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0"/>
      </w:tblGrid>
      <w:tr w:rsidR="00345A6A" w:rsidRPr="00345A6A" w14:paraId="4B6A90D8" w14:textId="77777777">
        <w:tc>
          <w:tcPr>
            <w:tcW w:w="9212" w:type="dxa"/>
          </w:tcPr>
          <w:p w14:paraId="519FB8F3" w14:textId="77777777" w:rsidR="006E386D" w:rsidRPr="00345A6A" w:rsidRDefault="006E386D" w:rsidP="008E309D">
            <w:pPr>
              <w:jc w:val="center"/>
              <w:rPr>
                <w:rFonts w:ascii="Calibri" w:hAnsi="Calibri" w:cs="Calibri"/>
                <w:b/>
                <w:bCs/>
                <w:sz w:val="28"/>
                <w:szCs w:val="28"/>
              </w:rPr>
            </w:pPr>
            <w:r w:rsidRPr="00345A6A">
              <w:rPr>
                <w:rFonts w:ascii="Calibri" w:hAnsi="Calibri" w:cs="Calibri"/>
                <w:b/>
                <w:bCs/>
                <w:sz w:val="28"/>
                <w:szCs w:val="28"/>
              </w:rPr>
              <w:t>Gmina Stara Biała</w:t>
            </w:r>
          </w:p>
          <w:p w14:paraId="77872DA6" w14:textId="77777777" w:rsidR="006E386D" w:rsidRPr="00345A6A" w:rsidRDefault="005A6A10" w:rsidP="008E309D">
            <w:pPr>
              <w:jc w:val="center"/>
              <w:rPr>
                <w:rFonts w:ascii="Calibri" w:hAnsi="Calibri" w:cs="Calibri"/>
                <w:b/>
                <w:bCs/>
                <w:sz w:val="28"/>
                <w:szCs w:val="28"/>
              </w:rPr>
            </w:pPr>
            <w:r w:rsidRPr="00345A6A">
              <w:rPr>
                <w:rFonts w:ascii="Calibri" w:hAnsi="Calibri" w:cs="Calibri"/>
                <w:b/>
                <w:sz w:val="28"/>
                <w:szCs w:val="28"/>
              </w:rPr>
              <w:t>ul. Jana Kazimierza 1</w:t>
            </w:r>
            <w:r w:rsidR="006E386D" w:rsidRPr="00345A6A">
              <w:rPr>
                <w:rFonts w:ascii="Calibri" w:hAnsi="Calibri" w:cs="Calibri"/>
                <w:b/>
                <w:sz w:val="28"/>
                <w:szCs w:val="28"/>
              </w:rPr>
              <w:t xml:space="preserve">, 09-411 Biała, </w:t>
            </w:r>
            <w:r w:rsidR="006E386D" w:rsidRPr="00345A6A">
              <w:rPr>
                <w:rFonts w:ascii="Calibri" w:hAnsi="Calibri" w:cs="Calibri"/>
                <w:b/>
                <w:bCs/>
                <w:sz w:val="28"/>
                <w:szCs w:val="28"/>
              </w:rPr>
              <w:t>pow. płocki, woj. mazowieckie</w:t>
            </w:r>
          </w:p>
          <w:p w14:paraId="17EF1E50" w14:textId="77777777" w:rsidR="006E386D" w:rsidRPr="00345A6A" w:rsidRDefault="005A6A10" w:rsidP="006603DA">
            <w:pPr>
              <w:jc w:val="center"/>
              <w:rPr>
                <w:rFonts w:ascii="Calibri" w:hAnsi="Calibri" w:cs="Calibri"/>
                <w:b/>
                <w:bCs/>
                <w:sz w:val="28"/>
                <w:szCs w:val="28"/>
              </w:rPr>
            </w:pPr>
            <w:r w:rsidRPr="00345A6A">
              <w:rPr>
                <w:rFonts w:ascii="Calibri" w:hAnsi="Calibri" w:cs="Calibri"/>
                <w:b/>
                <w:bCs/>
                <w:sz w:val="28"/>
                <w:szCs w:val="28"/>
              </w:rPr>
              <w:t xml:space="preserve">tel. </w:t>
            </w:r>
            <w:r w:rsidR="006E386D" w:rsidRPr="00345A6A">
              <w:rPr>
                <w:rFonts w:ascii="Calibri" w:hAnsi="Calibri" w:cs="Calibri"/>
                <w:b/>
                <w:bCs/>
                <w:sz w:val="28"/>
                <w:szCs w:val="28"/>
              </w:rPr>
              <w:t>24</w:t>
            </w:r>
            <w:r w:rsidRPr="00345A6A">
              <w:rPr>
                <w:rFonts w:ascii="Calibri" w:hAnsi="Calibri" w:cs="Calibri"/>
                <w:b/>
                <w:bCs/>
                <w:sz w:val="28"/>
                <w:szCs w:val="28"/>
              </w:rPr>
              <w:t xml:space="preserve"> 366 87 1</w:t>
            </w:r>
            <w:r w:rsidR="00FD0ED2" w:rsidRPr="00345A6A">
              <w:rPr>
                <w:rFonts w:ascii="Calibri" w:hAnsi="Calibri" w:cs="Calibri"/>
                <w:b/>
                <w:bCs/>
                <w:sz w:val="28"/>
                <w:szCs w:val="28"/>
              </w:rPr>
              <w:t>8</w:t>
            </w:r>
            <w:r w:rsidRPr="00345A6A">
              <w:rPr>
                <w:rFonts w:ascii="Calibri" w:hAnsi="Calibri" w:cs="Calibri"/>
                <w:b/>
                <w:bCs/>
                <w:sz w:val="28"/>
                <w:szCs w:val="28"/>
              </w:rPr>
              <w:t xml:space="preserve">, fax </w:t>
            </w:r>
            <w:r w:rsidR="006E386D" w:rsidRPr="00345A6A">
              <w:rPr>
                <w:rFonts w:ascii="Calibri" w:hAnsi="Calibri" w:cs="Calibri"/>
                <w:b/>
                <w:bCs/>
                <w:sz w:val="28"/>
                <w:szCs w:val="28"/>
              </w:rPr>
              <w:t>24 365 61 65</w:t>
            </w:r>
          </w:p>
        </w:tc>
      </w:tr>
    </w:tbl>
    <w:p w14:paraId="524387A2" w14:textId="482970A7" w:rsidR="006E386D" w:rsidRPr="00345A6A" w:rsidRDefault="006E386D" w:rsidP="008E309D">
      <w:pPr>
        <w:rPr>
          <w:rFonts w:ascii="Calibri" w:hAnsi="Calibri" w:cs="Calibri"/>
          <w:sz w:val="28"/>
          <w:szCs w:val="28"/>
        </w:rPr>
      </w:pPr>
      <w:r w:rsidRPr="00345A6A">
        <w:rPr>
          <w:rFonts w:ascii="Calibri" w:hAnsi="Calibri" w:cs="Calibri"/>
          <w:sz w:val="28"/>
          <w:szCs w:val="28"/>
        </w:rPr>
        <w:t xml:space="preserve">Znak sprawy: </w:t>
      </w:r>
      <w:r w:rsidR="0064571E" w:rsidRPr="00345A6A">
        <w:rPr>
          <w:rFonts w:ascii="Calibri" w:hAnsi="Calibri" w:cs="Calibri"/>
          <w:sz w:val="28"/>
          <w:szCs w:val="28"/>
        </w:rPr>
        <w:t>IR.ZP.271</w:t>
      </w:r>
      <w:r w:rsidR="00C12E50" w:rsidRPr="00345A6A">
        <w:rPr>
          <w:rFonts w:ascii="Calibri" w:hAnsi="Calibri" w:cs="Calibri"/>
          <w:sz w:val="28"/>
          <w:szCs w:val="28"/>
        </w:rPr>
        <w:t>.</w:t>
      </w:r>
      <w:r w:rsidR="009F0EB8" w:rsidRPr="00345A6A">
        <w:rPr>
          <w:rFonts w:ascii="Calibri" w:hAnsi="Calibri" w:cs="Calibri"/>
          <w:sz w:val="28"/>
          <w:szCs w:val="28"/>
        </w:rPr>
        <w:t>1</w:t>
      </w:r>
      <w:r w:rsidR="00D90A92" w:rsidRPr="00345A6A">
        <w:rPr>
          <w:rFonts w:ascii="Calibri" w:hAnsi="Calibri" w:cs="Calibri"/>
          <w:sz w:val="28"/>
          <w:szCs w:val="28"/>
        </w:rPr>
        <w:t>8</w:t>
      </w:r>
      <w:r w:rsidR="00DF5AF3" w:rsidRPr="00345A6A">
        <w:rPr>
          <w:rFonts w:ascii="Calibri" w:hAnsi="Calibri" w:cs="Calibri"/>
          <w:sz w:val="28"/>
          <w:szCs w:val="28"/>
        </w:rPr>
        <w:t>.</w:t>
      </w:r>
      <w:r w:rsidR="00212594" w:rsidRPr="00345A6A">
        <w:rPr>
          <w:rFonts w:ascii="Calibri" w:hAnsi="Calibri" w:cs="Calibri"/>
          <w:sz w:val="28"/>
          <w:szCs w:val="28"/>
        </w:rPr>
        <w:t>2021</w:t>
      </w:r>
    </w:p>
    <w:p w14:paraId="03B7318A" w14:textId="77777777" w:rsidR="006E386D" w:rsidRPr="00345A6A" w:rsidRDefault="006E386D" w:rsidP="008E309D">
      <w:pPr>
        <w:jc w:val="center"/>
        <w:rPr>
          <w:rFonts w:ascii="Calibri" w:hAnsi="Calibri" w:cs="Calibri"/>
          <w:b/>
          <w:bCs/>
          <w:sz w:val="32"/>
          <w:szCs w:val="32"/>
        </w:rPr>
      </w:pPr>
    </w:p>
    <w:p w14:paraId="25F42CE3" w14:textId="77777777" w:rsidR="006E386D" w:rsidRPr="00345A6A" w:rsidRDefault="006E386D" w:rsidP="008E309D">
      <w:pPr>
        <w:jc w:val="center"/>
        <w:rPr>
          <w:rFonts w:ascii="Calibri" w:hAnsi="Calibri" w:cs="Calibri"/>
          <w:b/>
          <w:bCs/>
          <w:sz w:val="32"/>
          <w:szCs w:val="32"/>
        </w:rPr>
      </w:pPr>
    </w:p>
    <w:p w14:paraId="236ACB52" w14:textId="77777777" w:rsidR="00314BD5" w:rsidRPr="00345A6A" w:rsidRDefault="00314BD5" w:rsidP="008E309D">
      <w:pPr>
        <w:jc w:val="center"/>
        <w:rPr>
          <w:rFonts w:ascii="Calibri" w:hAnsi="Calibri" w:cs="Calibri"/>
          <w:b/>
          <w:bCs/>
          <w:sz w:val="32"/>
          <w:szCs w:val="32"/>
        </w:rPr>
      </w:pPr>
    </w:p>
    <w:p w14:paraId="5306CDDF" w14:textId="77777777" w:rsidR="006E386D" w:rsidRPr="00345A6A" w:rsidRDefault="006E386D" w:rsidP="008E309D">
      <w:pPr>
        <w:jc w:val="center"/>
        <w:rPr>
          <w:rFonts w:ascii="Calibri" w:hAnsi="Calibri" w:cs="Calibri"/>
          <w:b/>
          <w:bCs/>
          <w:sz w:val="32"/>
          <w:szCs w:val="32"/>
        </w:rPr>
      </w:pPr>
    </w:p>
    <w:p w14:paraId="4714CFFC" w14:textId="77777777" w:rsidR="006E386D" w:rsidRPr="00345A6A" w:rsidRDefault="006E386D" w:rsidP="00212594">
      <w:pPr>
        <w:jc w:val="center"/>
        <w:rPr>
          <w:rFonts w:ascii="Calibri" w:hAnsi="Calibri" w:cs="Calibri"/>
          <w:b/>
          <w:bCs/>
          <w:sz w:val="32"/>
          <w:szCs w:val="32"/>
        </w:rPr>
      </w:pPr>
      <w:r w:rsidRPr="00345A6A">
        <w:rPr>
          <w:rFonts w:ascii="Calibri" w:hAnsi="Calibri" w:cs="Calibri"/>
          <w:b/>
          <w:bCs/>
          <w:sz w:val="32"/>
          <w:szCs w:val="32"/>
        </w:rPr>
        <w:t>SPECYFIKACJA WARUNKÓW ZAMÓWIENIA</w:t>
      </w:r>
    </w:p>
    <w:p w14:paraId="047BC693" w14:textId="77777777" w:rsidR="006E386D" w:rsidRPr="00345A6A" w:rsidRDefault="006E386D" w:rsidP="008E309D">
      <w:pPr>
        <w:jc w:val="center"/>
        <w:rPr>
          <w:rFonts w:ascii="Calibri" w:hAnsi="Calibri" w:cs="Calibri"/>
          <w:b/>
          <w:bCs/>
          <w:sz w:val="32"/>
          <w:szCs w:val="32"/>
        </w:rPr>
      </w:pPr>
    </w:p>
    <w:p w14:paraId="1B7DA895" w14:textId="77777777" w:rsidR="006E386D" w:rsidRPr="00345A6A" w:rsidRDefault="006E386D" w:rsidP="008E309D">
      <w:pPr>
        <w:jc w:val="center"/>
        <w:rPr>
          <w:rFonts w:ascii="Calibri" w:hAnsi="Calibri" w:cs="Calibri"/>
          <w:b/>
          <w:bCs/>
          <w:sz w:val="32"/>
          <w:szCs w:val="32"/>
        </w:rPr>
      </w:pPr>
    </w:p>
    <w:p w14:paraId="3EB911EE" w14:textId="77777777" w:rsidR="00735F00" w:rsidRPr="00345A6A" w:rsidRDefault="00735F00" w:rsidP="008E309D">
      <w:pPr>
        <w:jc w:val="center"/>
        <w:rPr>
          <w:rFonts w:ascii="Calibri" w:hAnsi="Calibri" w:cs="Calibri"/>
          <w:b/>
          <w:bCs/>
          <w:sz w:val="32"/>
          <w:szCs w:val="32"/>
        </w:rPr>
      </w:pPr>
    </w:p>
    <w:p w14:paraId="5CF19AF8" w14:textId="77777777" w:rsidR="006E386D" w:rsidRPr="00345A6A" w:rsidRDefault="006E386D" w:rsidP="008E309D">
      <w:pPr>
        <w:jc w:val="center"/>
        <w:rPr>
          <w:rFonts w:ascii="Calibri" w:hAnsi="Calibri" w:cs="Calibri"/>
          <w:b/>
          <w:bCs/>
          <w:sz w:val="32"/>
          <w:szCs w:val="32"/>
        </w:rPr>
      </w:pPr>
    </w:p>
    <w:p w14:paraId="3BD30F2F" w14:textId="77777777" w:rsidR="00B85C15" w:rsidRPr="00345A6A" w:rsidRDefault="00B85C15" w:rsidP="008E309D">
      <w:pPr>
        <w:jc w:val="center"/>
        <w:rPr>
          <w:rFonts w:ascii="Calibri" w:hAnsi="Calibri" w:cs="Calibri"/>
          <w:b/>
          <w:bCs/>
          <w:sz w:val="32"/>
          <w:szCs w:val="32"/>
        </w:rPr>
      </w:pPr>
    </w:p>
    <w:p w14:paraId="2AFA57EA" w14:textId="77777777" w:rsidR="006E386D" w:rsidRPr="00345A6A" w:rsidRDefault="006E386D" w:rsidP="008E309D">
      <w:pPr>
        <w:jc w:val="center"/>
        <w:rPr>
          <w:rFonts w:ascii="Calibri" w:hAnsi="Calibri" w:cs="Calibri"/>
          <w:b/>
          <w:bCs/>
          <w:sz w:val="32"/>
          <w:szCs w:val="32"/>
        </w:rPr>
      </w:pPr>
    </w:p>
    <w:p w14:paraId="610B7DAE" w14:textId="77777777" w:rsidR="006E386D" w:rsidRPr="00345A6A" w:rsidRDefault="006E386D" w:rsidP="008E309D">
      <w:pPr>
        <w:pStyle w:val="Tekstpodstawowy"/>
        <w:spacing w:line="240" w:lineRule="auto"/>
        <w:rPr>
          <w:rFonts w:ascii="Calibri" w:hAnsi="Calibri" w:cs="Calibri"/>
          <w:sz w:val="32"/>
          <w:szCs w:val="32"/>
        </w:rPr>
      </w:pPr>
      <w:r w:rsidRPr="00345A6A">
        <w:rPr>
          <w:rFonts w:ascii="Calibri" w:hAnsi="Calibri" w:cs="Calibri"/>
          <w:sz w:val="32"/>
          <w:szCs w:val="32"/>
        </w:rPr>
        <w:t>Nazwa zadania:</w:t>
      </w:r>
    </w:p>
    <w:p w14:paraId="10E1559B" w14:textId="77777777" w:rsidR="000D6809" w:rsidRPr="00345A6A" w:rsidRDefault="000D6809" w:rsidP="008E309D">
      <w:pPr>
        <w:pStyle w:val="Tekstpodstawowy"/>
        <w:spacing w:line="240" w:lineRule="auto"/>
        <w:rPr>
          <w:rFonts w:ascii="Calibri" w:hAnsi="Calibri" w:cs="Calibri"/>
          <w:sz w:val="32"/>
          <w:szCs w:val="32"/>
        </w:rPr>
      </w:pPr>
    </w:p>
    <w:p w14:paraId="2F9DC32C" w14:textId="77777777" w:rsidR="00413350" w:rsidRPr="00345A6A" w:rsidRDefault="002E42CE" w:rsidP="00D848CA">
      <w:pPr>
        <w:widowControl w:val="0"/>
        <w:jc w:val="center"/>
        <w:rPr>
          <w:rFonts w:ascii="Calibri" w:hAnsi="Calibri" w:cs="Calibri"/>
          <w:b/>
          <w:sz w:val="28"/>
          <w:szCs w:val="28"/>
        </w:rPr>
      </w:pPr>
      <w:r w:rsidRPr="00345A6A">
        <w:rPr>
          <w:rFonts w:ascii="Calibri" w:hAnsi="Calibri" w:cs="Calibri"/>
          <w:b/>
          <w:sz w:val="28"/>
          <w:szCs w:val="28"/>
        </w:rPr>
        <w:t>„</w:t>
      </w:r>
      <w:bookmarkStart w:id="0" w:name="_Hlk82685328"/>
      <w:bookmarkStart w:id="1" w:name="_Hlk82608074"/>
      <w:r w:rsidR="0019781A" w:rsidRPr="00345A6A">
        <w:rPr>
          <w:rFonts w:ascii="Calibri" w:hAnsi="Calibri" w:cs="Calibri"/>
          <w:b/>
          <w:sz w:val="28"/>
          <w:szCs w:val="28"/>
        </w:rPr>
        <w:t>Budowa przydomowych oczyszczalni ścieków na terenie gminy Stara Biała</w:t>
      </w:r>
      <w:bookmarkEnd w:id="0"/>
      <w:r w:rsidRPr="00345A6A">
        <w:rPr>
          <w:rFonts w:ascii="Calibri" w:hAnsi="Calibri" w:cs="Calibri"/>
          <w:b/>
          <w:sz w:val="28"/>
          <w:szCs w:val="28"/>
        </w:rPr>
        <w:t>”</w:t>
      </w:r>
      <w:bookmarkEnd w:id="1"/>
    </w:p>
    <w:p w14:paraId="52553ABC" w14:textId="77777777" w:rsidR="006E386D" w:rsidRPr="00345A6A" w:rsidRDefault="006E386D" w:rsidP="008E309D">
      <w:pPr>
        <w:jc w:val="center"/>
        <w:rPr>
          <w:rFonts w:ascii="Calibri" w:hAnsi="Calibri" w:cs="Calibri"/>
          <w:b/>
          <w:bCs/>
          <w:sz w:val="32"/>
          <w:szCs w:val="32"/>
        </w:rPr>
      </w:pPr>
    </w:p>
    <w:p w14:paraId="2ABB30A4" w14:textId="77777777" w:rsidR="006E386D" w:rsidRPr="00345A6A" w:rsidRDefault="006E386D" w:rsidP="008E309D">
      <w:pPr>
        <w:jc w:val="center"/>
        <w:rPr>
          <w:rFonts w:ascii="Calibri" w:hAnsi="Calibri" w:cs="Calibri"/>
          <w:b/>
          <w:bCs/>
          <w:sz w:val="32"/>
          <w:szCs w:val="32"/>
        </w:rPr>
      </w:pPr>
    </w:p>
    <w:p w14:paraId="6A45BE18" w14:textId="77777777" w:rsidR="0066314B" w:rsidRPr="00345A6A" w:rsidRDefault="0066314B" w:rsidP="008E309D">
      <w:pPr>
        <w:jc w:val="center"/>
        <w:rPr>
          <w:rFonts w:ascii="Calibri" w:hAnsi="Calibri" w:cs="Calibri"/>
          <w:b/>
          <w:bCs/>
          <w:sz w:val="32"/>
          <w:szCs w:val="32"/>
        </w:rPr>
      </w:pPr>
    </w:p>
    <w:p w14:paraId="109A999B" w14:textId="77777777" w:rsidR="00735F00" w:rsidRPr="00345A6A" w:rsidRDefault="00735F00" w:rsidP="008E309D">
      <w:pPr>
        <w:jc w:val="center"/>
        <w:rPr>
          <w:rFonts w:ascii="Calibri" w:hAnsi="Calibri" w:cs="Calibri"/>
          <w:b/>
          <w:bCs/>
          <w:sz w:val="32"/>
          <w:szCs w:val="32"/>
        </w:rPr>
      </w:pPr>
    </w:p>
    <w:p w14:paraId="16037E97" w14:textId="77777777" w:rsidR="006E386D" w:rsidRPr="00345A6A" w:rsidRDefault="006E386D" w:rsidP="008E309D">
      <w:pPr>
        <w:pStyle w:val="Nagwek1"/>
        <w:spacing w:line="240" w:lineRule="auto"/>
        <w:ind w:left="3540" w:firstLine="708"/>
        <w:rPr>
          <w:rFonts w:ascii="Calibri" w:hAnsi="Calibri" w:cs="Calibri"/>
          <w:sz w:val="32"/>
          <w:szCs w:val="32"/>
        </w:rPr>
      </w:pPr>
      <w:r w:rsidRPr="00345A6A">
        <w:rPr>
          <w:rFonts w:ascii="Calibri" w:hAnsi="Calibri" w:cs="Calibri"/>
          <w:sz w:val="32"/>
          <w:szCs w:val="32"/>
        </w:rPr>
        <w:t>ZATWIERDZAM</w:t>
      </w:r>
    </w:p>
    <w:p w14:paraId="1F1C31F0" w14:textId="77777777" w:rsidR="004737DE" w:rsidRPr="00345A6A" w:rsidRDefault="004737DE" w:rsidP="008E309D">
      <w:pPr>
        <w:rPr>
          <w:rFonts w:ascii="Calibri" w:hAnsi="Calibri" w:cs="Calibri"/>
        </w:rPr>
      </w:pPr>
    </w:p>
    <w:p w14:paraId="17B477D1" w14:textId="77777777" w:rsidR="004737DE" w:rsidRPr="00345A6A" w:rsidRDefault="004737DE" w:rsidP="008E309D">
      <w:pPr>
        <w:rPr>
          <w:rFonts w:ascii="Calibri" w:hAnsi="Calibri" w:cs="Calibri"/>
        </w:rPr>
      </w:pPr>
    </w:p>
    <w:p w14:paraId="0165462D" w14:textId="77777777" w:rsidR="004737DE" w:rsidRPr="00345A6A" w:rsidRDefault="004737DE" w:rsidP="008E309D">
      <w:pPr>
        <w:rPr>
          <w:rFonts w:ascii="Calibri" w:hAnsi="Calibri" w:cs="Calibri"/>
        </w:rPr>
      </w:pPr>
    </w:p>
    <w:p w14:paraId="2541D722" w14:textId="77777777" w:rsidR="004737DE" w:rsidRPr="00345A6A" w:rsidRDefault="004737DE" w:rsidP="008E309D">
      <w:pPr>
        <w:rPr>
          <w:rFonts w:ascii="Calibri" w:hAnsi="Calibri" w:cs="Calibri"/>
        </w:rPr>
      </w:pPr>
    </w:p>
    <w:p w14:paraId="69E70253" w14:textId="77777777" w:rsidR="00A92641" w:rsidRPr="00345A6A" w:rsidRDefault="00A92641" w:rsidP="008E309D">
      <w:pPr>
        <w:rPr>
          <w:rFonts w:ascii="Calibri" w:hAnsi="Calibri" w:cs="Calibri"/>
        </w:rPr>
      </w:pPr>
    </w:p>
    <w:p w14:paraId="5E5120BA" w14:textId="77777777" w:rsidR="007B20A3" w:rsidRPr="00345A6A" w:rsidRDefault="007B20A3" w:rsidP="008E309D">
      <w:pPr>
        <w:rPr>
          <w:rFonts w:ascii="Calibri" w:hAnsi="Calibri" w:cs="Calibri"/>
        </w:rPr>
      </w:pPr>
    </w:p>
    <w:p w14:paraId="69615762" w14:textId="77777777" w:rsidR="007B20A3" w:rsidRPr="00345A6A" w:rsidRDefault="007B20A3" w:rsidP="008E309D">
      <w:pPr>
        <w:rPr>
          <w:rFonts w:ascii="Calibri" w:hAnsi="Calibri" w:cs="Calibri"/>
        </w:rPr>
      </w:pPr>
    </w:p>
    <w:p w14:paraId="5662464F" w14:textId="77777777" w:rsidR="007B20A3" w:rsidRPr="00345A6A" w:rsidRDefault="007B20A3" w:rsidP="008E309D">
      <w:pPr>
        <w:rPr>
          <w:rFonts w:ascii="Calibri" w:hAnsi="Calibri" w:cs="Calibri"/>
        </w:rPr>
      </w:pPr>
    </w:p>
    <w:p w14:paraId="13301A45" w14:textId="77777777" w:rsidR="007B20A3" w:rsidRPr="00345A6A" w:rsidRDefault="007B20A3" w:rsidP="008E309D">
      <w:pPr>
        <w:rPr>
          <w:rFonts w:ascii="Calibri" w:hAnsi="Calibri" w:cs="Calibri"/>
        </w:rPr>
      </w:pPr>
    </w:p>
    <w:p w14:paraId="376C8D2D" w14:textId="77777777" w:rsidR="00DA022A" w:rsidRPr="00345A6A" w:rsidRDefault="00DA022A" w:rsidP="008E309D">
      <w:pPr>
        <w:rPr>
          <w:rFonts w:ascii="Calibri" w:hAnsi="Calibri" w:cs="Calibri"/>
        </w:rPr>
      </w:pPr>
    </w:p>
    <w:p w14:paraId="5A70D575" w14:textId="77777777" w:rsidR="00DA022A" w:rsidRPr="00345A6A" w:rsidRDefault="00DA022A" w:rsidP="008E309D">
      <w:pPr>
        <w:rPr>
          <w:rFonts w:ascii="Calibri" w:hAnsi="Calibri" w:cs="Calibri"/>
        </w:rPr>
      </w:pPr>
    </w:p>
    <w:p w14:paraId="35B9C8BD" w14:textId="77777777" w:rsidR="00DA022A" w:rsidRPr="00345A6A" w:rsidRDefault="00DA022A" w:rsidP="008E309D">
      <w:pPr>
        <w:rPr>
          <w:rFonts w:ascii="Calibri" w:hAnsi="Calibri" w:cs="Calibri"/>
        </w:rPr>
      </w:pPr>
    </w:p>
    <w:p w14:paraId="3356CF55" w14:textId="77777777" w:rsidR="00DA022A" w:rsidRPr="00345A6A" w:rsidRDefault="00DA022A" w:rsidP="008E309D">
      <w:pPr>
        <w:rPr>
          <w:rFonts w:ascii="Calibri" w:hAnsi="Calibri" w:cs="Calibri"/>
        </w:rPr>
      </w:pPr>
    </w:p>
    <w:p w14:paraId="245CAD19" w14:textId="77777777" w:rsidR="00DA022A" w:rsidRPr="00345A6A" w:rsidRDefault="00DA022A" w:rsidP="008E309D">
      <w:pPr>
        <w:rPr>
          <w:rFonts w:ascii="Calibri" w:hAnsi="Calibri" w:cs="Calibri"/>
        </w:rPr>
      </w:pPr>
    </w:p>
    <w:p w14:paraId="12695AEC" w14:textId="77777777" w:rsidR="004737DE" w:rsidRPr="00345A6A" w:rsidRDefault="004737DE" w:rsidP="008E309D">
      <w:pPr>
        <w:rPr>
          <w:rFonts w:ascii="Calibri" w:hAnsi="Calibri" w:cs="Calibri"/>
        </w:rPr>
      </w:pPr>
    </w:p>
    <w:p w14:paraId="6ED1C41B" w14:textId="77777777" w:rsidR="004737DE" w:rsidRPr="00345A6A" w:rsidRDefault="004737DE" w:rsidP="008E309D">
      <w:pPr>
        <w:rPr>
          <w:rFonts w:ascii="Calibri" w:hAnsi="Calibri" w:cs="Calibri"/>
        </w:rPr>
      </w:pPr>
    </w:p>
    <w:tbl>
      <w:tblPr>
        <w:tblW w:w="0" w:type="auto"/>
        <w:tblBorders>
          <w:top w:val="single" w:sz="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0"/>
      </w:tblGrid>
      <w:tr w:rsidR="006E386D" w:rsidRPr="00345A6A" w14:paraId="143CA71D" w14:textId="77777777">
        <w:tc>
          <w:tcPr>
            <w:tcW w:w="9212" w:type="dxa"/>
          </w:tcPr>
          <w:p w14:paraId="005D3EBE" w14:textId="36669518" w:rsidR="006E386D" w:rsidRPr="00345A6A" w:rsidRDefault="006E386D" w:rsidP="00DA3177">
            <w:pPr>
              <w:pStyle w:val="Nagwek2"/>
              <w:spacing w:line="240" w:lineRule="auto"/>
              <w:rPr>
                <w:rFonts w:ascii="Calibri" w:hAnsi="Calibri" w:cs="Calibri"/>
                <w:sz w:val="32"/>
                <w:szCs w:val="32"/>
                <w:lang w:val="pl-PL" w:eastAsia="pl-PL"/>
              </w:rPr>
            </w:pPr>
            <w:r w:rsidRPr="00345A6A">
              <w:rPr>
                <w:rFonts w:ascii="Calibri" w:hAnsi="Calibri" w:cs="Calibri"/>
                <w:sz w:val="32"/>
                <w:szCs w:val="32"/>
                <w:lang w:val="pl-PL" w:eastAsia="pl-PL"/>
              </w:rPr>
              <w:t>Biała,</w:t>
            </w:r>
            <w:r w:rsidR="00BA7459" w:rsidRPr="00345A6A">
              <w:rPr>
                <w:rFonts w:ascii="Calibri" w:hAnsi="Calibri" w:cs="Calibri"/>
                <w:sz w:val="32"/>
                <w:szCs w:val="32"/>
                <w:lang w:val="pl-PL" w:eastAsia="pl-PL"/>
              </w:rPr>
              <w:t xml:space="preserve"> </w:t>
            </w:r>
            <w:r w:rsidR="00D90A92" w:rsidRPr="00345A6A">
              <w:rPr>
                <w:rFonts w:ascii="Calibri" w:hAnsi="Calibri" w:cs="Calibri"/>
                <w:sz w:val="32"/>
                <w:szCs w:val="32"/>
                <w:lang w:val="pl-PL" w:eastAsia="pl-PL"/>
              </w:rPr>
              <w:t>listopad</w:t>
            </w:r>
            <w:r w:rsidR="00DA3177" w:rsidRPr="00345A6A">
              <w:rPr>
                <w:rFonts w:ascii="Calibri" w:hAnsi="Calibri" w:cs="Calibri"/>
                <w:sz w:val="32"/>
                <w:szCs w:val="32"/>
                <w:lang w:val="pl-PL" w:eastAsia="pl-PL"/>
              </w:rPr>
              <w:t xml:space="preserve"> </w:t>
            </w:r>
            <w:r w:rsidR="007D6A68" w:rsidRPr="00345A6A">
              <w:rPr>
                <w:rFonts w:ascii="Calibri" w:hAnsi="Calibri" w:cs="Calibri"/>
                <w:sz w:val="32"/>
                <w:szCs w:val="32"/>
                <w:lang w:val="pl-PL" w:eastAsia="pl-PL"/>
              </w:rPr>
              <w:t xml:space="preserve"> </w:t>
            </w:r>
            <w:r w:rsidRPr="00345A6A">
              <w:rPr>
                <w:rFonts w:ascii="Calibri" w:hAnsi="Calibri" w:cs="Calibri"/>
                <w:sz w:val="32"/>
                <w:szCs w:val="32"/>
                <w:lang w:val="pl-PL" w:eastAsia="pl-PL"/>
              </w:rPr>
              <w:t>20</w:t>
            </w:r>
            <w:r w:rsidR="00B02466" w:rsidRPr="00345A6A">
              <w:rPr>
                <w:rFonts w:ascii="Calibri" w:hAnsi="Calibri" w:cs="Calibri"/>
                <w:sz w:val="32"/>
                <w:szCs w:val="32"/>
                <w:lang w:val="pl-PL" w:eastAsia="pl-PL"/>
              </w:rPr>
              <w:t>2</w:t>
            </w:r>
            <w:r w:rsidR="00212594" w:rsidRPr="00345A6A">
              <w:rPr>
                <w:rFonts w:ascii="Calibri" w:hAnsi="Calibri" w:cs="Calibri"/>
                <w:sz w:val="32"/>
                <w:szCs w:val="32"/>
                <w:lang w:val="pl-PL" w:eastAsia="pl-PL"/>
              </w:rPr>
              <w:t>1</w:t>
            </w:r>
            <w:r w:rsidR="00211CCF" w:rsidRPr="00345A6A">
              <w:rPr>
                <w:rFonts w:ascii="Calibri" w:hAnsi="Calibri" w:cs="Calibri"/>
                <w:sz w:val="32"/>
                <w:szCs w:val="32"/>
                <w:lang w:val="pl-PL" w:eastAsia="pl-PL"/>
              </w:rPr>
              <w:t xml:space="preserve"> </w:t>
            </w:r>
            <w:r w:rsidRPr="00345A6A">
              <w:rPr>
                <w:rFonts w:ascii="Calibri" w:hAnsi="Calibri" w:cs="Calibri"/>
                <w:sz w:val="32"/>
                <w:szCs w:val="32"/>
                <w:lang w:val="pl-PL" w:eastAsia="pl-PL"/>
              </w:rPr>
              <w:t>r</w:t>
            </w:r>
            <w:r w:rsidR="00211CCF" w:rsidRPr="00345A6A">
              <w:rPr>
                <w:rFonts w:ascii="Calibri" w:hAnsi="Calibri" w:cs="Calibri"/>
                <w:sz w:val="32"/>
                <w:szCs w:val="32"/>
                <w:lang w:val="pl-PL" w:eastAsia="pl-PL"/>
              </w:rPr>
              <w:t>.</w:t>
            </w:r>
          </w:p>
        </w:tc>
      </w:tr>
    </w:tbl>
    <w:p w14:paraId="75E3BDD4" w14:textId="77777777" w:rsidR="006E386D" w:rsidRPr="00345A6A" w:rsidRDefault="006E386D" w:rsidP="008E309D">
      <w:pPr>
        <w:rPr>
          <w:rFonts w:ascii="Calibri" w:hAnsi="Calibri" w:cs="Calibri"/>
          <w:sz w:val="32"/>
          <w:szCs w:val="32"/>
        </w:rPr>
      </w:pPr>
    </w:p>
    <w:p w14:paraId="3CF6625C" w14:textId="77777777" w:rsidR="00A0516F" w:rsidRPr="00345A6A" w:rsidRDefault="006E386D" w:rsidP="00212594">
      <w:pPr>
        <w:rPr>
          <w:sz w:val="28"/>
        </w:rPr>
      </w:pPr>
      <w:r w:rsidRPr="00345A6A">
        <w:rPr>
          <w:rFonts w:ascii="Calibri" w:hAnsi="Calibri" w:cs="Calibri"/>
        </w:rPr>
        <w:br w:type="page"/>
      </w:r>
      <w:r w:rsidR="00212594" w:rsidRPr="00345A6A">
        <w:rPr>
          <w:sz w:val="28"/>
        </w:rPr>
        <w:lastRenderedPageBreak/>
        <w:t xml:space="preserve"> </w:t>
      </w:r>
    </w:p>
    <w:p w14:paraId="53284880" w14:textId="77777777" w:rsidR="00212594" w:rsidRPr="00345A6A" w:rsidRDefault="00212594" w:rsidP="00212594">
      <w:pPr>
        <w:pStyle w:val="Default"/>
        <w:rPr>
          <w:color w:val="auto"/>
        </w:rPr>
      </w:pPr>
    </w:p>
    <w:p w14:paraId="4B72319D" w14:textId="77777777" w:rsidR="00212594" w:rsidRPr="00345A6A" w:rsidRDefault="00212594" w:rsidP="00212594">
      <w:pPr>
        <w:pStyle w:val="Default"/>
        <w:rPr>
          <w:color w:val="auto"/>
        </w:rPr>
      </w:pPr>
      <w:r w:rsidRPr="00345A6A">
        <w:rPr>
          <w:color w:val="auto"/>
        </w:rPr>
        <w:t xml:space="preserve"> </w:t>
      </w:r>
    </w:p>
    <w:p w14:paraId="76E62913" w14:textId="1AD6AED6" w:rsidR="00212594" w:rsidRPr="00345A6A" w:rsidRDefault="00212594" w:rsidP="00212594">
      <w:pPr>
        <w:rPr>
          <w:rFonts w:ascii="Calibri" w:hAnsi="Calibri" w:cs="Calibri"/>
          <w:sz w:val="28"/>
          <w:szCs w:val="28"/>
        </w:rPr>
      </w:pPr>
      <w:r w:rsidRPr="00345A6A">
        <w:rPr>
          <w:rFonts w:ascii="Calibri" w:hAnsi="Calibri" w:cs="Calibri"/>
          <w:sz w:val="28"/>
          <w:szCs w:val="28"/>
        </w:rPr>
        <w:t>IR.ZP.271.</w:t>
      </w:r>
      <w:r w:rsidR="009F0EB8" w:rsidRPr="00345A6A">
        <w:rPr>
          <w:rFonts w:ascii="Calibri" w:hAnsi="Calibri" w:cs="Calibri"/>
          <w:sz w:val="28"/>
          <w:szCs w:val="28"/>
        </w:rPr>
        <w:t>1</w:t>
      </w:r>
      <w:r w:rsidR="0088068A">
        <w:rPr>
          <w:rFonts w:ascii="Calibri" w:hAnsi="Calibri" w:cs="Calibri"/>
          <w:sz w:val="28"/>
          <w:szCs w:val="28"/>
        </w:rPr>
        <w:t>8</w:t>
      </w:r>
      <w:bookmarkStart w:id="2" w:name="_GoBack"/>
      <w:bookmarkEnd w:id="2"/>
      <w:r w:rsidRPr="00345A6A">
        <w:rPr>
          <w:rFonts w:ascii="Calibri" w:hAnsi="Calibri" w:cs="Calibri"/>
          <w:sz w:val="28"/>
          <w:szCs w:val="28"/>
        </w:rPr>
        <w:t xml:space="preserve">.2021 </w:t>
      </w:r>
    </w:p>
    <w:p w14:paraId="76C2C452" w14:textId="77777777" w:rsidR="003C5FB0" w:rsidRPr="00345A6A" w:rsidRDefault="003C5FB0" w:rsidP="00212594">
      <w:pPr>
        <w:jc w:val="center"/>
        <w:rPr>
          <w:sz w:val="28"/>
          <w:szCs w:val="28"/>
        </w:rPr>
      </w:pPr>
    </w:p>
    <w:p w14:paraId="28F278E6" w14:textId="77777777" w:rsidR="00212594" w:rsidRPr="00345A6A" w:rsidRDefault="00212594" w:rsidP="007E6115">
      <w:pPr>
        <w:jc w:val="center"/>
        <w:rPr>
          <w:rFonts w:ascii="Calibri" w:hAnsi="Calibri" w:cs="Calibri"/>
          <w:b/>
          <w:sz w:val="28"/>
          <w:szCs w:val="28"/>
        </w:rPr>
      </w:pPr>
      <w:r w:rsidRPr="00345A6A">
        <w:rPr>
          <w:rFonts w:ascii="Calibri" w:hAnsi="Calibri" w:cs="Calibri"/>
          <w:sz w:val="28"/>
          <w:szCs w:val="28"/>
        </w:rPr>
        <w:t xml:space="preserve">Nazwa zadania: </w:t>
      </w:r>
      <w:r w:rsidRPr="00345A6A">
        <w:rPr>
          <w:rFonts w:ascii="Calibri" w:hAnsi="Calibri" w:cs="Calibri"/>
          <w:b/>
          <w:sz w:val="28"/>
          <w:szCs w:val="28"/>
        </w:rPr>
        <w:t>„</w:t>
      </w:r>
      <w:r w:rsidR="0019781A" w:rsidRPr="00345A6A">
        <w:rPr>
          <w:rFonts w:ascii="Calibri" w:hAnsi="Calibri" w:cs="Calibri"/>
          <w:b/>
          <w:sz w:val="28"/>
          <w:szCs w:val="28"/>
        </w:rPr>
        <w:t>Budowa przydomowych oczyszczalni ścieków na terenie gminy Stara Biała</w:t>
      </w:r>
      <w:r w:rsidRPr="00345A6A">
        <w:rPr>
          <w:rFonts w:ascii="Calibri" w:hAnsi="Calibri" w:cs="Calibri"/>
          <w:b/>
          <w:sz w:val="28"/>
          <w:szCs w:val="28"/>
        </w:rPr>
        <w:t>”.</w:t>
      </w:r>
      <w:r w:rsidRPr="00345A6A">
        <w:rPr>
          <w:rFonts w:ascii="Calibri" w:hAnsi="Calibri" w:cs="Calibri"/>
          <w:sz w:val="28"/>
          <w:szCs w:val="28"/>
        </w:rPr>
        <w:t xml:space="preserve"> </w:t>
      </w:r>
    </w:p>
    <w:p w14:paraId="7914D3D0" w14:textId="77777777" w:rsidR="003C5FB0" w:rsidRPr="00345A6A" w:rsidRDefault="003C5FB0" w:rsidP="00212594">
      <w:pPr>
        <w:jc w:val="center"/>
        <w:rPr>
          <w:rFonts w:ascii="Calibri" w:hAnsi="Calibri" w:cs="Calibri"/>
          <w:b/>
          <w:sz w:val="28"/>
          <w:szCs w:val="28"/>
        </w:rPr>
      </w:pPr>
    </w:p>
    <w:p w14:paraId="2F0EBE9C" w14:textId="77777777" w:rsidR="00212594" w:rsidRPr="00345A6A" w:rsidRDefault="00212594" w:rsidP="00212594">
      <w:pPr>
        <w:jc w:val="center"/>
        <w:rPr>
          <w:rFonts w:ascii="Calibri" w:hAnsi="Calibri" w:cs="Calibri"/>
          <w:b/>
          <w:sz w:val="28"/>
          <w:szCs w:val="28"/>
        </w:rPr>
      </w:pPr>
      <w:r w:rsidRPr="00345A6A">
        <w:rPr>
          <w:rFonts w:ascii="Calibri" w:hAnsi="Calibri" w:cs="Calibri"/>
          <w:b/>
          <w:sz w:val="28"/>
          <w:szCs w:val="28"/>
        </w:rPr>
        <w:t>SPECYFIKACJA WARUNKÓW ZAMÓWIENIA – SWZ</w:t>
      </w:r>
    </w:p>
    <w:p w14:paraId="63B33DD0" w14:textId="77777777" w:rsidR="00212594" w:rsidRPr="00345A6A" w:rsidRDefault="00212594" w:rsidP="00212594">
      <w:pPr>
        <w:jc w:val="center"/>
        <w:rPr>
          <w:rFonts w:ascii="Calibri" w:hAnsi="Calibri" w:cs="Calibri"/>
          <w:b/>
          <w:sz w:val="28"/>
          <w:szCs w:val="28"/>
        </w:rPr>
      </w:pPr>
    </w:p>
    <w:p w14:paraId="6E5737EA" w14:textId="77777777" w:rsidR="00212594" w:rsidRPr="00345A6A" w:rsidRDefault="00212594" w:rsidP="00F61F04">
      <w:pPr>
        <w:pStyle w:val="Akapitzlist"/>
        <w:numPr>
          <w:ilvl w:val="0"/>
          <w:numId w:val="5"/>
        </w:numPr>
        <w:ind w:left="426"/>
        <w:jc w:val="both"/>
        <w:rPr>
          <w:rFonts w:cs="Calibri"/>
          <w:b/>
        </w:rPr>
      </w:pPr>
      <w:r w:rsidRPr="00345A6A">
        <w:rPr>
          <w:rFonts w:cs="Calibri"/>
          <w:b/>
        </w:rPr>
        <w:t>Nazwa oraz adres zamawiającego, numer telefonu, adres poczty elektronicznej oraz strony internetowej prowadzonego postępowania.</w:t>
      </w:r>
    </w:p>
    <w:p w14:paraId="230906AB" w14:textId="77777777" w:rsidR="00212594" w:rsidRPr="00345A6A" w:rsidRDefault="00212594" w:rsidP="00212594">
      <w:pPr>
        <w:ind w:left="426"/>
        <w:jc w:val="both"/>
        <w:rPr>
          <w:rFonts w:ascii="Calibri" w:hAnsi="Calibri" w:cs="Calibri"/>
        </w:rPr>
      </w:pPr>
      <w:r w:rsidRPr="00345A6A">
        <w:rPr>
          <w:rFonts w:ascii="Calibri" w:hAnsi="Calibri" w:cs="Calibri"/>
        </w:rPr>
        <w:t>Gmina Stara Biała</w:t>
      </w:r>
    </w:p>
    <w:p w14:paraId="2C518EF0" w14:textId="77777777" w:rsidR="00212594" w:rsidRPr="00345A6A" w:rsidRDefault="00212594" w:rsidP="00212594">
      <w:pPr>
        <w:ind w:left="426"/>
        <w:jc w:val="both"/>
        <w:rPr>
          <w:rFonts w:ascii="Calibri" w:hAnsi="Calibri" w:cs="Calibri"/>
        </w:rPr>
      </w:pPr>
      <w:r w:rsidRPr="00345A6A">
        <w:rPr>
          <w:rFonts w:ascii="Calibri" w:hAnsi="Calibri" w:cs="Calibri"/>
        </w:rPr>
        <w:t>ul. Jana Kazimierza 1</w:t>
      </w:r>
    </w:p>
    <w:p w14:paraId="4FE5453C" w14:textId="77777777" w:rsidR="00212594" w:rsidRPr="00345A6A" w:rsidRDefault="00212594" w:rsidP="00212594">
      <w:pPr>
        <w:ind w:left="426"/>
        <w:jc w:val="both"/>
        <w:rPr>
          <w:rFonts w:ascii="Calibri" w:hAnsi="Calibri" w:cs="Calibri"/>
        </w:rPr>
      </w:pPr>
      <w:r w:rsidRPr="00345A6A">
        <w:rPr>
          <w:rFonts w:ascii="Calibri" w:hAnsi="Calibri" w:cs="Calibri"/>
        </w:rPr>
        <w:t>09-411 Biała</w:t>
      </w:r>
    </w:p>
    <w:p w14:paraId="299DE38B" w14:textId="77777777" w:rsidR="00212594" w:rsidRPr="00345A6A" w:rsidRDefault="00212594" w:rsidP="00212594">
      <w:pPr>
        <w:ind w:left="426"/>
        <w:jc w:val="both"/>
        <w:rPr>
          <w:rFonts w:ascii="Calibri" w:hAnsi="Calibri" w:cs="Calibri"/>
        </w:rPr>
      </w:pPr>
      <w:r w:rsidRPr="00345A6A">
        <w:rPr>
          <w:rFonts w:ascii="Calibri" w:hAnsi="Calibri" w:cs="Calibri"/>
        </w:rPr>
        <w:t>Tel. 24 366 87 10</w:t>
      </w:r>
    </w:p>
    <w:p w14:paraId="292F0FAF" w14:textId="77777777" w:rsidR="00212594" w:rsidRPr="00345A6A" w:rsidRDefault="00980D53" w:rsidP="00212594">
      <w:pPr>
        <w:ind w:left="426"/>
        <w:jc w:val="both"/>
        <w:rPr>
          <w:rFonts w:ascii="Calibri" w:hAnsi="Calibri" w:cs="Calibri"/>
        </w:rPr>
      </w:pPr>
      <w:hyperlink r:id="rId8" w:history="1">
        <w:r w:rsidR="00212594" w:rsidRPr="00345A6A">
          <w:rPr>
            <w:rStyle w:val="Hipercze"/>
            <w:rFonts w:ascii="Calibri" w:hAnsi="Calibri" w:cs="Calibri"/>
            <w:color w:val="auto"/>
          </w:rPr>
          <w:t>gmina@starabiala.pl</w:t>
        </w:r>
      </w:hyperlink>
    </w:p>
    <w:p w14:paraId="0D796B4B" w14:textId="77777777" w:rsidR="00212594" w:rsidRPr="00345A6A" w:rsidRDefault="00212594" w:rsidP="00212594">
      <w:pPr>
        <w:ind w:left="426"/>
        <w:jc w:val="both"/>
        <w:rPr>
          <w:rFonts w:ascii="Calibri" w:hAnsi="Calibri" w:cs="Calibri"/>
        </w:rPr>
      </w:pPr>
      <w:r w:rsidRPr="00345A6A">
        <w:rPr>
          <w:rStyle w:val="Hipercze"/>
          <w:rFonts w:ascii="Calibri" w:hAnsi="Calibri" w:cs="Calibri"/>
          <w:color w:val="auto"/>
        </w:rPr>
        <w:t>https://bip.starabiala.pl/przetargi/</w:t>
      </w:r>
    </w:p>
    <w:p w14:paraId="0615D100" w14:textId="77777777" w:rsidR="00212594" w:rsidRPr="00345A6A" w:rsidRDefault="00212594" w:rsidP="00212594">
      <w:pPr>
        <w:ind w:left="426" w:firstLine="708"/>
        <w:jc w:val="both"/>
      </w:pPr>
    </w:p>
    <w:p w14:paraId="0DFF9BAF" w14:textId="77777777" w:rsidR="00212594" w:rsidRPr="00345A6A" w:rsidRDefault="00212594" w:rsidP="00F61F04">
      <w:pPr>
        <w:pStyle w:val="Akapitzlist"/>
        <w:numPr>
          <w:ilvl w:val="0"/>
          <w:numId w:val="5"/>
        </w:numPr>
        <w:ind w:left="426"/>
        <w:jc w:val="both"/>
        <w:rPr>
          <w:rFonts w:cs="Calibri"/>
          <w:b/>
        </w:rPr>
      </w:pPr>
      <w:r w:rsidRPr="00345A6A">
        <w:rPr>
          <w:rFonts w:cs="Calibri"/>
          <w:b/>
        </w:rPr>
        <w:t>Adres strony internetowej, na której udostępniane będą zmiany i wyjaśnienia treści SWZ oraz inne dokumenty zamówienia bezpośrednio związane z postępowaniem o udzielenie zamówienia.</w:t>
      </w:r>
    </w:p>
    <w:p w14:paraId="22044245" w14:textId="77777777" w:rsidR="00212594" w:rsidRPr="00345A6A" w:rsidRDefault="00980D53" w:rsidP="00212594">
      <w:pPr>
        <w:ind w:left="426"/>
        <w:jc w:val="both"/>
        <w:rPr>
          <w:rFonts w:ascii="Calibri" w:hAnsi="Calibri" w:cs="Calibri"/>
        </w:rPr>
      </w:pPr>
      <w:hyperlink r:id="rId9" w:history="1">
        <w:r w:rsidR="00212594" w:rsidRPr="00345A6A">
          <w:rPr>
            <w:rStyle w:val="Hipercze"/>
            <w:rFonts w:ascii="Calibri" w:hAnsi="Calibri" w:cs="Calibri"/>
            <w:color w:val="auto"/>
          </w:rPr>
          <w:t>https://bip.starabiala.pl/przetargi/</w:t>
        </w:r>
      </w:hyperlink>
    </w:p>
    <w:p w14:paraId="186F25AA" w14:textId="77777777" w:rsidR="00212594" w:rsidRPr="00345A6A" w:rsidRDefault="00212594" w:rsidP="00212594">
      <w:pPr>
        <w:ind w:left="426"/>
        <w:jc w:val="both"/>
        <w:rPr>
          <w:rFonts w:ascii="Calibri" w:hAnsi="Calibri" w:cs="Calibri"/>
        </w:rPr>
      </w:pPr>
    </w:p>
    <w:p w14:paraId="7B04A101" w14:textId="77777777" w:rsidR="00212594" w:rsidRPr="00345A6A" w:rsidRDefault="00212594" w:rsidP="00F61F04">
      <w:pPr>
        <w:pStyle w:val="Akapitzlist"/>
        <w:numPr>
          <w:ilvl w:val="0"/>
          <w:numId w:val="5"/>
        </w:numPr>
        <w:ind w:left="426"/>
        <w:jc w:val="both"/>
        <w:rPr>
          <w:rFonts w:cs="Calibri"/>
          <w:b/>
        </w:rPr>
      </w:pPr>
      <w:r w:rsidRPr="00345A6A">
        <w:rPr>
          <w:rFonts w:cs="Calibri"/>
          <w:b/>
        </w:rPr>
        <w:t>Tryb udzielenia zamówienia.</w:t>
      </w:r>
    </w:p>
    <w:p w14:paraId="7BA190AE" w14:textId="77777777" w:rsidR="00212594" w:rsidRPr="00345A6A" w:rsidRDefault="00212594" w:rsidP="00212594">
      <w:pPr>
        <w:ind w:left="426"/>
        <w:jc w:val="both"/>
        <w:rPr>
          <w:rFonts w:ascii="Calibri" w:hAnsi="Calibri" w:cs="Calibri"/>
          <w:sz w:val="22"/>
          <w:szCs w:val="22"/>
        </w:rPr>
      </w:pPr>
      <w:r w:rsidRPr="00345A6A">
        <w:rPr>
          <w:rFonts w:ascii="Calibri" w:hAnsi="Calibri" w:cs="Calibri"/>
          <w:sz w:val="22"/>
          <w:szCs w:val="22"/>
        </w:rPr>
        <w:t xml:space="preserve">Przedmiotowe postępowanie dotyczy zamówienia klasycznego o wartości mniejszej niż progi unijne i prowadzone jest </w:t>
      </w:r>
      <w:r w:rsidRPr="00345A6A">
        <w:rPr>
          <w:rFonts w:ascii="Calibri" w:hAnsi="Calibri" w:cs="Calibri"/>
          <w:b/>
          <w:sz w:val="22"/>
          <w:szCs w:val="22"/>
          <w:u w:val="single"/>
        </w:rPr>
        <w:t>w trybie podstawowym, na podstawie art. 275 pkt 1 ustawy z dnia 11.09.2019</w:t>
      </w:r>
      <w:r w:rsidR="00732845" w:rsidRPr="00345A6A">
        <w:rPr>
          <w:rFonts w:ascii="Calibri" w:hAnsi="Calibri" w:cs="Calibri"/>
          <w:b/>
          <w:sz w:val="22"/>
          <w:szCs w:val="22"/>
          <w:u w:val="single"/>
        </w:rPr>
        <w:t xml:space="preserve"> </w:t>
      </w:r>
      <w:r w:rsidRPr="00345A6A">
        <w:rPr>
          <w:rFonts w:ascii="Calibri" w:hAnsi="Calibri" w:cs="Calibri"/>
          <w:b/>
          <w:sz w:val="22"/>
          <w:szCs w:val="22"/>
          <w:u w:val="single"/>
        </w:rPr>
        <w:t xml:space="preserve">r. Prawo zamówień publicznych </w:t>
      </w:r>
      <w:r w:rsidRPr="00345A6A">
        <w:rPr>
          <w:rFonts w:ascii="Calibri" w:hAnsi="Calibri" w:cs="Calibri"/>
          <w:sz w:val="22"/>
          <w:szCs w:val="22"/>
          <w:u w:val="single"/>
        </w:rPr>
        <w:t>(Dz.U. z 20</w:t>
      </w:r>
      <w:r w:rsidR="00B307B5" w:rsidRPr="00345A6A">
        <w:rPr>
          <w:rFonts w:ascii="Calibri" w:hAnsi="Calibri" w:cs="Calibri"/>
          <w:sz w:val="22"/>
          <w:szCs w:val="22"/>
          <w:u w:val="single"/>
        </w:rPr>
        <w:t>21</w:t>
      </w:r>
      <w:r w:rsidR="003C5FB0" w:rsidRPr="00345A6A">
        <w:rPr>
          <w:rFonts w:ascii="Calibri" w:hAnsi="Calibri" w:cs="Calibri"/>
          <w:sz w:val="22"/>
          <w:szCs w:val="22"/>
          <w:u w:val="single"/>
        </w:rPr>
        <w:t xml:space="preserve"> </w:t>
      </w:r>
      <w:r w:rsidRPr="00345A6A">
        <w:rPr>
          <w:rFonts w:ascii="Calibri" w:hAnsi="Calibri" w:cs="Calibri"/>
          <w:sz w:val="22"/>
          <w:szCs w:val="22"/>
          <w:u w:val="single"/>
        </w:rPr>
        <w:t>r</w:t>
      </w:r>
      <w:r w:rsidR="003C5FB0" w:rsidRPr="00345A6A">
        <w:rPr>
          <w:rFonts w:ascii="Calibri" w:hAnsi="Calibri" w:cs="Calibri"/>
          <w:sz w:val="22"/>
          <w:szCs w:val="22"/>
          <w:u w:val="single"/>
        </w:rPr>
        <w:t>.</w:t>
      </w:r>
      <w:r w:rsidRPr="00345A6A">
        <w:rPr>
          <w:rFonts w:ascii="Calibri" w:hAnsi="Calibri" w:cs="Calibri"/>
          <w:sz w:val="22"/>
          <w:szCs w:val="22"/>
          <w:u w:val="single"/>
        </w:rPr>
        <w:t xml:space="preserve">, poz. </w:t>
      </w:r>
      <w:r w:rsidR="00B307B5" w:rsidRPr="00345A6A">
        <w:rPr>
          <w:rFonts w:ascii="Calibri" w:hAnsi="Calibri" w:cs="Calibri"/>
          <w:sz w:val="22"/>
          <w:szCs w:val="22"/>
          <w:u w:val="single"/>
        </w:rPr>
        <w:t>1129</w:t>
      </w:r>
      <w:r w:rsidRPr="00345A6A">
        <w:rPr>
          <w:rFonts w:ascii="Calibri" w:hAnsi="Calibri" w:cs="Calibri"/>
          <w:sz w:val="22"/>
          <w:szCs w:val="22"/>
          <w:u w:val="single"/>
        </w:rPr>
        <w:t xml:space="preserve"> ze zm.) zwanej w dalszej części SWZ „ustawą”.</w:t>
      </w:r>
      <w:r w:rsidRPr="00345A6A">
        <w:rPr>
          <w:rFonts w:ascii="Calibri" w:hAnsi="Calibri" w:cs="Calibri"/>
          <w:sz w:val="22"/>
          <w:szCs w:val="22"/>
        </w:rPr>
        <w:t xml:space="preserve"> </w:t>
      </w:r>
    </w:p>
    <w:p w14:paraId="00386404" w14:textId="77777777" w:rsidR="00212594" w:rsidRPr="00345A6A" w:rsidRDefault="00212594" w:rsidP="00212594">
      <w:pPr>
        <w:ind w:left="426"/>
        <w:jc w:val="both"/>
        <w:rPr>
          <w:rFonts w:ascii="Calibri" w:hAnsi="Calibri" w:cs="Calibri"/>
        </w:rPr>
      </w:pPr>
    </w:p>
    <w:p w14:paraId="0E61AA39" w14:textId="77777777" w:rsidR="00212594" w:rsidRPr="00345A6A" w:rsidRDefault="00212594" w:rsidP="00F61F04">
      <w:pPr>
        <w:pStyle w:val="Akapitzlist"/>
        <w:numPr>
          <w:ilvl w:val="0"/>
          <w:numId w:val="5"/>
        </w:numPr>
        <w:ind w:left="426"/>
        <w:jc w:val="both"/>
        <w:rPr>
          <w:rFonts w:cs="Calibri"/>
          <w:b/>
        </w:rPr>
      </w:pPr>
      <w:r w:rsidRPr="00345A6A">
        <w:rPr>
          <w:rFonts w:cs="Calibri"/>
          <w:b/>
        </w:rPr>
        <w:t>Informacja, czy zamawiający przewiduje wybór najkorzystniejszej oferty z możliwością prowadzenia negocjacji.</w:t>
      </w:r>
    </w:p>
    <w:p w14:paraId="53CC0C19" w14:textId="77777777" w:rsidR="00212594" w:rsidRPr="00345A6A" w:rsidRDefault="00212594" w:rsidP="00212594">
      <w:pPr>
        <w:ind w:left="426"/>
        <w:jc w:val="both"/>
        <w:rPr>
          <w:rFonts w:ascii="Calibri" w:hAnsi="Calibri" w:cs="Calibri"/>
          <w:sz w:val="22"/>
          <w:szCs w:val="22"/>
        </w:rPr>
      </w:pPr>
      <w:r w:rsidRPr="00345A6A">
        <w:rPr>
          <w:rFonts w:ascii="Calibri" w:hAnsi="Calibri" w:cs="Calibri"/>
          <w:sz w:val="22"/>
          <w:szCs w:val="22"/>
        </w:rPr>
        <w:t>Zamawiający nie przewiduje wyboru najkorzystniejszej oferty z możliwością prowadzenia negocjacji.</w:t>
      </w:r>
    </w:p>
    <w:p w14:paraId="55F8F68D" w14:textId="77777777" w:rsidR="00212594" w:rsidRPr="00345A6A" w:rsidRDefault="00212594" w:rsidP="00212594">
      <w:pPr>
        <w:ind w:left="426"/>
        <w:jc w:val="both"/>
        <w:rPr>
          <w:rFonts w:ascii="Calibri" w:hAnsi="Calibri" w:cs="Calibri"/>
        </w:rPr>
      </w:pPr>
    </w:p>
    <w:p w14:paraId="4B17589D" w14:textId="77777777" w:rsidR="00212594" w:rsidRPr="00345A6A" w:rsidRDefault="00212594" w:rsidP="00F61F04">
      <w:pPr>
        <w:pStyle w:val="Akapitzlist"/>
        <w:numPr>
          <w:ilvl w:val="0"/>
          <w:numId w:val="5"/>
        </w:numPr>
        <w:ind w:left="426"/>
        <w:jc w:val="both"/>
        <w:rPr>
          <w:rFonts w:cs="Calibri"/>
          <w:b/>
        </w:rPr>
      </w:pPr>
      <w:r w:rsidRPr="00345A6A">
        <w:rPr>
          <w:rFonts w:cs="Calibri"/>
          <w:b/>
        </w:rPr>
        <w:t>Opis przedmiotu zamówienia.</w:t>
      </w:r>
    </w:p>
    <w:p w14:paraId="59AF4D42" w14:textId="75146618" w:rsidR="0019781A" w:rsidRPr="00345A6A" w:rsidRDefault="0019781A" w:rsidP="0019781A">
      <w:pPr>
        <w:widowControl w:val="0"/>
        <w:spacing w:line="288" w:lineRule="atLeast"/>
        <w:ind w:left="426"/>
        <w:jc w:val="both"/>
        <w:rPr>
          <w:rFonts w:ascii="Calibri" w:hAnsi="Calibri" w:cs="Calibri"/>
          <w:sz w:val="22"/>
          <w:szCs w:val="22"/>
        </w:rPr>
      </w:pPr>
      <w:bookmarkStart w:id="3" w:name="_Hlk77327853"/>
      <w:bookmarkStart w:id="4" w:name="_Hlk76037236"/>
      <w:bookmarkStart w:id="5" w:name="_Hlk83296306"/>
      <w:r w:rsidRPr="00345A6A">
        <w:rPr>
          <w:rFonts w:ascii="Calibri" w:hAnsi="Calibri" w:cs="Calibri"/>
          <w:sz w:val="22"/>
          <w:szCs w:val="22"/>
        </w:rPr>
        <w:t xml:space="preserve">Przedmiotem zamówienia są roboty budowlane polegające na budowie </w:t>
      </w:r>
      <w:r w:rsidR="005B4878" w:rsidRPr="00345A6A">
        <w:rPr>
          <w:rFonts w:ascii="Calibri" w:hAnsi="Calibri" w:cs="Calibri"/>
          <w:sz w:val="22"/>
          <w:szCs w:val="22"/>
        </w:rPr>
        <w:t>70 szt.</w:t>
      </w:r>
      <w:r w:rsidR="00A97411" w:rsidRPr="00345A6A">
        <w:rPr>
          <w:rFonts w:ascii="Calibri" w:hAnsi="Calibri" w:cs="Calibri"/>
          <w:sz w:val="22"/>
          <w:szCs w:val="22"/>
        </w:rPr>
        <w:t xml:space="preserve"> </w:t>
      </w:r>
      <w:r w:rsidRPr="00345A6A">
        <w:rPr>
          <w:rFonts w:ascii="Calibri" w:hAnsi="Calibri" w:cs="Calibri"/>
          <w:sz w:val="22"/>
          <w:szCs w:val="22"/>
        </w:rPr>
        <w:t>przydomowych oczyszczalni ścieków na terenie Gminy Stara Biała dla 70 gospodarstw domowych.</w:t>
      </w:r>
    </w:p>
    <w:p w14:paraId="6FC0C68E" w14:textId="77777777" w:rsidR="0005680C" w:rsidRPr="00345A6A" w:rsidRDefault="0019781A" w:rsidP="0005680C">
      <w:pPr>
        <w:widowControl w:val="0"/>
        <w:spacing w:line="288" w:lineRule="atLeast"/>
        <w:ind w:left="426"/>
        <w:jc w:val="both"/>
        <w:rPr>
          <w:rFonts w:ascii="Calibri" w:hAnsi="Calibri" w:cs="Calibri"/>
          <w:sz w:val="22"/>
          <w:szCs w:val="22"/>
        </w:rPr>
      </w:pPr>
      <w:bookmarkStart w:id="6" w:name="_Hlk86907272"/>
      <w:r w:rsidRPr="00345A6A">
        <w:rPr>
          <w:rFonts w:ascii="Calibri" w:hAnsi="Calibri" w:cs="Calibri"/>
          <w:sz w:val="22"/>
          <w:szCs w:val="22"/>
        </w:rPr>
        <w:t>Zakres robót obejmuje budowę przydomowych biologicznych oczyszczalni ścieków zgodnych z</w:t>
      </w:r>
      <w:r w:rsidR="00560DE5" w:rsidRPr="00345A6A">
        <w:rPr>
          <w:rFonts w:ascii="Calibri" w:hAnsi="Calibri" w:cs="Calibri"/>
          <w:sz w:val="22"/>
          <w:szCs w:val="22"/>
        </w:rPr>
        <w:t> </w:t>
      </w:r>
      <w:r w:rsidRPr="00345A6A">
        <w:rPr>
          <w:rFonts w:ascii="Calibri" w:hAnsi="Calibri" w:cs="Calibri"/>
          <w:sz w:val="22"/>
          <w:szCs w:val="22"/>
        </w:rPr>
        <w:t>normą PN-EN 12566-3+A2:2013-10 lub nowszą</w:t>
      </w:r>
      <w:r w:rsidR="00666EB1" w:rsidRPr="00345A6A">
        <w:rPr>
          <w:rFonts w:ascii="Calibri" w:hAnsi="Calibri" w:cs="Calibri"/>
          <w:sz w:val="22"/>
          <w:szCs w:val="22"/>
        </w:rPr>
        <w:t>,  oznakowanych znakiem CE,</w:t>
      </w:r>
      <w:r w:rsidRPr="00345A6A">
        <w:rPr>
          <w:rFonts w:ascii="Calibri" w:hAnsi="Calibri" w:cs="Calibri"/>
          <w:sz w:val="22"/>
          <w:szCs w:val="22"/>
        </w:rPr>
        <w:t xml:space="preserve"> współpracujących z drenażem rozsączającym.</w:t>
      </w:r>
    </w:p>
    <w:p w14:paraId="734D18E4" w14:textId="565967A6" w:rsidR="0005680C" w:rsidRPr="00345A6A" w:rsidRDefault="0005680C" w:rsidP="0005680C">
      <w:pPr>
        <w:widowControl w:val="0"/>
        <w:spacing w:line="288" w:lineRule="atLeast"/>
        <w:ind w:left="426"/>
        <w:jc w:val="both"/>
        <w:rPr>
          <w:rFonts w:ascii="Calibri" w:hAnsi="Calibri" w:cs="Calibri"/>
          <w:sz w:val="22"/>
          <w:szCs w:val="22"/>
        </w:rPr>
      </w:pPr>
      <w:r w:rsidRPr="00345A6A">
        <w:rPr>
          <w:rFonts w:ascii="Calibri" w:hAnsi="Calibri" w:cs="Calibri"/>
          <w:sz w:val="22"/>
          <w:szCs w:val="22"/>
        </w:rPr>
        <w:t>Przydomowe oczyszczalnie ścieków muszą spełniać wymagania dotyczące efektywności oczyszczania określone w załączniku nr 2 do rozporządzenia Ministra Środowiska z dnia 18 listopada 2014 r. w sprawie warunków, jakie należy spełnić przy wprowadzaniu ścieków do wód lub do ziemi, oraz w sprawie substancji szczególnie szkodliwych dla środowiska wodnego lub innych jeżeli wynikają one z decyzji pozwoleń wodnoprawnych (Dz. U. poz. 1800, z późn. zm.).</w:t>
      </w:r>
    </w:p>
    <w:p w14:paraId="1529EE6F" w14:textId="77777777" w:rsidR="00B74D8F" w:rsidRPr="00345A6A" w:rsidRDefault="00B74D8F" w:rsidP="0019781A">
      <w:pPr>
        <w:widowControl w:val="0"/>
        <w:spacing w:line="288" w:lineRule="atLeast"/>
        <w:ind w:left="426"/>
        <w:jc w:val="both"/>
        <w:rPr>
          <w:rFonts w:ascii="Calibri" w:hAnsi="Calibri" w:cs="Calibri"/>
          <w:sz w:val="22"/>
          <w:szCs w:val="22"/>
        </w:rPr>
      </w:pPr>
    </w:p>
    <w:p w14:paraId="3533CF18" w14:textId="3C1D3B23" w:rsidR="0019781A" w:rsidRPr="00345A6A" w:rsidRDefault="0019781A" w:rsidP="0019781A">
      <w:pPr>
        <w:widowControl w:val="0"/>
        <w:spacing w:line="288" w:lineRule="atLeast"/>
        <w:ind w:left="426"/>
        <w:jc w:val="both"/>
        <w:rPr>
          <w:rFonts w:ascii="Calibri" w:hAnsi="Calibri" w:cs="Calibri"/>
          <w:sz w:val="22"/>
          <w:szCs w:val="22"/>
        </w:rPr>
      </w:pPr>
      <w:r w:rsidRPr="00345A6A">
        <w:rPr>
          <w:rFonts w:ascii="Calibri" w:hAnsi="Calibri" w:cs="Calibri"/>
          <w:sz w:val="22"/>
          <w:szCs w:val="22"/>
        </w:rPr>
        <w:lastRenderedPageBreak/>
        <w:t xml:space="preserve">Zadanie obejmuje w szczególności montaż: bioreaktorów oczyszczalni, </w:t>
      </w:r>
      <w:r w:rsidR="00B74D8F" w:rsidRPr="00345A6A">
        <w:rPr>
          <w:rFonts w:ascii="Calibri" w:hAnsi="Calibri" w:cs="Calibri"/>
          <w:sz w:val="22"/>
          <w:szCs w:val="22"/>
        </w:rPr>
        <w:t>r</w:t>
      </w:r>
      <w:r w:rsidRPr="00345A6A">
        <w:rPr>
          <w:rFonts w:ascii="Calibri" w:hAnsi="Calibri" w:cs="Calibri"/>
          <w:sz w:val="22"/>
          <w:szCs w:val="22"/>
        </w:rPr>
        <w:t>urociągów z armaturą, przepompowni ścieków oczyszczonych i</w:t>
      </w:r>
      <w:r w:rsidR="00892452" w:rsidRPr="00345A6A">
        <w:rPr>
          <w:rFonts w:ascii="Calibri" w:hAnsi="Calibri" w:cs="Calibri"/>
          <w:sz w:val="22"/>
          <w:szCs w:val="22"/>
        </w:rPr>
        <w:t> </w:t>
      </w:r>
      <w:r w:rsidRPr="00345A6A">
        <w:rPr>
          <w:rFonts w:ascii="Calibri" w:hAnsi="Calibri" w:cs="Calibri"/>
          <w:sz w:val="22"/>
          <w:szCs w:val="22"/>
        </w:rPr>
        <w:t>surowych, drenaży rozsączających,</w:t>
      </w:r>
      <w:r w:rsidR="00C821DA" w:rsidRPr="00345A6A">
        <w:rPr>
          <w:rFonts w:ascii="Calibri" w:hAnsi="Calibri" w:cs="Calibri"/>
          <w:sz w:val="22"/>
          <w:szCs w:val="22"/>
        </w:rPr>
        <w:t xml:space="preserve"> wentylacji wysokiej,</w:t>
      </w:r>
      <w:r w:rsidRPr="00345A6A">
        <w:rPr>
          <w:rFonts w:ascii="Calibri" w:hAnsi="Calibri" w:cs="Calibri"/>
          <w:sz w:val="22"/>
          <w:szCs w:val="22"/>
        </w:rPr>
        <w:t xml:space="preserve"> zasilania elektrycznego dla przepompowni</w:t>
      </w:r>
      <w:r w:rsidR="00C821DA" w:rsidRPr="00345A6A">
        <w:rPr>
          <w:rFonts w:ascii="Calibri" w:hAnsi="Calibri" w:cs="Calibri"/>
          <w:sz w:val="22"/>
          <w:szCs w:val="22"/>
        </w:rPr>
        <w:t xml:space="preserve"> oraz przydomowej oczyszczalni</w:t>
      </w:r>
      <w:r w:rsidR="009017E3" w:rsidRPr="00345A6A">
        <w:rPr>
          <w:rFonts w:ascii="Calibri" w:hAnsi="Calibri" w:cs="Calibri"/>
          <w:sz w:val="22"/>
          <w:szCs w:val="22"/>
        </w:rPr>
        <w:t>, demontaż istniejących szamb (w przypadkach wskazanych w dokumentacji projektowej)</w:t>
      </w:r>
      <w:r w:rsidRPr="00345A6A">
        <w:rPr>
          <w:rFonts w:ascii="Calibri" w:hAnsi="Calibri" w:cs="Calibri"/>
          <w:sz w:val="22"/>
          <w:szCs w:val="22"/>
        </w:rPr>
        <w:t xml:space="preserve"> na terenie 70 gospodarstw domowych zlokalizowanych w gminie Stara Biała.</w:t>
      </w:r>
    </w:p>
    <w:p w14:paraId="489283F4" w14:textId="77777777" w:rsidR="004F7CDA" w:rsidRPr="00345A6A" w:rsidRDefault="004F7CDA" w:rsidP="004F7CDA">
      <w:pPr>
        <w:widowControl w:val="0"/>
        <w:spacing w:line="288" w:lineRule="atLeast"/>
        <w:jc w:val="both"/>
        <w:rPr>
          <w:rFonts w:ascii="Calibri" w:hAnsi="Calibri" w:cs="Calibri"/>
          <w:sz w:val="22"/>
          <w:szCs w:val="22"/>
        </w:rPr>
      </w:pPr>
    </w:p>
    <w:p w14:paraId="5E345535" w14:textId="77777777" w:rsidR="0005680C" w:rsidRPr="00345A6A" w:rsidRDefault="0005680C" w:rsidP="0005680C">
      <w:pPr>
        <w:widowControl w:val="0"/>
        <w:spacing w:line="288" w:lineRule="atLeast"/>
        <w:ind w:left="426"/>
        <w:jc w:val="both"/>
        <w:rPr>
          <w:rFonts w:ascii="Calibri" w:hAnsi="Calibri" w:cs="Calibri"/>
          <w:sz w:val="22"/>
          <w:szCs w:val="22"/>
        </w:rPr>
      </w:pPr>
      <w:r w:rsidRPr="00345A6A">
        <w:rPr>
          <w:rFonts w:ascii="Calibri" w:hAnsi="Calibri" w:cs="Calibri"/>
          <w:sz w:val="22"/>
          <w:szCs w:val="22"/>
        </w:rPr>
        <w:t xml:space="preserve">Częstotliwość wywozu osadów nadmiernych z oczyszczalni ścieków objętych zamówieniem nie może być większa niż jeden raz na rok. </w:t>
      </w:r>
    </w:p>
    <w:p w14:paraId="3EEA2778" w14:textId="77777777" w:rsidR="0005680C" w:rsidRPr="00345A6A" w:rsidRDefault="0005680C" w:rsidP="0005680C">
      <w:pPr>
        <w:widowControl w:val="0"/>
        <w:spacing w:line="288" w:lineRule="atLeast"/>
        <w:ind w:left="426"/>
        <w:jc w:val="both"/>
        <w:rPr>
          <w:rFonts w:ascii="Calibri" w:hAnsi="Calibri" w:cs="Calibri"/>
          <w:sz w:val="22"/>
          <w:szCs w:val="22"/>
        </w:rPr>
      </w:pPr>
      <w:r w:rsidRPr="00345A6A">
        <w:rPr>
          <w:rFonts w:ascii="Calibri" w:hAnsi="Calibri" w:cs="Calibri"/>
          <w:sz w:val="22"/>
          <w:szCs w:val="22"/>
        </w:rPr>
        <w:t xml:space="preserve">Wykonawca dokona rozruchu technologicznego oczyszczalni. </w:t>
      </w:r>
    </w:p>
    <w:p w14:paraId="5C76035C" w14:textId="37F8EA1B" w:rsidR="0005680C" w:rsidRPr="00345A6A" w:rsidRDefault="0005680C" w:rsidP="0005680C">
      <w:pPr>
        <w:widowControl w:val="0"/>
        <w:spacing w:line="288" w:lineRule="atLeast"/>
        <w:ind w:left="426"/>
        <w:jc w:val="both"/>
        <w:rPr>
          <w:rFonts w:ascii="Calibri" w:hAnsi="Calibri" w:cs="Calibri"/>
          <w:sz w:val="22"/>
          <w:szCs w:val="22"/>
        </w:rPr>
      </w:pPr>
      <w:r w:rsidRPr="00345A6A">
        <w:rPr>
          <w:rFonts w:ascii="Calibri" w:hAnsi="Calibri" w:cs="Calibri"/>
          <w:sz w:val="22"/>
          <w:szCs w:val="22"/>
        </w:rPr>
        <w:t>Po zakończeniu robót, w okresie do 31.10.2022r. wykonawca zleci akredytowanemu laboratorium badania parametrów oczyszczania ścieków dla wszystkich oczyszczalni i przekaże je zamawiającemu.</w:t>
      </w:r>
    </w:p>
    <w:p w14:paraId="47FBE4D2" w14:textId="1097F773" w:rsidR="004F7CDA" w:rsidRPr="00345A6A" w:rsidRDefault="00D11048" w:rsidP="004F7CDA">
      <w:pPr>
        <w:widowControl w:val="0"/>
        <w:spacing w:line="288" w:lineRule="atLeast"/>
        <w:ind w:left="426"/>
        <w:jc w:val="both"/>
        <w:rPr>
          <w:rFonts w:ascii="Calibri" w:hAnsi="Calibri" w:cs="Calibri"/>
          <w:sz w:val="22"/>
          <w:szCs w:val="22"/>
        </w:rPr>
      </w:pPr>
      <w:r w:rsidRPr="00345A6A">
        <w:rPr>
          <w:rFonts w:ascii="Calibri" w:hAnsi="Calibri" w:cs="Calibri"/>
          <w:sz w:val="22"/>
          <w:szCs w:val="22"/>
        </w:rPr>
        <w:t xml:space="preserve">Prace objęte przedmiotem zamówienia muszą być zgodne z </w:t>
      </w:r>
      <w:r w:rsidR="006B1FFA" w:rsidRPr="00345A6A">
        <w:rPr>
          <w:rFonts w:ascii="Calibri" w:hAnsi="Calibri" w:cs="Calibri"/>
          <w:sz w:val="22"/>
          <w:szCs w:val="22"/>
        </w:rPr>
        <w:t xml:space="preserve">specyfikacją techniczną wykonania i odbioru robót oraz </w:t>
      </w:r>
      <w:r w:rsidRPr="00345A6A">
        <w:rPr>
          <w:rFonts w:ascii="Calibri" w:hAnsi="Calibri" w:cs="Calibri"/>
          <w:sz w:val="22"/>
          <w:szCs w:val="22"/>
        </w:rPr>
        <w:t>dokumentacją techniczną załączoną do SWZ</w:t>
      </w:r>
      <w:r w:rsidR="006B1FFA" w:rsidRPr="00345A6A">
        <w:rPr>
          <w:rFonts w:ascii="Calibri" w:hAnsi="Calibri" w:cs="Calibri"/>
          <w:sz w:val="22"/>
          <w:szCs w:val="22"/>
        </w:rPr>
        <w:t>.</w:t>
      </w:r>
      <w:r w:rsidR="004F7CDA" w:rsidRPr="00345A6A">
        <w:rPr>
          <w:rFonts w:ascii="Calibri" w:hAnsi="Calibri" w:cs="Calibri"/>
          <w:sz w:val="22"/>
          <w:szCs w:val="22"/>
        </w:rPr>
        <w:t xml:space="preserve"> W przypadku rozbieżności w ustaleniach poszczególnych dokumentów obowiązuje następująca kolejność ich ważności: </w:t>
      </w:r>
    </w:p>
    <w:p w14:paraId="6C61BBAA" w14:textId="77777777" w:rsidR="004F7CDA" w:rsidRPr="00345A6A" w:rsidRDefault="004F7CDA" w:rsidP="00345A6A">
      <w:pPr>
        <w:pStyle w:val="Akapitzlist"/>
        <w:widowControl w:val="0"/>
        <w:numPr>
          <w:ilvl w:val="0"/>
          <w:numId w:val="39"/>
        </w:numPr>
        <w:spacing w:line="288" w:lineRule="atLeast"/>
        <w:jc w:val="both"/>
        <w:rPr>
          <w:rFonts w:cs="Calibri"/>
        </w:rPr>
      </w:pPr>
      <w:r w:rsidRPr="00345A6A">
        <w:rPr>
          <w:rFonts w:cs="Calibri"/>
        </w:rPr>
        <w:t xml:space="preserve">specyfikacja techniczna wykonania i odbioru robót, </w:t>
      </w:r>
    </w:p>
    <w:p w14:paraId="38364C76" w14:textId="236D3815" w:rsidR="004F7CDA" w:rsidRPr="00345A6A" w:rsidRDefault="004F7CDA" w:rsidP="00345A6A">
      <w:pPr>
        <w:pStyle w:val="Akapitzlist"/>
        <w:widowControl w:val="0"/>
        <w:numPr>
          <w:ilvl w:val="0"/>
          <w:numId w:val="39"/>
        </w:numPr>
        <w:spacing w:line="288" w:lineRule="atLeast"/>
        <w:jc w:val="both"/>
        <w:rPr>
          <w:rFonts w:cs="Calibri"/>
        </w:rPr>
      </w:pPr>
      <w:r w:rsidRPr="00345A6A">
        <w:rPr>
          <w:rFonts w:cs="Calibri"/>
        </w:rPr>
        <w:t>dokumentacja projektowa</w:t>
      </w:r>
    </w:p>
    <w:p w14:paraId="1C315B30" w14:textId="7926F672" w:rsidR="00D11048" w:rsidRPr="00345A6A" w:rsidRDefault="00D11048" w:rsidP="004F7CDA">
      <w:pPr>
        <w:widowControl w:val="0"/>
        <w:spacing w:line="288" w:lineRule="atLeast"/>
        <w:ind w:left="426"/>
        <w:jc w:val="both"/>
        <w:rPr>
          <w:rFonts w:asciiTheme="minorHAnsi" w:hAnsiTheme="minorHAnsi" w:cstheme="minorHAnsi"/>
          <w:sz w:val="22"/>
          <w:szCs w:val="22"/>
        </w:rPr>
      </w:pPr>
      <w:r w:rsidRPr="00345A6A">
        <w:rPr>
          <w:rFonts w:asciiTheme="minorHAnsi" w:hAnsiTheme="minorHAnsi" w:cstheme="minorHAnsi"/>
          <w:sz w:val="22"/>
          <w:szCs w:val="22"/>
        </w:rPr>
        <w:t xml:space="preserve">Zamawiający rekomenduje dokonanie przez wykonawcę wizji lokalnej, a tym samym zastrzega, że nieuwzględnienie przez wykonawcę w ofercie cenowej okoliczności, które mogły zostać ustalone w trakcie wizji lokalnej w terenie (np. ewentualne kolizje, utrudnienia terenowe itp.) nie będzie stanowić podstawy do ewentualnego zwiększenia wynagrodzenia. Wykonawca  ponosi  pełną  odpowiedzialność  za  skutki  braku  lub  mylnego  rozpoznania warunków realizacji zamówienia. </w:t>
      </w:r>
    </w:p>
    <w:p w14:paraId="6DDB9760" w14:textId="12B0B5D1" w:rsidR="00666EB1" w:rsidRPr="00345A6A" w:rsidRDefault="00E467B0" w:rsidP="00437858">
      <w:pPr>
        <w:widowControl w:val="0"/>
        <w:spacing w:line="288" w:lineRule="atLeast"/>
        <w:ind w:left="426"/>
        <w:jc w:val="both"/>
        <w:rPr>
          <w:rFonts w:ascii="Calibri" w:hAnsi="Calibri" w:cs="Calibri"/>
          <w:sz w:val="22"/>
          <w:szCs w:val="22"/>
        </w:rPr>
      </w:pPr>
      <w:r w:rsidRPr="00345A6A">
        <w:rPr>
          <w:rFonts w:ascii="Calibri" w:hAnsi="Calibri" w:cs="Calibri"/>
          <w:sz w:val="22"/>
          <w:szCs w:val="22"/>
        </w:rPr>
        <w:t xml:space="preserve">Zamówienie obejmuje również </w:t>
      </w:r>
      <w:r w:rsidR="00437858" w:rsidRPr="00345A6A">
        <w:rPr>
          <w:rFonts w:ascii="Calibri" w:hAnsi="Calibri" w:cs="Calibri"/>
          <w:sz w:val="22"/>
          <w:szCs w:val="22"/>
        </w:rPr>
        <w:t>przeprowadz</w:t>
      </w:r>
      <w:r w:rsidRPr="00345A6A">
        <w:rPr>
          <w:rFonts w:ascii="Calibri" w:hAnsi="Calibri" w:cs="Calibri"/>
          <w:sz w:val="22"/>
          <w:szCs w:val="22"/>
        </w:rPr>
        <w:t xml:space="preserve">enie </w:t>
      </w:r>
      <w:r w:rsidR="00666EB1" w:rsidRPr="00345A6A">
        <w:rPr>
          <w:rFonts w:ascii="Calibri" w:hAnsi="Calibri" w:cs="Calibri"/>
          <w:sz w:val="22"/>
          <w:szCs w:val="22"/>
        </w:rPr>
        <w:t>indywidualn</w:t>
      </w:r>
      <w:r w:rsidRPr="00345A6A">
        <w:rPr>
          <w:rFonts w:ascii="Calibri" w:hAnsi="Calibri" w:cs="Calibri"/>
          <w:sz w:val="22"/>
          <w:szCs w:val="22"/>
        </w:rPr>
        <w:t>ych szkoleń</w:t>
      </w:r>
      <w:r w:rsidR="00666EB1" w:rsidRPr="00345A6A">
        <w:rPr>
          <w:rFonts w:ascii="Calibri" w:hAnsi="Calibri" w:cs="Calibri"/>
          <w:sz w:val="22"/>
          <w:szCs w:val="22"/>
        </w:rPr>
        <w:t xml:space="preserve"> dla wszystkich użytkowników 7</w:t>
      </w:r>
      <w:r w:rsidR="00437858" w:rsidRPr="00345A6A">
        <w:rPr>
          <w:rFonts w:ascii="Calibri" w:hAnsi="Calibri" w:cs="Calibri"/>
          <w:sz w:val="22"/>
          <w:szCs w:val="22"/>
        </w:rPr>
        <w:t>0</w:t>
      </w:r>
      <w:r w:rsidR="00666EB1" w:rsidRPr="00345A6A">
        <w:rPr>
          <w:rFonts w:ascii="Calibri" w:hAnsi="Calibri" w:cs="Calibri"/>
          <w:sz w:val="22"/>
          <w:szCs w:val="22"/>
        </w:rPr>
        <w:t xml:space="preserve"> szt. przydomowych oczyszczalni ścieków</w:t>
      </w:r>
      <w:r w:rsidR="00437858" w:rsidRPr="00345A6A">
        <w:rPr>
          <w:rFonts w:ascii="Calibri" w:hAnsi="Calibri" w:cs="Calibri"/>
          <w:sz w:val="22"/>
          <w:szCs w:val="22"/>
        </w:rPr>
        <w:t xml:space="preserve"> </w:t>
      </w:r>
      <w:r w:rsidR="00666EB1" w:rsidRPr="00345A6A">
        <w:rPr>
          <w:rFonts w:ascii="Calibri" w:hAnsi="Calibri" w:cs="Calibri"/>
          <w:sz w:val="22"/>
          <w:szCs w:val="22"/>
        </w:rPr>
        <w:t>w zakresie sposobu ich użytkowania</w:t>
      </w:r>
      <w:r w:rsidRPr="00345A6A">
        <w:rPr>
          <w:rFonts w:ascii="Calibri" w:hAnsi="Calibri" w:cs="Calibri"/>
          <w:sz w:val="22"/>
          <w:szCs w:val="22"/>
        </w:rPr>
        <w:t xml:space="preserve">. Szkolenia należy udokumentować </w:t>
      </w:r>
      <w:r w:rsidR="002025C1" w:rsidRPr="00345A6A">
        <w:rPr>
          <w:rFonts w:ascii="Calibri" w:hAnsi="Calibri" w:cs="Calibri"/>
          <w:sz w:val="22"/>
          <w:szCs w:val="22"/>
        </w:rPr>
        <w:t xml:space="preserve">tzn. sporządzić </w:t>
      </w:r>
      <w:r w:rsidR="00666EB1" w:rsidRPr="00345A6A">
        <w:rPr>
          <w:rFonts w:ascii="Calibri" w:hAnsi="Calibri" w:cs="Calibri"/>
          <w:sz w:val="22"/>
          <w:szCs w:val="22"/>
        </w:rPr>
        <w:t>kart</w:t>
      </w:r>
      <w:r w:rsidR="002025C1" w:rsidRPr="00345A6A">
        <w:rPr>
          <w:rFonts w:ascii="Calibri" w:hAnsi="Calibri" w:cs="Calibri"/>
          <w:sz w:val="22"/>
          <w:szCs w:val="22"/>
        </w:rPr>
        <w:t>y</w:t>
      </w:r>
      <w:r w:rsidR="00666EB1" w:rsidRPr="00345A6A">
        <w:rPr>
          <w:rFonts w:ascii="Calibri" w:hAnsi="Calibri" w:cs="Calibri"/>
          <w:sz w:val="22"/>
          <w:szCs w:val="22"/>
        </w:rPr>
        <w:t xml:space="preserve"> szkoleń </w:t>
      </w:r>
      <w:r w:rsidR="002025C1" w:rsidRPr="00345A6A">
        <w:rPr>
          <w:rFonts w:ascii="Calibri" w:hAnsi="Calibri" w:cs="Calibri"/>
          <w:sz w:val="22"/>
          <w:szCs w:val="22"/>
        </w:rPr>
        <w:t xml:space="preserve">zawierające oświadczenie użytkownika/ów oczyszczalni </w:t>
      </w:r>
      <w:r w:rsidR="005B4878" w:rsidRPr="00345A6A">
        <w:rPr>
          <w:rFonts w:ascii="Calibri" w:hAnsi="Calibri" w:cs="Calibri"/>
          <w:sz w:val="22"/>
          <w:szCs w:val="22"/>
        </w:rPr>
        <w:t>o</w:t>
      </w:r>
      <w:r w:rsidR="002025C1" w:rsidRPr="00345A6A">
        <w:rPr>
          <w:rFonts w:ascii="Calibri" w:hAnsi="Calibri" w:cs="Calibri"/>
          <w:sz w:val="22"/>
          <w:szCs w:val="22"/>
        </w:rPr>
        <w:t xml:space="preserve"> odbyciu szkolenia, zapoznaniu się z technologią i obsługą oczyszczalni jak również zobowiązaniem się do </w:t>
      </w:r>
      <w:r w:rsidR="005B4878" w:rsidRPr="00345A6A">
        <w:rPr>
          <w:rFonts w:ascii="Calibri" w:hAnsi="Calibri" w:cs="Calibri"/>
          <w:sz w:val="22"/>
          <w:szCs w:val="22"/>
        </w:rPr>
        <w:t xml:space="preserve">ich </w:t>
      </w:r>
      <w:r w:rsidR="002025C1" w:rsidRPr="00345A6A">
        <w:rPr>
          <w:rFonts w:ascii="Calibri" w:hAnsi="Calibri" w:cs="Calibri"/>
          <w:sz w:val="22"/>
          <w:szCs w:val="22"/>
        </w:rPr>
        <w:t xml:space="preserve">eksploatacji zgodnie z instrukcją obsługi oczyszczalni (treść dokumentów sporządzanych z użytkownikami oczyszczalni należy wcześniej uzgodnić z zamawiającym).  </w:t>
      </w:r>
      <w:r w:rsidR="005B4878" w:rsidRPr="00345A6A">
        <w:rPr>
          <w:rFonts w:ascii="Calibri" w:hAnsi="Calibri" w:cs="Calibri"/>
          <w:sz w:val="22"/>
          <w:szCs w:val="22"/>
        </w:rPr>
        <w:t>K</w:t>
      </w:r>
      <w:r w:rsidR="00666EB1" w:rsidRPr="00345A6A">
        <w:rPr>
          <w:rFonts w:ascii="Calibri" w:hAnsi="Calibri" w:cs="Calibri"/>
          <w:sz w:val="22"/>
          <w:szCs w:val="22"/>
        </w:rPr>
        <w:t>arty szkolenia</w:t>
      </w:r>
      <w:r w:rsidR="002025C1" w:rsidRPr="00345A6A">
        <w:rPr>
          <w:rFonts w:ascii="Calibri" w:hAnsi="Calibri" w:cs="Calibri"/>
          <w:sz w:val="22"/>
          <w:szCs w:val="22"/>
        </w:rPr>
        <w:t xml:space="preserve"> </w:t>
      </w:r>
      <w:r w:rsidR="00666EB1" w:rsidRPr="00345A6A">
        <w:rPr>
          <w:rFonts w:ascii="Calibri" w:hAnsi="Calibri" w:cs="Calibri"/>
          <w:sz w:val="22"/>
          <w:szCs w:val="22"/>
        </w:rPr>
        <w:t>Wykonawca</w:t>
      </w:r>
      <w:r w:rsidR="00437858" w:rsidRPr="00345A6A">
        <w:rPr>
          <w:rFonts w:ascii="Calibri" w:hAnsi="Calibri" w:cs="Calibri"/>
          <w:sz w:val="22"/>
          <w:szCs w:val="22"/>
        </w:rPr>
        <w:t xml:space="preserve"> </w:t>
      </w:r>
      <w:r w:rsidR="00666EB1" w:rsidRPr="00345A6A">
        <w:rPr>
          <w:rFonts w:ascii="Calibri" w:hAnsi="Calibri" w:cs="Calibri"/>
          <w:sz w:val="22"/>
          <w:szCs w:val="22"/>
        </w:rPr>
        <w:t>przygotuje i przekaże do zatwierdzenia Zamawiającemu)</w:t>
      </w:r>
      <w:r w:rsidRPr="00345A6A">
        <w:rPr>
          <w:rFonts w:ascii="Calibri" w:hAnsi="Calibri" w:cs="Calibri"/>
          <w:sz w:val="22"/>
          <w:szCs w:val="22"/>
        </w:rPr>
        <w:t xml:space="preserve">, </w:t>
      </w:r>
      <w:r w:rsidR="005B4878" w:rsidRPr="00345A6A">
        <w:rPr>
          <w:rFonts w:ascii="Calibri" w:hAnsi="Calibri" w:cs="Calibri"/>
          <w:sz w:val="22"/>
          <w:szCs w:val="22"/>
        </w:rPr>
        <w:t xml:space="preserve">wraz </w:t>
      </w:r>
      <w:r w:rsidRPr="00345A6A">
        <w:rPr>
          <w:rFonts w:ascii="Calibri" w:hAnsi="Calibri" w:cs="Calibri"/>
          <w:sz w:val="22"/>
          <w:szCs w:val="22"/>
        </w:rPr>
        <w:t>oświadczeniami użytkowników oczyszczalni o odbytym szkoleniu.</w:t>
      </w:r>
    </w:p>
    <w:p w14:paraId="3C593C91" w14:textId="49C11663" w:rsidR="00666EB1" w:rsidRPr="00345A6A" w:rsidRDefault="003D3E52" w:rsidP="00437858">
      <w:pPr>
        <w:widowControl w:val="0"/>
        <w:spacing w:line="288" w:lineRule="atLeast"/>
        <w:ind w:left="426"/>
        <w:jc w:val="both"/>
        <w:rPr>
          <w:rFonts w:ascii="Calibri" w:hAnsi="Calibri" w:cs="Calibri"/>
          <w:strike/>
          <w:sz w:val="22"/>
          <w:szCs w:val="22"/>
        </w:rPr>
      </w:pPr>
      <w:r w:rsidRPr="00345A6A">
        <w:rPr>
          <w:rFonts w:ascii="Calibri" w:hAnsi="Calibri" w:cs="Calibri"/>
          <w:sz w:val="22"/>
          <w:szCs w:val="22"/>
        </w:rPr>
        <w:t xml:space="preserve">Łączna cena ofertowa musi wynikać z sumy cen za wykonanie 70 poszczególnych oczyszczalni. </w:t>
      </w:r>
    </w:p>
    <w:p w14:paraId="0BF53E8E" w14:textId="77777777" w:rsidR="00E8380A" w:rsidRPr="00345A6A" w:rsidRDefault="00E8380A" w:rsidP="00CF00BF">
      <w:pPr>
        <w:widowControl w:val="0"/>
        <w:spacing w:line="288" w:lineRule="atLeast"/>
        <w:ind w:left="426"/>
        <w:jc w:val="both"/>
        <w:rPr>
          <w:rFonts w:ascii="Calibri" w:hAnsi="Calibri" w:cs="Calibri"/>
          <w:sz w:val="22"/>
          <w:szCs w:val="22"/>
        </w:rPr>
      </w:pPr>
    </w:p>
    <w:p w14:paraId="10D9ECC5" w14:textId="3A7B8E15" w:rsidR="00CF00BF" w:rsidRPr="00345A6A" w:rsidRDefault="00161EDE" w:rsidP="00CF00BF">
      <w:pPr>
        <w:widowControl w:val="0"/>
        <w:spacing w:line="288" w:lineRule="atLeast"/>
        <w:ind w:left="426"/>
        <w:jc w:val="both"/>
        <w:rPr>
          <w:rFonts w:ascii="Calibri" w:hAnsi="Calibri" w:cs="Calibri"/>
          <w:sz w:val="22"/>
          <w:szCs w:val="22"/>
        </w:rPr>
      </w:pPr>
      <w:r w:rsidRPr="00345A6A">
        <w:rPr>
          <w:rFonts w:ascii="Calibri" w:hAnsi="Calibri" w:cs="Calibri"/>
          <w:sz w:val="22"/>
          <w:szCs w:val="22"/>
        </w:rPr>
        <w:t xml:space="preserve">Szczegółowy zakres robót oraz technologię wykonania robót określają: </w:t>
      </w:r>
      <w:r w:rsidR="004F7CDA" w:rsidRPr="00345A6A">
        <w:rPr>
          <w:rFonts w:ascii="Calibri" w:hAnsi="Calibri" w:cs="Calibri"/>
          <w:sz w:val="22"/>
          <w:szCs w:val="22"/>
        </w:rPr>
        <w:t xml:space="preserve">szczegółowa specyfikacja techniczna, </w:t>
      </w:r>
      <w:r w:rsidRPr="00345A6A">
        <w:rPr>
          <w:rFonts w:ascii="Calibri" w:hAnsi="Calibri" w:cs="Calibri"/>
          <w:sz w:val="22"/>
          <w:szCs w:val="22"/>
        </w:rPr>
        <w:t>dokumentacje budowlane (opisy techniczne, rysunki, dokumentacje badań podłoża gruntowego)</w:t>
      </w:r>
      <w:r w:rsidR="004F7CDA" w:rsidRPr="00345A6A">
        <w:rPr>
          <w:rFonts w:ascii="Calibri" w:hAnsi="Calibri" w:cs="Calibri"/>
          <w:sz w:val="22"/>
          <w:szCs w:val="22"/>
        </w:rPr>
        <w:t xml:space="preserve"> </w:t>
      </w:r>
      <w:r w:rsidRPr="00345A6A">
        <w:rPr>
          <w:rFonts w:ascii="Calibri" w:hAnsi="Calibri" w:cs="Calibri"/>
          <w:sz w:val="22"/>
          <w:szCs w:val="22"/>
        </w:rPr>
        <w:t>stanowiące załącznik do SWZ. Ofertę należy przygotować w oparciu o wyżej wymienione dokumenty.</w:t>
      </w:r>
    </w:p>
    <w:bookmarkEnd w:id="3"/>
    <w:p w14:paraId="19DBAF9E" w14:textId="77777777" w:rsidR="007E6115" w:rsidRPr="00345A6A" w:rsidRDefault="007E6115" w:rsidP="0019781A">
      <w:pPr>
        <w:widowControl w:val="0"/>
        <w:spacing w:line="288" w:lineRule="atLeast"/>
        <w:jc w:val="both"/>
        <w:rPr>
          <w:rFonts w:ascii="Calibri" w:hAnsi="Calibri" w:cs="Calibri"/>
          <w:sz w:val="22"/>
          <w:szCs w:val="22"/>
        </w:rPr>
      </w:pPr>
    </w:p>
    <w:p w14:paraId="749822FF" w14:textId="0951EE2E" w:rsidR="00236CF2" w:rsidRPr="00345A6A" w:rsidRDefault="007E6115" w:rsidP="00161EDE">
      <w:pPr>
        <w:widowControl w:val="0"/>
        <w:spacing w:line="288" w:lineRule="atLeast"/>
        <w:ind w:left="426"/>
        <w:jc w:val="both"/>
        <w:rPr>
          <w:rFonts w:ascii="Calibri" w:hAnsi="Calibri" w:cs="Calibri"/>
          <w:sz w:val="22"/>
          <w:szCs w:val="22"/>
        </w:rPr>
      </w:pPr>
      <w:r w:rsidRPr="00345A6A">
        <w:rPr>
          <w:rFonts w:ascii="Calibri" w:hAnsi="Calibri" w:cs="Calibri"/>
          <w:sz w:val="22"/>
          <w:szCs w:val="22"/>
        </w:rPr>
        <w:t xml:space="preserve">Przedmiot umowy należy wykonać zgodnie z wymaganiami określonymi przez Zamawiającego w SWZ, </w:t>
      </w:r>
      <w:r w:rsidR="004F7CDA" w:rsidRPr="00345A6A">
        <w:rPr>
          <w:rFonts w:ascii="Calibri" w:hAnsi="Calibri" w:cs="Calibri"/>
          <w:sz w:val="22"/>
          <w:szCs w:val="22"/>
        </w:rPr>
        <w:t xml:space="preserve">szczegółowej specyfikacji technicznej oraz </w:t>
      </w:r>
      <w:r w:rsidRPr="00345A6A">
        <w:rPr>
          <w:rFonts w:ascii="Calibri" w:hAnsi="Calibri" w:cs="Calibri"/>
          <w:sz w:val="22"/>
          <w:szCs w:val="22"/>
        </w:rPr>
        <w:t>projek</w:t>
      </w:r>
      <w:r w:rsidR="003D3E52" w:rsidRPr="00345A6A">
        <w:rPr>
          <w:rFonts w:ascii="Calibri" w:hAnsi="Calibri" w:cs="Calibri"/>
          <w:sz w:val="22"/>
          <w:szCs w:val="22"/>
        </w:rPr>
        <w:t>tach</w:t>
      </w:r>
      <w:r w:rsidRPr="00345A6A">
        <w:rPr>
          <w:rFonts w:ascii="Calibri" w:hAnsi="Calibri" w:cs="Calibri"/>
          <w:sz w:val="22"/>
          <w:szCs w:val="22"/>
        </w:rPr>
        <w:t xml:space="preserve"> budowlany</w:t>
      </w:r>
      <w:r w:rsidR="003D3E52" w:rsidRPr="00345A6A">
        <w:rPr>
          <w:rFonts w:ascii="Calibri" w:hAnsi="Calibri" w:cs="Calibri"/>
          <w:sz w:val="22"/>
          <w:szCs w:val="22"/>
        </w:rPr>
        <w:t>ch</w:t>
      </w:r>
      <w:r w:rsidRPr="00345A6A">
        <w:rPr>
          <w:rFonts w:ascii="Calibri" w:hAnsi="Calibri" w:cs="Calibri"/>
          <w:sz w:val="22"/>
          <w:szCs w:val="22"/>
        </w:rPr>
        <w:t xml:space="preserve"> wraz z uzgodnieniami, a także z zasadami wiedzy technicznej i sztuki budowlanej, obowiązującymi przepisami i polskimi normami, na warunkach wskazanych w ofercie złożonej przez Wykonawcę, która stanowić będzie załącznik do umowy.</w:t>
      </w:r>
      <w:bookmarkEnd w:id="4"/>
    </w:p>
    <w:p w14:paraId="0B837E43" w14:textId="77777777" w:rsidR="00236CF2" w:rsidRPr="00345A6A" w:rsidRDefault="00236CF2" w:rsidP="00236CF2">
      <w:pPr>
        <w:widowControl w:val="0"/>
        <w:spacing w:line="288" w:lineRule="atLeast"/>
        <w:ind w:left="426"/>
        <w:jc w:val="both"/>
        <w:rPr>
          <w:rFonts w:ascii="Calibri" w:hAnsi="Calibri" w:cs="Calibri"/>
          <w:sz w:val="22"/>
          <w:szCs w:val="22"/>
        </w:rPr>
      </w:pPr>
    </w:p>
    <w:p w14:paraId="4E8F79ED" w14:textId="28505467" w:rsidR="00236CF2" w:rsidRPr="00345A6A" w:rsidRDefault="00236CF2" w:rsidP="00236CF2">
      <w:pPr>
        <w:widowControl w:val="0"/>
        <w:spacing w:line="288" w:lineRule="atLeast"/>
        <w:ind w:left="426"/>
        <w:jc w:val="both"/>
        <w:rPr>
          <w:rFonts w:ascii="Calibri" w:hAnsi="Calibri" w:cs="Calibri"/>
          <w:sz w:val="22"/>
          <w:szCs w:val="22"/>
        </w:rPr>
      </w:pPr>
      <w:r w:rsidRPr="00345A6A">
        <w:rPr>
          <w:rFonts w:ascii="Calibri" w:hAnsi="Calibri" w:cs="Calibri"/>
          <w:sz w:val="22"/>
          <w:szCs w:val="22"/>
        </w:rPr>
        <w:t xml:space="preserve">Zawarte w załączonych do SWZ dokumentach </w:t>
      </w:r>
      <w:r w:rsidRPr="00345A6A">
        <w:rPr>
          <w:rFonts w:ascii="Calibri" w:hAnsi="Calibri" w:cs="Calibri"/>
          <w:b/>
          <w:sz w:val="22"/>
          <w:szCs w:val="22"/>
        </w:rPr>
        <w:t>(</w:t>
      </w:r>
      <w:r w:rsidR="004F7CDA" w:rsidRPr="00345A6A">
        <w:rPr>
          <w:rFonts w:ascii="Calibri" w:hAnsi="Calibri" w:cs="Calibri"/>
          <w:b/>
          <w:sz w:val="22"/>
          <w:szCs w:val="22"/>
        </w:rPr>
        <w:t>szczegółowa specyfikacja techniczna</w:t>
      </w:r>
      <w:r w:rsidR="004F7CDA" w:rsidRPr="00345A6A">
        <w:rPr>
          <w:rFonts w:ascii="Calibri" w:hAnsi="Calibri" w:cs="Calibri"/>
          <w:sz w:val="22"/>
          <w:szCs w:val="22"/>
        </w:rPr>
        <w:t xml:space="preserve">, </w:t>
      </w:r>
      <w:r w:rsidRPr="00345A6A">
        <w:rPr>
          <w:rFonts w:ascii="Calibri" w:hAnsi="Calibri" w:cs="Calibri"/>
          <w:sz w:val="22"/>
          <w:szCs w:val="22"/>
        </w:rPr>
        <w:t>dokumentacja budowlana,</w:t>
      </w:r>
      <w:r w:rsidR="00B80C52" w:rsidRPr="00345A6A">
        <w:rPr>
          <w:rFonts w:ascii="Calibri" w:hAnsi="Calibri" w:cs="Calibri"/>
          <w:sz w:val="22"/>
          <w:szCs w:val="22"/>
        </w:rPr>
        <w:t xml:space="preserve"> uzgodnienia</w:t>
      </w:r>
      <w:r w:rsidRPr="00345A6A">
        <w:rPr>
          <w:rFonts w:ascii="Calibri" w:hAnsi="Calibri" w:cs="Calibri"/>
          <w:sz w:val="22"/>
          <w:szCs w:val="22"/>
        </w:rPr>
        <w:t>) ewentualne nazwy producentów lub symbole określające niektóre materiały należy traktować, jako przykładowe.</w:t>
      </w:r>
    </w:p>
    <w:bookmarkEnd w:id="5"/>
    <w:bookmarkEnd w:id="6"/>
    <w:p w14:paraId="71454BAA" w14:textId="77777777" w:rsidR="00236CF2" w:rsidRPr="00345A6A" w:rsidRDefault="00236CF2" w:rsidP="00236CF2">
      <w:pPr>
        <w:widowControl w:val="0"/>
        <w:spacing w:line="288" w:lineRule="atLeast"/>
        <w:ind w:left="426"/>
        <w:jc w:val="both"/>
        <w:rPr>
          <w:rFonts w:ascii="Calibri" w:hAnsi="Calibri" w:cs="Calibri"/>
          <w:sz w:val="22"/>
          <w:szCs w:val="22"/>
        </w:rPr>
      </w:pPr>
    </w:p>
    <w:p w14:paraId="0A74BF68" w14:textId="797851BF" w:rsidR="00236CF2" w:rsidRPr="00345A6A" w:rsidRDefault="00236CF2" w:rsidP="00236CF2">
      <w:pPr>
        <w:widowControl w:val="0"/>
        <w:spacing w:line="288" w:lineRule="atLeast"/>
        <w:ind w:left="426"/>
        <w:jc w:val="both"/>
        <w:rPr>
          <w:rFonts w:ascii="Calibri" w:hAnsi="Calibri" w:cs="Calibri"/>
          <w:sz w:val="22"/>
          <w:szCs w:val="22"/>
        </w:rPr>
      </w:pPr>
      <w:r w:rsidRPr="00345A6A">
        <w:rPr>
          <w:rFonts w:ascii="Calibri" w:hAnsi="Calibri" w:cs="Calibri"/>
          <w:sz w:val="22"/>
          <w:szCs w:val="22"/>
        </w:rPr>
        <w:t xml:space="preserve">Prace objęte przedmiotem zamówienia muszą być wykonane zgodnie z obowiązującymi przepisami prawa, w tym ustawy Prawo Budowlane oraz wydanymi na jego podstawie aktami wykonawczymi, a także zasadami wiedzy technicznej. Wykonawca udzieli Zamawiającemu </w:t>
      </w:r>
      <w:r w:rsidRPr="00345A6A">
        <w:rPr>
          <w:rFonts w:ascii="Calibri" w:hAnsi="Calibri" w:cs="Calibri"/>
          <w:sz w:val="22"/>
          <w:szCs w:val="22"/>
        </w:rPr>
        <w:lastRenderedPageBreak/>
        <w:t xml:space="preserve">gwarancji na przedmiot umowy na okres min. </w:t>
      </w:r>
      <w:r w:rsidRPr="00345A6A">
        <w:rPr>
          <w:rFonts w:ascii="Calibri" w:hAnsi="Calibri" w:cs="Calibri"/>
          <w:b/>
          <w:sz w:val="22"/>
          <w:szCs w:val="22"/>
        </w:rPr>
        <w:t>36 m-cy.</w:t>
      </w:r>
      <w:r w:rsidR="00CC2087" w:rsidRPr="00345A6A">
        <w:rPr>
          <w:rFonts w:ascii="Calibri" w:hAnsi="Calibri" w:cs="Calibri"/>
          <w:b/>
          <w:sz w:val="22"/>
          <w:szCs w:val="22"/>
        </w:rPr>
        <w:t xml:space="preserve"> Udzielana przez wykonawcę gwarancja obejmować będzie wszelki</w:t>
      </w:r>
      <w:r w:rsidR="002B00A7" w:rsidRPr="00345A6A">
        <w:rPr>
          <w:rFonts w:ascii="Calibri" w:hAnsi="Calibri" w:cs="Calibri"/>
          <w:b/>
          <w:sz w:val="22"/>
          <w:szCs w:val="22"/>
        </w:rPr>
        <w:t>e</w:t>
      </w:r>
      <w:r w:rsidR="00CC2087" w:rsidRPr="00345A6A">
        <w:rPr>
          <w:rFonts w:ascii="Calibri" w:hAnsi="Calibri" w:cs="Calibri"/>
          <w:b/>
          <w:sz w:val="22"/>
          <w:szCs w:val="22"/>
        </w:rPr>
        <w:t xml:space="preserve"> wady i usterki zastosowanych do wykonania zamówienia materiałów</w:t>
      </w:r>
      <w:r w:rsidR="002E44C2" w:rsidRPr="00345A6A">
        <w:rPr>
          <w:rFonts w:ascii="Calibri" w:hAnsi="Calibri" w:cs="Calibri"/>
          <w:b/>
          <w:sz w:val="22"/>
          <w:szCs w:val="22"/>
        </w:rPr>
        <w:t xml:space="preserve"> i urządzeń,</w:t>
      </w:r>
      <w:r w:rsidR="00CC2087" w:rsidRPr="00345A6A">
        <w:rPr>
          <w:rFonts w:ascii="Calibri" w:hAnsi="Calibri" w:cs="Calibri"/>
          <w:b/>
          <w:sz w:val="22"/>
          <w:szCs w:val="22"/>
        </w:rPr>
        <w:t xml:space="preserve"> jak</w:t>
      </w:r>
      <w:r w:rsidR="002E44C2" w:rsidRPr="00345A6A">
        <w:rPr>
          <w:rFonts w:ascii="Calibri" w:hAnsi="Calibri" w:cs="Calibri"/>
          <w:b/>
          <w:sz w:val="22"/>
          <w:szCs w:val="22"/>
        </w:rPr>
        <w:t xml:space="preserve"> również wady bądź usterki przedmiotu zamówienia </w:t>
      </w:r>
      <w:r w:rsidR="00CC2087" w:rsidRPr="00345A6A">
        <w:rPr>
          <w:rFonts w:ascii="Calibri" w:hAnsi="Calibri" w:cs="Calibri"/>
          <w:b/>
          <w:sz w:val="22"/>
          <w:szCs w:val="22"/>
        </w:rPr>
        <w:t>wynikające z wadliwego</w:t>
      </w:r>
      <w:r w:rsidR="002E44C2" w:rsidRPr="00345A6A">
        <w:rPr>
          <w:rFonts w:ascii="Calibri" w:hAnsi="Calibri" w:cs="Calibri"/>
          <w:b/>
          <w:sz w:val="22"/>
          <w:szCs w:val="22"/>
        </w:rPr>
        <w:t xml:space="preserve"> wykonania oczyszczalni.</w:t>
      </w:r>
    </w:p>
    <w:p w14:paraId="3BDFBBFE" w14:textId="77777777" w:rsidR="00236CF2" w:rsidRPr="00345A6A" w:rsidRDefault="00236CF2" w:rsidP="00236CF2">
      <w:pPr>
        <w:widowControl w:val="0"/>
        <w:spacing w:line="288" w:lineRule="atLeast"/>
        <w:jc w:val="both"/>
        <w:rPr>
          <w:rFonts w:ascii="Calibri" w:hAnsi="Calibri" w:cs="Calibri"/>
          <w:sz w:val="22"/>
          <w:szCs w:val="22"/>
        </w:rPr>
      </w:pPr>
    </w:p>
    <w:p w14:paraId="113BD67E" w14:textId="77777777" w:rsidR="00E5645B" w:rsidRPr="00345A6A" w:rsidRDefault="00E5645B" w:rsidP="00E5645B">
      <w:pPr>
        <w:ind w:left="426"/>
        <w:rPr>
          <w:rFonts w:ascii="Calibri" w:hAnsi="Calibri" w:cs="Calibri"/>
        </w:rPr>
      </w:pPr>
      <w:r w:rsidRPr="00345A6A">
        <w:rPr>
          <w:rFonts w:ascii="Calibri" w:hAnsi="Calibri" w:cs="Calibri"/>
          <w:b/>
        </w:rPr>
        <w:t>Wspólny Słownik Zamówień (CPV):</w:t>
      </w:r>
      <w:r w:rsidRPr="00345A6A">
        <w:rPr>
          <w:rFonts w:ascii="Calibri" w:hAnsi="Calibri" w:cs="Calibri"/>
        </w:rPr>
        <w:t xml:space="preserve"> 45232421-9 - Roboty w zakresie oczyszczania ścieków</w:t>
      </w:r>
    </w:p>
    <w:p w14:paraId="3FA063BC" w14:textId="77777777" w:rsidR="00E5645B" w:rsidRPr="00345A6A" w:rsidRDefault="00E5645B" w:rsidP="00E5645B">
      <w:pPr>
        <w:ind w:left="426"/>
        <w:rPr>
          <w:rFonts w:ascii="Calibri" w:hAnsi="Calibri" w:cs="Calibri"/>
        </w:rPr>
      </w:pPr>
    </w:p>
    <w:p w14:paraId="071EF379" w14:textId="77777777" w:rsidR="00E5645B" w:rsidRPr="00345A6A" w:rsidRDefault="00E5645B" w:rsidP="00E5645B">
      <w:pPr>
        <w:ind w:left="426"/>
        <w:rPr>
          <w:rFonts w:ascii="Calibri" w:hAnsi="Calibri" w:cs="Calibri"/>
          <w:b/>
        </w:rPr>
      </w:pPr>
      <w:r w:rsidRPr="00345A6A">
        <w:rPr>
          <w:rFonts w:ascii="Calibri" w:hAnsi="Calibri" w:cs="Calibri"/>
          <w:b/>
        </w:rPr>
        <w:t>Dodatkowy kod CPV:</w:t>
      </w:r>
    </w:p>
    <w:p w14:paraId="496F2A12" w14:textId="77777777" w:rsidR="00E5645B" w:rsidRPr="00345A6A" w:rsidRDefault="00E5645B" w:rsidP="00E5645B">
      <w:pPr>
        <w:ind w:left="426"/>
        <w:rPr>
          <w:rFonts w:ascii="Calibri" w:hAnsi="Calibri" w:cs="Calibri"/>
          <w:sz w:val="22"/>
          <w:szCs w:val="22"/>
        </w:rPr>
      </w:pPr>
    </w:p>
    <w:p w14:paraId="48ADC875" w14:textId="77777777" w:rsidR="00E5645B" w:rsidRPr="00345A6A" w:rsidRDefault="00E5645B" w:rsidP="00E5645B">
      <w:pPr>
        <w:ind w:left="426"/>
        <w:rPr>
          <w:rFonts w:ascii="Calibri" w:hAnsi="Calibri" w:cs="Calibri"/>
          <w:sz w:val="22"/>
          <w:szCs w:val="22"/>
        </w:rPr>
      </w:pPr>
      <w:r w:rsidRPr="00345A6A">
        <w:rPr>
          <w:rFonts w:ascii="Calibri" w:hAnsi="Calibri" w:cs="Calibri"/>
          <w:sz w:val="22"/>
          <w:szCs w:val="22"/>
        </w:rPr>
        <w:t>45111200-0 - Roboty w zakresie przygotowania terenu pod budowę i roboty ziemne</w:t>
      </w:r>
    </w:p>
    <w:p w14:paraId="4DF01B20" w14:textId="77777777" w:rsidR="00E5645B" w:rsidRPr="00345A6A" w:rsidRDefault="00E5645B" w:rsidP="00E5645B">
      <w:pPr>
        <w:ind w:left="426"/>
        <w:rPr>
          <w:rFonts w:ascii="Calibri" w:hAnsi="Calibri" w:cs="Calibri"/>
          <w:sz w:val="22"/>
          <w:szCs w:val="22"/>
        </w:rPr>
      </w:pPr>
      <w:r w:rsidRPr="00345A6A">
        <w:rPr>
          <w:rFonts w:ascii="Calibri" w:hAnsi="Calibri" w:cs="Calibri"/>
          <w:sz w:val="22"/>
          <w:szCs w:val="22"/>
        </w:rPr>
        <w:t>45231300-8 - Roboty budowlane w zakresie budowy wodociągów i rurociągów do odprowadzania ścieków</w:t>
      </w:r>
    </w:p>
    <w:p w14:paraId="0F4D86AD" w14:textId="77777777" w:rsidR="00E5645B" w:rsidRPr="00345A6A" w:rsidRDefault="00E5645B" w:rsidP="00E5645B">
      <w:pPr>
        <w:ind w:left="426"/>
        <w:rPr>
          <w:rFonts w:ascii="Calibri" w:hAnsi="Calibri" w:cs="Calibri"/>
          <w:sz w:val="22"/>
          <w:szCs w:val="22"/>
        </w:rPr>
      </w:pPr>
      <w:r w:rsidRPr="00345A6A">
        <w:rPr>
          <w:rFonts w:ascii="Calibri" w:hAnsi="Calibri" w:cs="Calibri"/>
          <w:sz w:val="22"/>
          <w:szCs w:val="22"/>
        </w:rPr>
        <w:t>45232400-6 - Roboty budowlane w zakresie kanałów ściekowych</w:t>
      </w:r>
    </w:p>
    <w:p w14:paraId="2C344B7A" w14:textId="77777777" w:rsidR="00E5645B" w:rsidRPr="00345A6A" w:rsidRDefault="00E5645B" w:rsidP="00E5645B">
      <w:pPr>
        <w:ind w:left="426"/>
        <w:rPr>
          <w:rFonts w:ascii="Calibri" w:hAnsi="Calibri" w:cs="Calibri"/>
          <w:sz w:val="22"/>
          <w:szCs w:val="22"/>
        </w:rPr>
      </w:pPr>
      <w:r w:rsidRPr="00345A6A">
        <w:rPr>
          <w:rFonts w:ascii="Calibri" w:hAnsi="Calibri" w:cs="Calibri"/>
          <w:sz w:val="22"/>
          <w:szCs w:val="22"/>
        </w:rPr>
        <w:t>45232410-9 - Roboty w zakresie kanalizacji ściekowej</w:t>
      </w:r>
    </w:p>
    <w:p w14:paraId="6D405CBC" w14:textId="77777777" w:rsidR="00E5645B" w:rsidRPr="00345A6A" w:rsidRDefault="00E5645B" w:rsidP="00E5645B">
      <w:pPr>
        <w:ind w:left="426"/>
        <w:rPr>
          <w:rFonts w:ascii="Calibri" w:hAnsi="Calibri" w:cs="Calibri"/>
          <w:sz w:val="22"/>
          <w:szCs w:val="22"/>
        </w:rPr>
      </w:pPr>
      <w:r w:rsidRPr="00345A6A">
        <w:rPr>
          <w:rFonts w:ascii="Calibri" w:hAnsi="Calibri" w:cs="Calibri"/>
          <w:sz w:val="22"/>
          <w:szCs w:val="22"/>
        </w:rPr>
        <w:t>45232423-3 - Roboty budowlane w zakresie przepompowni ścieków</w:t>
      </w:r>
    </w:p>
    <w:p w14:paraId="59329B32" w14:textId="77777777" w:rsidR="00E5645B" w:rsidRPr="00345A6A" w:rsidRDefault="00E5645B" w:rsidP="00E5645B">
      <w:pPr>
        <w:ind w:left="426"/>
        <w:rPr>
          <w:rFonts w:ascii="Calibri" w:hAnsi="Calibri" w:cs="Calibri"/>
        </w:rPr>
      </w:pPr>
      <w:r w:rsidRPr="00345A6A">
        <w:rPr>
          <w:rFonts w:ascii="Calibri" w:hAnsi="Calibri" w:cs="Calibri"/>
          <w:sz w:val="22"/>
          <w:szCs w:val="22"/>
        </w:rPr>
        <w:t>45255600-5 - Roboty w zakresie kładzenia rur w kanalizac</w:t>
      </w:r>
      <w:r w:rsidRPr="00345A6A">
        <w:rPr>
          <w:rFonts w:ascii="Calibri" w:hAnsi="Calibri" w:cs="Calibri"/>
        </w:rPr>
        <w:t>ji</w:t>
      </w:r>
    </w:p>
    <w:p w14:paraId="0578B398" w14:textId="77777777" w:rsidR="00212594" w:rsidRPr="00345A6A" w:rsidRDefault="00E5645B" w:rsidP="00E5645B">
      <w:pPr>
        <w:ind w:left="426"/>
        <w:rPr>
          <w:rFonts w:ascii="Calibri" w:hAnsi="Calibri" w:cs="Calibri"/>
        </w:rPr>
      </w:pPr>
      <w:r w:rsidRPr="00345A6A">
        <w:rPr>
          <w:rFonts w:ascii="Calibri" w:hAnsi="Calibri" w:cs="Calibri"/>
        </w:rPr>
        <w:t>45310000-3 - Roboty instalacyjne elektryczne</w:t>
      </w:r>
    </w:p>
    <w:p w14:paraId="028E8D50" w14:textId="77777777" w:rsidR="00212594" w:rsidRPr="00345A6A" w:rsidRDefault="00212594" w:rsidP="00F61F04">
      <w:pPr>
        <w:pStyle w:val="Akapitzlist"/>
        <w:numPr>
          <w:ilvl w:val="0"/>
          <w:numId w:val="5"/>
        </w:numPr>
        <w:ind w:left="426"/>
        <w:jc w:val="both"/>
        <w:rPr>
          <w:rFonts w:cs="Calibri"/>
          <w:b/>
        </w:rPr>
      </w:pPr>
      <w:r w:rsidRPr="00345A6A">
        <w:rPr>
          <w:rFonts w:cs="Calibri"/>
          <w:b/>
        </w:rPr>
        <w:t>Termin wykonania zamówienia.</w:t>
      </w:r>
    </w:p>
    <w:p w14:paraId="31CFE74B" w14:textId="09743BFB" w:rsidR="00212594" w:rsidRPr="00345A6A" w:rsidRDefault="00212594" w:rsidP="00236CF2">
      <w:pPr>
        <w:ind w:left="426"/>
        <w:jc w:val="both"/>
        <w:rPr>
          <w:rFonts w:ascii="Calibri" w:hAnsi="Calibri" w:cs="Calibri"/>
          <w:sz w:val="22"/>
          <w:szCs w:val="22"/>
        </w:rPr>
      </w:pPr>
      <w:r w:rsidRPr="00345A6A">
        <w:rPr>
          <w:rFonts w:ascii="Calibri" w:hAnsi="Calibri" w:cs="Calibri"/>
          <w:sz w:val="22"/>
          <w:szCs w:val="22"/>
        </w:rPr>
        <w:t xml:space="preserve">Termin </w:t>
      </w:r>
      <w:r w:rsidR="00D5409F" w:rsidRPr="00345A6A">
        <w:rPr>
          <w:rFonts w:ascii="Calibri" w:hAnsi="Calibri" w:cs="Calibri"/>
          <w:sz w:val="22"/>
          <w:szCs w:val="22"/>
        </w:rPr>
        <w:t xml:space="preserve">wykonania zamówienia – </w:t>
      </w:r>
      <w:r w:rsidR="00D5409F" w:rsidRPr="00345A6A">
        <w:rPr>
          <w:rFonts w:ascii="Calibri" w:hAnsi="Calibri" w:cs="Calibri"/>
          <w:b/>
          <w:sz w:val="22"/>
          <w:szCs w:val="22"/>
        </w:rPr>
        <w:t xml:space="preserve">do dnia </w:t>
      </w:r>
      <w:r w:rsidR="00D90A92" w:rsidRPr="00345A6A">
        <w:rPr>
          <w:rFonts w:ascii="Calibri" w:hAnsi="Calibri" w:cs="Calibri"/>
          <w:b/>
          <w:sz w:val="22"/>
          <w:szCs w:val="22"/>
        </w:rPr>
        <w:t>15</w:t>
      </w:r>
      <w:r w:rsidRPr="00345A6A">
        <w:rPr>
          <w:rFonts w:ascii="Calibri" w:hAnsi="Calibri" w:cs="Calibri"/>
          <w:b/>
          <w:sz w:val="22"/>
          <w:szCs w:val="22"/>
        </w:rPr>
        <w:t>.</w:t>
      </w:r>
      <w:r w:rsidR="00651ACA" w:rsidRPr="00345A6A">
        <w:rPr>
          <w:rFonts w:ascii="Calibri" w:hAnsi="Calibri" w:cs="Calibri"/>
          <w:b/>
          <w:sz w:val="22"/>
          <w:szCs w:val="22"/>
        </w:rPr>
        <w:t>0</w:t>
      </w:r>
      <w:r w:rsidR="00D90A92" w:rsidRPr="00345A6A">
        <w:rPr>
          <w:rFonts w:ascii="Calibri" w:hAnsi="Calibri" w:cs="Calibri"/>
          <w:b/>
          <w:sz w:val="22"/>
          <w:szCs w:val="22"/>
        </w:rPr>
        <w:t>6</w:t>
      </w:r>
      <w:r w:rsidRPr="00345A6A">
        <w:rPr>
          <w:rFonts w:ascii="Calibri" w:hAnsi="Calibri" w:cs="Calibri"/>
          <w:b/>
          <w:sz w:val="22"/>
          <w:szCs w:val="22"/>
        </w:rPr>
        <w:t>.202</w:t>
      </w:r>
      <w:r w:rsidR="00651ACA" w:rsidRPr="00345A6A">
        <w:rPr>
          <w:rFonts w:ascii="Calibri" w:hAnsi="Calibri" w:cs="Calibri"/>
          <w:b/>
          <w:sz w:val="22"/>
          <w:szCs w:val="22"/>
        </w:rPr>
        <w:t>2</w:t>
      </w:r>
      <w:r w:rsidR="00236CF2" w:rsidRPr="00345A6A">
        <w:rPr>
          <w:rFonts w:ascii="Calibri" w:hAnsi="Calibri" w:cs="Calibri"/>
          <w:b/>
          <w:sz w:val="22"/>
          <w:szCs w:val="22"/>
        </w:rPr>
        <w:t xml:space="preserve"> </w:t>
      </w:r>
      <w:r w:rsidRPr="00345A6A">
        <w:rPr>
          <w:rFonts w:ascii="Calibri" w:hAnsi="Calibri" w:cs="Calibri"/>
          <w:b/>
          <w:sz w:val="22"/>
          <w:szCs w:val="22"/>
        </w:rPr>
        <w:t>r</w:t>
      </w:r>
      <w:r w:rsidRPr="00345A6A">
        <w:rPr>
          <w:rFonts w:ascii="Calibri" w:hAnsi="Calibri" w:cs="Calibri"/>
          <w:sz w:val="22"/>
          <w:szCs w:val="22"/>
        </w:rPr>
        <w:t>.</w:t>
      </w:r>
    </w:p>
    <w:p w14:paraId="0FE8E8B1" w14:textId="77777777" w:rsidR="00236CF2" w:rsidRPr="00345A6A" w:rsidRDefault="00236CF2" w:rsidP="00212594">
      <w:pPr>
        <w:ind w:left="426" w:firstLine="708"/>
        <w:jc w:val="both"/>
        <w:rPr>
          <w:rFonts w:ascii="Calibri" w:hAnsi="Calibri" w:cs="Calibri"/>
        </w:rPr>
      </w:pPr>
    </w:p>
    <w:p w14:paraId="75337A81" w14:textId="77777777" w:rsidR="00212594" w:rsidRPr="00345A6A" w:rsidRDefault="00212594" w:rsidP="00F61F04">
      <w:pPr>
        <w:pStyle w:val="Akapitzlist"/>
        <w:numPr>
          <w:ilvl w:val="0"/>
          <w:numId w:val="5"/>
        </w:numPr>
        <w:ind w:left="426"/>
        <w:jc w:val="both"/>
        <w:rPr>
          <w:rFonts w:cs="Calibri"/>
          <w:b/>
        </w:rPr>
      </w:pPr>
      <w:r w:rsidRPr="00345A6A">
        <w:rPr>
          <w:rFonts w:cs="Calibri"/>
          <w:b/>
        </w:rPr>
        <w:t>Projektowane postanowienia umowy w sprawie zamówienia publicznego, które zostaną wprowadzone do treści tej umowy.</w:t>
      </w:r>
    </w:p>
    <w:p w14:paraId="52EFAD82" w14:textId="77777777" w:rsidR="00212594" w:rsidRPr="00345A6A" w:rsidRDefault="00212594" w:rsidP="002975B0">
      <w:pPr>
        <w:ind w:left="426"/>
        <w:jc w:val="both"/>
        <w:rPr>
          <w:rFonts w:ascii="Calibri" w:hAnsi="Calibri" w:cs="Calibri"/>
          <w:sz w:val="22"/>
          <w:szCs w:val="22"/>
        </w:rPr>
      </w:pPr>
      <w:r w:rsidRPr="00345A6A">
        <w:rPr>
          <w:rFonts w:ascii="Calibri" w:hAnsi="Calibri" w:cs="Calibri"/>
          <w:sz w:val="22"/>
          <w:szCs w:val="22"/>
        </w:rPr>
        <w:t xml:space="preserve">Projekt umowy stanowi </w:t>
      </w:r>
      <w:r w:rsidRPr="00345A6A">
        <w:rPr>
          <w:rFonts w:ascii="Calibri" w:hAnsi="Calibri" w:cs="Calibri"/>
          <w:sz w:val="22"/>
          <w:szCs w:val="22"/>
          <w:u w:val="single"/>
        </w:rPr>
        <w:t>załącznik nr 5 do SWZ</w:t>
      </w:r>
      <w:r w:rsidRPr="00345A6A">
        <w:rPr>
          <w:rFonts w:ascii="Calibri" w:hAnsi="Calibri" w:cs="Calibri"/>
          <w:sz w:val="22"/>
          <w:szCs w:val="22"/>
        </w:rPr>
        <w:t>.</w:t>
      </w:r>
    </w:p>
    <w:p w14:paraId="4FE03DCD" w14:textId="77777777" w:rsidR="002975B0" w:rsidRPr="00345A6A" w:rsidRDefault="002975B0" w:rsidP="002975B0">
      <w:pPr>
        <w:ind w:left="426"/>
        <w:jc w:val="both"/>
        <w:rPr>
          <w:rFonts w:ascii="Calibri" w:hAnsi="Calibri" w:cs="Calibri"/>
        </w:rPr>
      </w:pPr>
    </w:p>
    <w:p w14:paraId="68AFB8B0" w14:textId="77777777" w:rsidR="00212594" w:rsidRPr="00345A6A" w:rsidRDefault="00212594" w:rsidP="00F61F04">
      <w:pPr>
        <w:pStyle w:val="Akapitzlist"/>
        <w:numPr>
          <w:ilvl w:val="0"/>
          <w:numId w:val="5"/>
        </w:numPr>
        <w:ind w:left="426"/>
        <w:jc w:val="both"/>
        <w:rPr>
          <w:rFonts w:cs="Calibri"/>
          <w:b/>
        </w:rPr>
      </w:pPr>
      <w:r w:rsidRPr="00345A6A">
        <w:rPr>
          <w:rFonts w:cs="Calibri"/>
          <w:b/>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84D2243" w14:textId="77777777" w:rsidR="00212594" w:rsidRPr="00345A6A" w:rsidRDefault="00212594" w:rsidP="00212594">
      <w:pPr>
        <w:pStyle w:val="Tekstpodstawowy"/>
        <w:ind w:left="426"/>
        <w:jc w:val="both"/>
        <w:rPr>
          <w:rFonts w:ascii="Calibri" w:hAnsi="Calibri" w:cs="Calibri"/>
          <w:b w:val="0"/>
          <w:sz w:val="22"/>
          <w:szCs w:val="22"/>
        </w:rPr>
      </w:pPr>
      <w:r w:rsidRPr="00345A6A">
        <w:rPr>
          <w:rFonts w:ascii="Calibri" w:hAnsi="Calibri" w:cs="Calibri"/>
          <w:b w:val="0"/>
          <w:sz w:val="22"/>
          <w:szCs w:val="22"/>
        </w:rPr>
        <w:t>Postępowanie o udzielenie zamówienia prowadzi się w języku polskim.</w:t>
      </w:r>
    </w:p>
    <w:p w14:paraId="02283484" w14:textId="77777777" w:rsidR="00212594" w:rsidRPr="00345A6A" w:rsidRDefault="00212594" w:rsidP="00212594">
      <w:pPr>
        <w:pStyle w:val="Tekstpodstawowy"/>
        <w:ind w:left="426"/>
        <w:jc w:val="both"/>
        <w:rPr>
          <w:rFonts w:ascii="Calibri" w:hAnsi="Calibri" w:cs="Calibri"/>
          <w:b w:val="0"/>
          <w:sz w:val="22"/>
          <w:szCs w:val="22"/>
          <w:lang w:val="pl-PL"/>
        </w:rPr>
      </w:pPr>
      <w:r w:rsidRPr="00345A6A">
        <w:rPr>
          <w:rFonts w:ascii="Calibri" w:hAnsi="Calibri" w:cs="Calibri"/>
          <w:b w:val="0"/>
          <w:sz w:val="22"/>
          <w:szCs w:val="22"/>
          <w:lang w:val="pl-PL"/>
        </w:rPr>
        <w:t>K</w:t>
      </w:r>
      <w:proofErr w:type="spellStart"/>
      <w:r w:rsidRPr="00345A6A">
        <w:rPr>
          <w:rFonts w:ascii="Calibri" w:hAnsi="Calibri" w:cs="Calibri"/>
          <w:b w:val="0"/>
          <w:sz w:val="22"/>
          <w:szCs w:val="22"/>
        </w:rPr>
        <w:t>o</w:t>
      </w:r>
      <w:r w:rsidRPr="00345A6A">
        <w:rPr>
          <w:rFonts w:ascii="Calibri" w:hAnsi="Calibri" w:cs="Calibri"/>
          <w:b w:val="0"/>
          <w:sz w:val="22"/>
          <w:szCs w:val="22"/>
          <w:lang w:val="pl-PL"/>
        </w:rPr>
        <w:t>munikacja</w:t>
      </w:r>
      <w:proofErr w:type="spellEnd"/>
      <w:r w:rsidRPr="00345A6A">
        <w:rPr>
          <w:rFonts w:ascii="Calibri" w:hAnsi="Calibri" w:cs="Calibri"/>
          <w:b w:val="0"/>
          <w:sz w:val="22"/>
          <w:szCs w:val="22"/>
        </w:rPr>
        <w:t xml:space="preserve"> </w:t>
      </w:r>
      <w:r w:rsidRPr="00345A6A">
        <w:rPr>
          <w:rFonts w:ascii="Calibri" w:hAnsi="Calibri" w:cs="Calibri"/>
          <w:b w:val="0"/>
          <w:sz w:val="22"/>
          <w:szCs w:val="22"/>
          <w:lang w:val="pl-PL"/>
        </w:rPr>
        <w:t>po</w:t>
      </w:r>
      <w:r w:rsidRPr="00345A6A">
        <w:rPr>
          <w:rFonts w:ascii="Calibri" w:hAnsi="Calibri" w:cs="Calibri"/>
          <w:b w:val="0"/>
          <w:sz w:val="22"/>
          <w:szCs w:val="22"/>
        </w:rPr>
        <w:t xml:space="preserve">między </w:t>
      </w:r>
      <w:r w:rsidRPr="00345A6A">
        <w:rPr>
          <w:rFonts w:ascii="Calibri" w:hAnsi="Calibri" w:cs="Calibri"/>
          <w:b w:val="0"/>
          <w:sz w:val="22"/>
          <w:szCs w:val="22"/>
          <w:lang w:val="pl-PL"/>
        </w:rPr>
        <w:t>z</w:t>
      </w:r>
      <w:r w:rsidR="00B80C52" w:rsidRPr="00345A6A">
        <w:rPr>
          <w:rFonts w:ascii="Calibri" w:hAnsi="Calibri" w:cs="Calibri"/>
          <w:b w:val="0"/>
          <w:sz w:val="22"/>
          <w:szCs w:val="22"/>
        </w:rPr>
        <w:t>zamawiającym</w:t>
      </w:r>
      <w:r w:rsidRPr="00345A6A">
        <w:rPr>
          <w:rFonts w:ascii="Calibri" w:hAnsi="Calibri" w:cs="Calibri"/>
          <w:b w:val="0"/>
          <w:sz w:val="22"/>
          <w:szCs w:val="22"/>
          <w:lang w:val="pl-PL"/>
        </w:rPr>
        <w:t xml:space="preserve"> </w:t>
      </w:r>
      <w:r w:rsidRPr="00345A6A">
        <w:rPr>
          <w:rFonts w:ascii="Calibri" w:hAnsi="Calibri" w:cs="Calibri"/>
          <w:b w:val="0"/>
          <w:sz w:val="22"/>
          <w:szCs w:val="22"/>
        </w:rPr>
        <w:t xml:space="preserve">a </w:t>
      </w:r>
      <w:r w:rsidRPr="00345A6A">
        <w:rPr>
          <w:rFonts w:ascii="Calibri" w:hAnsi="Calibri" w:cs="Calibri"/>
          <w:b w:val="0"/>
          <w:sz w:val="22"/>
          <w:szCs w:val="22"/>
          <w:lang w:val="pl-PL"/>
        </w:rPr>
        <w:t>w</w:t>
      </w:r>
      <w:r w:rsidR="00B80C52" w:rsidRPr="00345A6A">
        <w:rPr>
          <w:rFonts w:ascii="Calibri" w:hAnsi="Calibri" w:cs="Calibri"/>
          <w:b w:val="0"/>
          <w:sz w:val="22"/>
          <w:szCs w:val="22"/>
        </w:rPr>
        <w:t>wykonawcami</w:t>
      </w:r>
      <w:r w:rsidRPr="00345A6A">
        <w:rPr>
          <w:rFonts w:ascii="Calibri" w:hAnsi="Calibri" w:cs="Calibri"/>
          <w:b w:val="0"/>
          <w:sz w:val="22"/>
          <w:szCs w:val="22"/>
        </w:rPr>
        <w:t xml:space="preserve"> </w:t>
      </w:r>
      <w:r w:rsidRPr="00345A6A">
        <w:rPr>
          <w:rFonts w:ascii="Calibri" w:hAnsi="Calibri" w:cs="Calibri"/>
          <w:b w:val="0"/>
          <w:sz w:val="22"/>
          <w:szCs w:val="22"/>
          <w:lang w:val="pl-PL"/>
        </w:rPr>
        <w:t xml:space="preserve">będzie się </w:t>
      </w:r>
      <w:r w:rsidRPr="00345A6A">
        <w:rPr>
          <w:rFonts w:ascii="Calibri" w:hAnsi="Calibri" w:cs="Calibri"/>
          <w:b w:val="0"/>
          <w:sz w:val="22"/>
          <w:szCs w:val="22"/>
        </w:rPr>
        <w:t>odbywa</w:t>
      </w:r>
      <w:r w:rsidRPr="00345A6A">
        <w:rPr>
          <w:rFonts w:ascii="Calibri" w:hAnsi="Calibri" w:cs="Calibri"/>
          <w:b w:val="0"/>
          <w:sz w:val="22"/>
          <w:szCs w:val="22"/>
          <w:lang w:val="pl-PL"/>
        </w:rPr>
        <w:t xml:space="preserve">ć </w:t>
      </w:r>
      <w:r w:rsidRPr="00345A6A">
        <w:rPr>
          <w:rFonts w:ascii="Calibri" w:hAnsi="Calibri" w:cs="Calibri"/>
          <w:b w:val="0"/>
          <w:sz w:val="22"/>
          <w:szCs w:val="22"/>
        </w:rPr>
        <w:t>przy użyciu</w:t>
      </w:r>
      <w:r w:rsidRPr="00345A6A">
        <w:rPr>
          <w:rFonts w:ascii="Calibri" w:hAnsi="Calibri" w:cs="Calibri"/>
          <w:b w:val="0"/>
          <w:sz w:val="22"/>
          <w:szCs w:val="22"/>
          <w:lang w:val="pl-PL"/>
        </w:rPr>
        <w:t>:</w:t>
      </w:r>
    </w:p>
    <w:p w14:paraId="5B736D11" w14:textId="77777777" w:rsidR="00212594" w:rsidRPr="00345A6A" w:rsidRDefault="00212594" w:rsidP="00F61F04">
      <w:pPr>
        <w:pStyle w:val="Tekstpodstawowy"/>
        <w:numPr>
          <w:ilvl w:val="0"/>
          <w:numId w:val="6"/>
        </w:numPr>
        <w:ind w:left="567" w:firstLine="0"/>
        <w:jc w:val="both"/>
        <w:rPr>
          <w:rFonts w:ascii="Calibri" w:hAnsi="Calibri" w:cs="Calibri"/>
          <w:b w:val="0"/>
          <w:sz w:val="22"/>
          <w:szCs w:val="22"/>
        </w:rPr>
      </w:pPr>
      <w:proofErr w:type="spellStart"/>
      <w:r w:rsidRPr="00345A6A">
        <w:rPr>
          <w:rFonts w:ascii="Calibri" w:hAnsi="Calibri" w:cs="Calibri"/>
          <w:b w:val="0"/>
          <w:sz w:val="22"/>
          <w:szCs w:val="22"/>
        </w:rPr>
        <w:t>miniPortalu</w:t>
      </w:r>
      <w:proofErr w:type="spellEnd"/>
      <w:r w:rsidRPr="00345A6A">
        <w:rPr>
          <w:rFonts w:ascii="Calibri" w:hAnsi="Calibri" w:cs="Calibri"/>
          <w:b w:val="0"/>
          <w:sz w:val="22"/>
          <w:szCs w:val="22"/>
        </w:rPr>
        <w:t xml:space="preserve"> </w:t>
      </w:r>
      <w:hyperlink r:id="rId10" w:history="1">
        <w:r w:rsidRPr="00345A6A">
          <w:rPr>
            <w:rStyle w:val="Hipercze"/>
            <w:rFonts w:ascii="Calibri" w:hAnsi="Calibri" w:cs="Calibri"/>
            <w:b w:val="0"/>
            <w:color w:val="auto"/>
            <w:sz w:val="22"/>
            <w:szCs w:val="22"/>
          </w:rPr>
          <w:t>https://miniportal.uzp.gov.pl/</w:t>
        </w:r>
      </w:hyperlink>
      <w:r w:rsidRPr="00345A6A">
        <w:rPr>
          <w:rFonts w:ascii="Calibri" w:hAnsi="Calibri" w:cs="Calibri"/>
          <w:b w:val="0"/>
          <w:sz w:val="22"/>
          <w:szCs w:val="22"/>
        </w:rPr>
        <w:t xml:space="preserve">, </w:t>
      </w:r>
    </w:p>
    <w:p w14:paraId="762BF918" w14:textId="77777777" w:rsidR="00212594" w:rsidRPr="00345A6A" w:rsidRDefault="00212594" w:rsidP="00F61F04">
      <w:pPr>
        <w:pStyle w:val="Tekstpodstawowy"/>
        <w:numPr>
          <w:ilvl w:val="0"/>
          <w:numId w:val="6"/>
        </w:numPr>
        <w:ind w:left="567" w:firstLine="0"/>
        <w:jc w:val="both"/>
        <w:rPr>
          <w:rFonts w:ascii="Calibri" w:hAnsi="Calibri" w:cs="Calibri"/>
          <w:b w:val="0"/>
          <w:sz w:val="22"/>
          <w:szCs w:val="22"/>
        </w:rPr>
      </w:pPr>
      <w:proofErr w:type="spellStart"/>
      <w:r w:rsidRPr="00345A6A">
        <w:rPr>
          <w:rFonts w:ascii="Calibri" w:hAnsi="Calibri" w:cs="Calibri"/>
          <w:b w:val="0"/>
          <w:sz w:val="22"/>
          <w:szCs w:val="22"/>
        </w:rPr>
        <w:t>ePUAPu</w:t>
      </w:r>
      <w:proofErr w:type="spellEnd"/>
      <w:r w:rsidRPr="00345A6A">
        <w:rPr>
          <w:rFonts w:ascii="Calibri" w:hAnsi="Calibri" w:cs="Calibri"/>
          <w:b w:val="0"/>
          <w:sz w:val="22"/>
          <w:szCs w:val="22"/>
        </w:rPr>
        <w:t xml:space="preserve"> </w:t>
      </w:r>
      <w:hyperlink r:id="rId11" w:history="1">
        <w:r w:rsidRPr="00345A6A">
          <w:rPr>
            <w:rStyle w:val="Hipercze"/>
            <w:rFonts w:ascii="Calibri" w:hAnsi="Calibri" w:cs="Calibri"/>
            <w:b w:val="0"/>
            <w:color w:val="auto"/>
            <w:sz w:val="22"/>
            <w:szCs w:val="22"/>
          </w:rPr>
          <w:t>https://epuap.gov.pl/wps/portal</w:t>
        </w:r>
      </w:hyperlink>
      <w:r w:rsidRPr="00345A6A">
        <w:rPr>
          <w:rFonts w:ascii="Calibri" w:hAnsi="Calibri" w:cs="Calibri"/>
          <w:b w:val="0"/>
          <w:sz w:val="22"/>
          <w:szCs w:val="22"/>
        </w:rPr>
        <w:t xml:space="preserve"> </w:t>
      </w:r>
    </w:p>
    <w:p w14:paraId="10000F59" w14:textId="77777777" w:rsidR="00212594" w:rsidRPr="00345A6A" w:rsidRDefault="00212594" w:rsidP="00F61F04">
      <w:pPr>
        <w:pStyle w:val="Tekstpodstawowy"/>
        <w:numPr>
          <w:ilvl w:val="0"/>
          <w:numId w:val="6"/>
        </w:numPr>
        <w:ind w:left="567" w:firstLine="0"/>
        <w:jc w:val="both"/>
        <w:rPr>
          <w:rFonts w:ascii="Calibri" w:hAnsi="Calibri" w:cs="Calibri"/>
          <w:b w:val="0"/>
          <w:sz w:val="22"/>
          <w:szCs w:val="22"/>
        </w:rPr>
      </w:pPr>
      <w:r w:rsidRPr="00345A6A">
        <w:rPr>
          <w:rFonts w:ascii="Calibri" w:hAnsi="Calibri" w:cs="Calibri"/>
          <w:b w:val="0"/>
          <w:sz w:val="22"/>
          <w:szCs w:val="22"/>
        </w:rPr>
        <w:t>oraz poczty elektronicznej</w:t>
      </w:r>
      <w:r w:rsidRPr="00345A6A">
        <w:rPr>
          <w:rFonts w:ascii="Calibri" w:hAnsi="Calibri" w:cs="Calibri"/>
          <w:b w:val="0"/>
          <w:sz w:val="22"/>
          <w:szCs w:val="22"/>
          <w:lang w:val="pl-PL"/>
        </w:rPr>
        <w:t xml:space="preserve"> (nie dotyczy składania ofert) na adres: </w:t>
      </w:r>
      <w:r w:rsidRPr="00345A6A">
        <w:rPr>
          <w:rFonts w:ascii="Calibri" w:hAnsi="Calibri" w:cs="Calibri"/>
          <w:sz w:val="22"/>
          <w:szCs w:val="22"/>
          <w:lang w:val="pl-PL"/>
        </w:rPr>
        <w:t>zp@starabiala.pl</w:t>
      </w:r>
      <w:r w:rsidRPr="00345A6A">
        <w:rPr>
          <w:rFonts w:ascii="Calibri" w:hAnsi="Calibri" w:cs="Calibri"/>
          <w:b w:val="0"/>
          <w:sz w:val="22"/>
          <w:szCs w:val="22"/>
        </w:rPr>
        <w:t>.</w:t>
      </w:r>
    </w:p>
    <w:p w14:paraId="6D598619" w14:textId="77777777" w:rsidR="00212594" w:rsidRPr="00345A6A" w:rsidRDefault="00212594" w:rsidP="00212594">
      <w:pPr>
        <w:pStyle w:val="Tekstpodstawowy"/>
        <w:ind w:left="426"/>
        <w:jc w:val="both"/>
        <w:rPr>
          <w:rFonts w:ascii="Calibri" w:hAnsi="Calibri" w:cs="Calibri"/>
          <w:b w:val="0"/>
          <w:sz w:val="22"/>
          <w:szCs w:val="22"/>
        </w:rPr>
      </w:pPr>
      <w:r w:rsidRPr="00345A6A">
        <w:rPr>
          <w:rFonts w:ascii="Calibri" w:hAnsi="Calibri" w:cs="Calibri"/>
          <w:b w:val="0"/>
          <w:sz w:val="22"/>
          <w:szCs w:val="22"/>
        </w:rPr>
        <w:t xml:space="preserve">Wykonawca zamierzający wziąć udział w postępowaniu o udzielenie zamówienia publicznego, musi posiadać konto na </w:t>
      </w:r>
      <w:proofErr w:type="spellStart"/>
      <w:r w:rsidRPr="00345A6A">
        <w:rPr>
          <w:rFonts w:ascii="Calibri" w:hAnsi="Calibri" w:cs="Calibri"/>
          <w:b w:val="0"/>
          <w:sz w:val="22"/>
          <w:szCs w:val="22"/>
        </w:rPr>
        <w:t>ePUAP</w:t>
      </w:r>
      <w:proofErr w:type="spellEnd"/>
      <w:r w:rsidRPr="00345A6A">
        <w:rPr>
          <w:rFonts w:ascii="Calibri" w:hAnsi="Calibri" w:cs="Calibri"/>
          <w:b w:val="0"/>
          <w:sz w:val="22"/>
          <w:szCs w:val="22"/>
        </w:rPr>
        <w:t xml:space="preserve">. Wykonawca posiadający konto na </w:t>
      </w:r>
      <w:proofErr w:type="spellStart"/>
      <w:r w:rsidRPr="00345A6A">
        <w:rPr>
          <w:rFonts w:ascii="Calibri" w:hAnsi="Calibri" w:cs="Calibri"/>
          <w:b w:val="0"/>
          <w:sz w:val="22"/>
          <w:szCs w:val="22"/>
        </w:rPr>
        <w:t>ePUAP</w:t>
      </w:r>
      <w:proofErr w:type="spellEnd"/>
      <w:r w:rsidRPr="00345A6A">
        <w:rPr>
          <w:rFonts w:ascii="Calibri" w:hAnsi="Calibri" w:cs="Calibri"/>
          <w:b w:val="0"/>
          <w:sz w:val="22"/>
          <w:szCs w:val="22"/>
        </w:rPr>
        <w:t xml:space="preserve"> ma dostęp do formularzy: złożenia, zmiany, wycofania oferty oraz do formularza do komunikacji.</w:t>
      </w:r>
    </w:p>
    <w:p w14:paraId="1E7A52D6" w14:textId="77777777" w:rsidR="00212594" w:rsidRPr="00345A6A" w:rsidRDefault="00212594" w:rsidP="00212594">
      <w:pPr>
        <w:pStyle w:val="Tekstpodstawowy"/>
        <w:ind w:left="426"/>
        <w:jc w:val="both"/>
        <w:rPr>
          <w:rFonts w:ascii="Calibri" w:hAnsi="Calibri" w:cs="Calibri"/>
          <w:b w:val="0"/>
          <w:sz w:val="22"/>
          <w:szCs w:val="22"/>
        </w:rPr>
      </w:pPr>
      <w:r w:rsidRPr="00345A6A">
        <w:rPr>
          <w:rFonts w:ascii="Calibri" w:hAnsi="Calibri" w:cs="Calibri"/>
          <w:b w:val="0"/>
          <w:sz w:val="22"/>
          <w:szCs w:val="22"/>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345A6A">
        <w:rPr>
          <w:rFonts w:ascii="Calibri" w:hAnsi="Calibri" w:cs="Calibri"/>
          <w:b w:val="0"/>
          <w:sz w:val="22"/>
          <w:szCs w:val="22"/>
        </w:rPr>
        <w:t>miniPortalu</w:t>
      </w:r>
      <w:proofErr w:type="spellEnd"/>
      <w:r w:rsidRPr="00345A6A">
        <w:rPr>
          <w:rFonts w:ascii="Calibri" w:hAnsi="Calibri" w:cs="Calibri"/>
          <w:b w:val="0"/>
          <w:sz w:val="22"/>
          <w:szCs w:val="22"/>
        </w:rPr>
        <w:t xml:space="preserve"> oraz Regulaminie </w:t>
      </w:r>
      <w:proofErr w:type="spellStart"/>
      <w:r w:rsidRPr="00345A6A">
        <w:rPr>
          <w:rFonts w:ascii="Calibri" w:hAnsi="Calibri" w:cs="Calibri"/>
          <w:b w:val="0"/>
          <w:sz w:val="22"/>
          <w:szCs w:val="22"/>
        </w:rPr>
        <w:t>ePUAP</w:t>
      </w:r>
      <w:proofErr w:type="spellEnd"/>
      <w:r w:rsidRPr="00345A6A">
        <w:rPr>
          <w:rFonts w:ascii="Calibri" w:hAnsi="Calibri" w:cs="Calibri"/>
          <w:b w:val="0"/>
          <w:sz w:val="22"/>
          <w:szCs w:val="22"/>
        </w:rPr>
        <w:t xml:space="preserve"> (dostępnym pod adresem: https://epuap.gov.pl/wps/portal/strefa-klienta/regulamin). </w:t>
      </w:r>
    </w:p>
    <w:p w14:paraId="55C8A8FE" w14:textId="77777777" w:rsidR="00212594" w:rsidRPr="00345A6A" w:rsidRDefault="00212594" w:rsidP="00212594">
      <w:pPr>
        <w:pStyle w:val="Tekstpodstawowy"/>
        <w:ind w:left="426"/>
        <w:jc w:val="both"/>
        <w:rPr>
          <w:rFonts w:ascii="Calibri" w:hAnsi="Calibri" w:cs="Calibri"/>
          <w:b w:val="0"/>
          <w:sz w:val="22"/>
          <w:szCs w:val="22"/>
        </w:rPr>
      </w:pPr>
      <w:r w:rsidRPr="00345A6A">
        <w:rPr>
          <w:rFonts w:ascii="Calibri" w:hAnsi="Calibri" w:cs="Calibri"/>
          <w:b w:val="0"/>
          <w:sz w:val="22"/>
          <w:szCs w:val="22"/>
        </w:rPr>
        <w:t xml:space="preserve">Maksymalny rozmiar plików przesyłanych za pośrednictwem dedykowanych formularzy do: złożenia, zmiany, wycofania oferty oraz do komunikacji wynosi 150 MB. </w:t>
      </w:r>
    </w:p>
    <w:p w14:paraId="0E07FC88" w14:textId="77777777" w:rsidR="00212594" w:rsidRPr="00345A6A" w:rsidRDefault="00212594" w:rsidP="00212594">
      <w:pPr>
        <w:pStyle w:val="Tekstpodstawowy"/>
        <w:ind w:left="426"/>
        <w:jc w:val="both"/>
        <w:rPr>
          <w:rFonts w:ascii="Calibri" w:hAnsi="Calibri" w:cs="Calibri"/>
          <w:b w:val="0"/>
          <w:sz w:val="22"/>
          <w:szCs w:val="22"/>
        </w:rPr>
      </w:pPr>
      <w:r w:rsidRPr="00345A6A">
        <w:rPr>
          <w:rFonts w:ascii="Calibri" w:hAnsi="Calibri" w:cs="Calibri"/>
          <w:b w:val="0"/>
          <w:sz w:val="22"/>
          <w:szCs w:val="22"/>
        </w:rPr>
        <w:t xml:space="preserve">Za datę przekazania oferty, zawiadomień, dokumentów elektronicznych, oświadczeń lub elektronicznych kopii dokumentów lub oświadczeń oraz innych informacji przyjmuje się datę ich przekazania na </w:t>
      </w:r>
      <w:proofErr w:type="spellStart"/>
      <w:r w:rsidRPr="00345A6A">
        <w:rPr>
          <w:rFonts w:ascii="Calibri" w:hAnsi="Calibri" w:cs="Calibri"/>
          <w:b w:val="0"/>
          <w:sz w:val="22"/>
          <w:szCs w:val="22"/>
        </w:rPr>
        <w:t>ePUAP</w:t>
      </w:r>
      <w:proofErr w:type="spellEnd"/>
      <w:r w:rsidRPr="00345A6A">
        <w:rPr>
          <w:rFonts w:ascii="Calibri" w:hAnsi="Calibri" w:cs="Calibri"/>
          <w:b w:val="0"/>
          <w:sz w:val="22"/>
          <w:szCs w:val="22"/>
        </w:rPr>
        <w:t>.</w:t>
      </w:r>
    </w:p>
    <w:p w14:paraId="636FA23B" w14:textId="77777777" w:rsidR="00212594" w:rsidRPr="00345A6A" w:rsidRDefault="00212594" w:rsidP="00212594">
      <w:pPr>
        <w:pStyle w:val="Tekstpodstawowy"/>
        <w:ind w:left="426"/>
        <w:jc w:val="both"/>
        <w:rPr>
          <w:rFonts w:ascii="Calibri" w:hAnsi="Calibri" w:cs="Calibri"/>
          <w:b w:val="0"/>
          <w:sz w:val="22"/>
          <w:szCs w:val="22"/>
        </w:rPr>
      </w:pPr>
      <w:r w:rsidRPr="00345A6A">
        <w:rPr>
          <w:rFonts w:ascii="Calibri" w:hAnsi="Calibri" w:cs="Calibri"/>
          <w:b w:val="0"/>
          <w:sz w:val="22"/>
          <w:szCs w:val="22"/>
        </w:rPr>
        <w:t>Identyfikator postępowania dla danego postępowania o udzielenie zamówienia dostępn</w:t>
      </w:r>
      <w:r w:rsidR="002E1C08" w:rsidRPr="00345A6A">
        <w:rPr>
          <w:rFonts w:ascii="Calibri" w:hAnsi="Calibri" w:cs="Calibri"/>
          <w:b w:val="0"/>
          <w:sz w:val="22"/>
          <w:szCs w:val="22"/>
          <w:lang w:val="pl-PL"/>
        </w:rPr>
        <w:t>y jest</w:t>
      </w:r>
      <w:r w:rsidRPr="00345A6A">
        <w:rPr>
          <w:rFonts w:ascii="Calibri" w:hAnsi="Calibri" w:cs="Calibri"/>
          <w:b w:val="0"/>
          <w:sz w:val="22"/>
          <w:szCs w:val="22"/>
        </w:rPr>
        <w:t xml:space="preserve">  na „Liście wszystkich postępowań” na </w:t>
      </w:r>
      <w:proofErr w:type="spellStart"/>
      <w:r w:rsidRPr="00345A6A">
        <w:rPr>
          <w:rFonts w:ascii="Calibri" w:hAnsi="Calibri" w:cs="Calibri"/>
          <w:b w:val="0"/>
          <w:sz w:val="22"/>
          <w:szCs w:val="22"/>
        </w:rPr>
        <w:t>miniPortalu</w:t>
      </w:r>
      <w:proofErr w:type="spellEnd"/>
      <w:r w:rsidRPr="00345A6A">
        <w:rPr>
          <w:rFonts w:ascii="Calibri" w:hAnsi="Calibri" w:cs="Calibri"/>
          <w:b w:val="0"/>
          <w:sz w:val="22"/>
          <w:szCs w:val="22"/>
          <w:lang w:val="pl-PL"/>
        </w:rPr>
        <w:t>, a także zostanie zamieszczony na stronie internetowej postępowania</w:t>
      </w:r>
      <w:r w:rsidRPr="00345A6A">
        <w:rPr>
          <w:rFonts w:ascii="Calibri" w:hAnsi="Calibri" w:cs="Calibri"/>
          <w:b w:val="0"/>
          <w:sz w:val="22"/>
          <w:szCs w:val="22"/>
        </w:rPr>
        <w:t>.</w:t>
      </w:r>
    </w:p>
    <w:p w14:paraId="4CAF8D72" w14:textId="77777777" w:rsidR="00212594" w:rsidRPr="00345A6A" w:rsidRDefault="00212594" w:rsidP="00212594">
      <w:pPr>
        <w:ind w:left="426"/>
        <w:contextualSpacing/>
        <w:jc w:val="both"/>
        <w:rPr>
          <w:rFonts w:ascii="Calibri" w:eastAsia="Calibri" w:hAnsi="Calibri" w:cs="Calibri"/>
        </w:rPr>
      </w:pPr>
    </w:p>
    <w:p w14:paraId="05D22A5B" w14:textId="77777777" w:rsidR="00B0599D" w:rsidRPr="00345A6A" w:rsidRDefault="00212594" w:rsidP="00212594">
      <w:pPr>
        <w:ind w:left="426"/>
        <w:contextualSpacing/>
        <w:jc w:val="both"/>
        <w:rPr>
          <w:rFonts w:ascii="Calibri" w:eastAsia="Calibri" w:hAnsi="Calibri" w:cs="Calibri"/>
          <w:sz w:val="22"/>
          <w:szCs w:val="22"/>
        </w:rPr>
      </w:pPr>
      <w:r w:rsidRPr="00345A6A">
        <w:rPr>
          <w:rFonts w:ascii="Calibri" w:eastAsia="Calibri" w:hAnsi="Calibri" w:cs="Calibri"/>
          <w:sz w:val="22"/>
          <w:szCs w:val="22"/>
        </w:rPr>
        <w:t>W postępowaniu o udzielenie zamówienia komunikacja pomiędzy zamawiającym a</w:t>
      </w:r>
      <w:r w:rsidR="00D2055B" w:rsidRPr="00345A6A">
        <w:rPr>
          <w:rFonts w:ascii="Calibri" w:eastAsia="Calibri" w:hAnsi="Calibri" w:cs="Calibri"/>
          <w:sz w:val="22"/>
          <w:szCs w:val="22"/>
        </w:rPr>
        <w:t> </w:t>
      </w:r>
      <w:r w:rsidRPr="00345A6A">
        <w:rPr>
          <w:rFonts w:ascii="Calibri" w:eastAsia="Calibri" w:hAnsi="Calibri" w:cs="Calibri"/>
          <w:sz w:val="22"/>
          <w:szCs w:val="22"/>
        </w:rPr>
        <w:t xml:space="preserve">wykonawcami dotycząca zamówienia odbywa się elektronicznie za pośrednictwem dedykowanego formularza dostępnego na </w:t>
      </w:r>
      <w:proofErr w:type="spellStart"/>
      <w:r w:rsidRPr="00345A6A">
        <w:rPr>
          <w:rFonts w:ascii="Calibri" w:eastAsia="Calibri" w:hAnsi="Calibri" w:cs="Calibri"/>
          <w:sz w:val="22"/>
          <w:szCs w:val="22"/>
        </w:rPr>
        <w:t>ePUAP</w:t>
      </w:r>
      <w:proofErr w:type="spellEnd"/>
      <w:r w:rsidRPr="00345A6A">
        <w:rPr>
          <w:rFonts w:ascii="Calibri" w:eastAsia="Calibri" w:hAnsi="Calibri" w:cs="Calibri"/>
          <w:sz w:val="22"/>
          <w:szCs w:val="22"/>
        </w:rPr>
        <w:t xml:space="preserve"> oraz udostępnionego przez </w:t>
      </w:r>
      <w:proofErr w:type="spellStart"/>
      <w:r w:rsidRPr="00345A6A">
        <w:rPr>
          <w:rFonts w:ascii="Calibri" w:eastAsia="Calibri" w:hAnsi="Calibri" w:cs="Calibri"/>
          <w:sz w:val="22"/>
          <w:szCs w:val="22"/>
        </w:rPr>
        <w:t>miniPortal</w:t>
      </w:r>
      <w:proofErr w:type="spellEnd"/>
      <w:r w:rsidRPr="00345A6A">
        <w:rPr>
          <w:rFonts w:ascii="Calibri" w:eastAsia="Calibri" w:hAnsi="Calibri" w:cs="Calibri"/>
          <w:sz w:val="22"/>
          <w:szCs w:val="22"/>
        </w:rPr>
        <w:t xml:space="preserve"> („Formularz do komunikacji”). </w:t>
      </w:r>
      <w:r w:rsidR="000421F7" w:rsidRPr="00345A6A">
        <w:rPr>
          <w:rFonts w:ascii="Calibri" w:eastAsia="Calibri" w:hAnsi="Calibri" w:cs="Calibri"/>
          <w:sz w:val="22"/>
          <w:szCs w:val="22"/>
        </w:rPr>
        <w:t>Zamawiający dopuszcza</w:t>
      </w:r>
      <w:r w:rsidR="00B0599D" w:rsidRPr="00345A6A">
        <w:rPr>
          <w:rFonts w:ascii="Calibri" w:eastAsia="Calibri" w:hAnsi="Calibri" w:cs="Calibri"/>
          <w:sz w:val="22"/>
          <w:szCs w:val="22"/>
        </w:rPr>
        <w:t xml:space="preserve">, z wyłączeniem składania ofert przez Wykonawców, możliwość przesłania dokumentów zarówno przez Wykonawców jak i Zamawiającego za </w:t>
      </w:r>
      <w:r w:rsidR="000421F7" w:rsidRPr="00345A6A">
        <w:rPr>
          <w:rFonts w:ascii="Calibri" w:eastAsia="Calibri" w:hAnsi="Calibri" w:cs="Calibri"/>
          <w:sz w:val="22"/>
          <w:szCs w:val="22"/>
        </w:rPr>
        <w:t xml:space="preserve"> </w:t>
      </w:r>
      <w:r w:rsidR="00B0599D" w:rsidRPr="00345A6A">
        <w:rPr>
          <w:rFonts w:ascii="Calibri" w:eastAsia="Calibri" w:hAnsi="Calibri" w:cs="Calibri"/>
          <w:sz w:val="22"/>
          <w:szCs w:val="22"/>
        </w:rPr>
        <w:t>pomocą standardowej poczty elektronicznej (e</w:t>
      </w:r>
      <w:r w:rsidR="00BB2E44" w:rsidRPr="00345A6A">
        <w:rPr>
          <w:rFonts w:ascii="Calibri" w:eastAsia="Calibri" w:hAnsi="Calibri" w:cs="Calibri"/>
          <w:sz w:val="22"/>
          <w:szCs w:val="22"/>
        </w:rPr>
        <w:t>-</w:t>
      </w:r>
      <w:r w:rsidR="00B0599D" w:rsidRPr="00345A6A">
        <w:rPr>
          <w:rFonts w:ascii="Calibri" w:eastAsia="Calibri" w:hAnsi="Calibri" w:cs="Calibri"/>
          <w:sz w:val="22"/>
          <w:szCs w:val="22"/>
        </w:rPr>
        <w:t>mail).</w:t>
      </w:r>
    </w:p>
    <w:p w14:paraId="6AAF93A9" w14:textId="77777777" w:rsidR="00212594" w:rsidRPr="00345A6A" w:rsidRDefault="00212594" w:rsidP="00212594">
      <w:pPr>
        <w:ind w:left="426"/>
        <w:contextualSpacing/>
        <w:jc w:val="both"/>
        <w:rPr>
          <w:rFonts w:ascii="Calibri" w:eastAsia="Calibri" w:hAnsi="Calibri" w:cs="Calibri"/>
          <w:sz w:val="22"/>
          <w:szCs w:val="22"/>
        </w:rPr>
      </w:pPr>
      <w:r w:rsidRPr="00345A6A">
        <w:rPr>
          <w:rFonts w:ascii="Calibri" w:eastAsia="Calibri" w:hAnsi="Calibri" w:cs="Calibri"/>
          <w:sz w:val="22"/>
          <w:szCs w:val="22"/>
        </w:rPr>
        <w:t>We wszelkiej korespondencji związanej z niniejszym postępowaniem zamawiający i wykonawcy posługują się numerem ogłoszenia.</w:t>
      </w:r>
    </w:p>
    <w:p w14:paraId="6CC0B9D8" w14:textId="77777777" w:rsidR="00212594" w:rsidRPr="00345A6A" w:rsidRDefault="00212594" w:rsidP="00212594">
      <w:pPr>
        <w:ind w:left="426"/>
        <w:contextualSpacing/>
        <w:jc w:val="both"/>
        <w:rPr>
          <w:rFonts w:ascii="Calibri" w:eastAsia="Calibri" w:hAnsi="Calibri" w:cs="Calibri"/>
          <w:sz w:val="22"/>
          <w:szCs w:val="22"/>
        </w:rPr>
      </w:pPr>
      <w:r w:rsidRPr="00345A6A">
        <w:rPr>
          <w:rFonts w:ascii="Calibri" w:eastAsia="Calibri" w:hAnsi="Calibri" w:cs="Calibri"/>
          <w:sz w:val="22"/>
          <w:szCs w:val="22"/>
        </w:rPr>
        <w:t>Całość korespondencji prowadzonej pomiędzy zamawiającym a wykonawcą odbywać się będzie z zachowaniem postanowień zawartych rozdziale 7 działu I ustawy Prawo zamówień publicznych,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14:paraId="38A6928C" w14:textId="77777777" w:rsidR="002E1C08" w:rsidRPr="00345A6A" w:rsidRDefault="002E1C08" w:rsidP="00212594">
      <w:pPr>
        <w:ind w:left="426"/>
        <w:contextualSpacing/>
        <w:jc w:val="both"/>
        <w:rPr>
          <w:rFonts w:ascii="Calibri" w:eastAsia="Calibri" w:hAnsi="Calibri" w:cs="Calibri"/>
          <w:sz w:val="22"/>
          <w:szCs w:val="22"/>
        </w:rPr>
      </w:pPr>
    </w:p>
    <w:p w14:paraId="6950E118" w14:textId="77777777" w:rsidR="00212594" w:rsidRPr="00345A6A" w:rsidRDefault="00212594" w:rsidP="00212594">
      <w:pPr>
        <w:ind w:left="426"/>
        <w:contextualSpacing/>
        <w:jc w:val="both"/>
        <w:rPr>
          <w:rFonts w:ascii="Calibri" w:eastAsia="Calibri" w:hAnsi="Calibri" w:cs="Calibri"/>
          <w:sz w:val="22"/>
          <w:szCs w:val="22"/>
        </w:rPr>
      </w:pPr>
      <w:r w:rsidRPr="00345A6A">
        <w:rPr>
          <w:rFonts w:ascii="Calibri" w:eastAsia="Calibri" w:hAnsi="Calibri" w:cs="Calibri"/>
          <w:sz w:val="22"/>
          <w:szCs w:val="22"/>
        </w:rPr>
        <w:t>Zawiadomienia, oświadczenia oraz informacje przekazywane przez Wykonawcę należy składać na adres elektronicznej skrzynki podawczej (ESP) na Platformie e-PUAP na następujący adres: /1419132/</w:t>
      </w:r>
      <w:proofErr w:type="spellStart"/>
      <w:r w:rsidRPr="00345A6A">
        <w:rPr>
          <w:rFonts w:ascii="Calibri" w:eastAsia="Calibri" w:hAnsi="Calibri" w:cs="Calibri"/>
          <w:sz w:val="22"/>
          <w:szCs w:val="22"/>
        </w:rPr>
        <w:t>UGStaraBiala</w:t>
      </w:r>
      <w:proofErr w:type="spellEnd"/>
      <w:r w:rsidRPr="00345A6A">
        <w:rPr>
          <w:rFonts w:ascii="Calibri" w:eastAsia="Calibri" w:hAnsi="Calibri" w:cs="Calibri"/>
          <w:sz w:val="22"/>
          <w:szCs w:val="22"/>
        </w:rPr>
        <w:t>.</w:t>
      </w:r>
    </w:p>
    <w:p w14:paraId="5ED8468F" w14:textId="77777777" w:rsidR="00212594" w:rsidRPr="00345A6A" w:rsidRDefault="00212594" w:rsidP="00212594">
      <w:pPr>
        <w:ind w:left="426"/>
        <w:contextualSpacing/>
        <w:jc w:val="both"/>
        <w:rPr>
          <w:rFonts w:ascii="Calibri" w:eastAsia="Calibri" w:hAnsi="Calibri" w:cs="Calibri"/>
          <w:i/>
          <w:sz w:val="22"/>
          <w:szCs w:val="22"/>
        </w:rPr>
      </w:pPr>
      <w:r w:rsidRPr="00345A6A">
        <w:rPr>
          <w:rFonts w:ascii="Calibri" w:eastAsia="Calibri" w:hAnsi="Calibri" w:cs="Calibri"/>
          <w:sz w:val="22"/>
          <w:szCs w:val="22"/>
        </w:rPr>
        <w:t xml:space="preserve">Formaty przesłanych danych, np.: </w:t>
      </w:r>
      <w:r w:rsidRPr="00345A6A">
        <w:rPr>
          <w:rFonts w:ascii="Calibri" w:eastAsia="Calibri" w:hAnsi="Calibri" w:cs="Calibri"/>
          <w:b/>
          <w:sz w:val="22"/>
          <w:szCs w:val="22"/>
        </w:rPr>
        <w:t>pdf,</w:t>
      </w:r>
      <w:r w:rsidR="002975B0" w:rsidRPr="00345A6A">
        <w:rPr>
          <w:rFonts w:ascii="Calibri" w:eastAsia="Calibri" w:hAnsi="Calibri" w:cs="Calibri"/>
          <w:b/>
          <w:sz w:val="22"/>
          <w:szCs w:val="22"/>
        </w:rPr>
        <w:t xml:space="preserve"> </w:t>
      </w:r>
      <w:r w:rsidRPr="00345A6A">
        <w:rPr>
          <w:rFonts w:ascii="Calibri" w:eastAsia="Calibri" w:hAnsi="Calibri" w:cs="Calibri"/>
          <w:b/>
          <w:sz w:val="22"/>
          <w:szCs w:val="22"/>
        </w:rPr>
        <w:t>.</w:t>
      </w:r>
      <w:proofErr w:type="spellStart"/>
      <w:r w:rsidRPr="00345A6A">
        <w:rPr>
          <w:rFonts w:ascii="Calibri" w:eastAsia="Calibri" w:hAnsi="Calibri" w:cs="Calibri"/>
          <w:b/>
          <w:sz w:val="22"/>
          <w:szCs w:val="22"/>
        </w:rPr>
        <w:t>doc</w:t>
      </w:r>
      <w:proofErr w:type="spellEnd"/>
      <w:r w:rsidRPr="00345A6A">
        <w:rPr>
          <w:rFonts w:ascii="Calibri" w:eastAsia="Calibri" w:hAnsi="Calibri" w:cs="Calibri"/>
          <w:b/>
          <w:sz w:val="22"/>
          <w:szCs w:val="22"/>
        </w:rPr>
        <w:t>, .</w:t>
      </w:r>
      <w:proofErr w:type="spellStart"/>
      <w:r w:rsidRPr="00345A6A">
        <w:rPr>
          <w:rFonts w:ascii="Calibri" w:eastAsia="Calibri" w:hAnsi="Calibri" w:cs="Calibri"/>
          <w:b/>
          <w:sz w:val="22"/>
          <w:szCs w:val="22"/>
        </w:rPr>
        <w:t>docx</w:t>
      </w:r>
      <w:proofErr w:type="spellEnd"/>
      <w:r w:rsidRPr="00345A6A">
        <w:rPr>
          <w:rFonts w:ascii="Calibri" w:eastAsia="Calibri" w:hAnsi="Calibri" w:cs="Calibri"/>
          <w:b/>
          <w:sz w:val="22"/>
          <w:szCs w:val="22"/>
        </w:rPr>
        <w:t>, .rtf,.</w:t>
      </w:r>
      <w:proofErr w:type="spellStart"/>
      <w:r w:rsidRPr="00345A6A">
        <w:rPr>
          <w:rFonts w:ascii="Calibri" w:eastAsia="Calibri" w:hAnsi="Calibri" w:cs="Calibri"/>
          <w:b/>
          <w:sz w:val="22"/>
          <w:szCs w:val="22"/>
        </w:rPr>
        <w:t>xps</w:t>
      </w:r>
      <w:proofErr w:type="spellEnd"/>
      <w:r w:rsidRPr="00345A6A">
        <w:rPr>
          <w:rFonts w:ascii="Calibri" w:eastAsia="Calibri" w:hAnsi="Calibri" w:cs="Calibri"/>
          <w:b/>
          <w:sz w:val="22"/>
          <w:szCs w:val="22"/>
        </w:rPr>
        <w:t>, .</w:t>
      </w:r>
      <w:proofErr w:type="spellStart"/>
      <w:r w:rsidRPr="00345A6A">
        <w:rPr>
          <w:rFonts w:ascii="Calibri" w:eastAsia="Calibri" w:hAnsi="Calibri" w:cs="Calibri"/>
          <w:b/>
          <w:sz w:val="22"/>
          <w:szCs w:val="22"/>
        </w:rPr>
        <w:t>odt</w:t>
      </w:r>
      <w:proofErr w:type="spellEnd"/>
      <w:r w:rsidRPr="00345A6A">
        <w:rPr>
          <w:rFonts w:ascii="Calibri" w:eastAsia="Calibri" w:hAnsi="Calibri" w:cs="Calibri"/>
          <w:b/>
          <w:sz w:val="22"/>
          <w:szCs w:val="22"/>
        </w:rPr>
        <w:t xml:space="preserve">, określa </w:t>
      </w:r>
      <w:r w:rsidRPr="00345A6A">
        <w:rPr>
          <w:rFonts w:ascii="Calibri" w:eastAsia="Calibri" w:hAnsi="Calibri" w:cs="Calibri"/>
          <w:sz w:val="22"/>
          <w:szCs w:val="22"/>
        </w:rPr>
        <w:t>katalogiem formatów wskazany w załączniku nr 2 do Rozporządzenia Rady Ministrów z dnia 12 kwietnia 2012 r. w</w:t>
      </w:r>
      <w:r w:rsidR="00D2055B" w:rsidRPr="00345A6A">
        <w:rPr>
          <w:rFonts w:ascii="Calibri" w:eastAsia="Calibri" w:hAnsi="Calibri" w:cs="Calibri"/>
          <w:sz w:val="22"/>
          <w:szCs w:val="22"/>
        </w:rPr>
        <w:t> </w:t>
      </w:r>
      <w:r w:rsidRPr="00345A6A">
        <w:rPr>
          <w:rFonts w:ascii="Calibri" w:eastAsia="Calibri" w:hAnsi="Calibri" w:cs="Calibri"/>
          <w:sz w:val="22"/>
          <w:szCs w:val="22"/>
        </w:rPr>
        <w:t>sprawie Krajowych Ram Interoperacyjności, minimalnych wymagań dla rejestrów publicznych i</w:t>
      </w:r>
      <w:r w:rsidR="00D2055B" w:rsidRPr="00345A6A">
        <w:rPr>
          <w:rFonts w:ascii="Calibri" w:eastAsia="Calibri" w:hAnsi="Calibri" w:cs="Calibri"/>
          <w:sz w:val="22"/>
          <w:szCs w:val="22"/>
        </w:rPr>
        <w:t> </w:t>
      </w:r>
      <w:r w:rsidRPr="00345A6A">
        <w:rPr>
          <w:rFonts w:ascii="Calibri" w:eastAsia="Calibri" w:hAnsi="Calibri" w:cs="Calibri"/>
          <w:sz w:val="22"/>
          <w:szCs w:val="22"/>
        </w:rPr>
        <w:t>wymiany informacji w postaci elektronicznej oraz minimalnych wymagań dla systemów teleinformatycznych.</w:t>
      </w:r>
    </w:p>
    <w:p w14:paraId="2A17CAEB" w14:textId="77777777" w:rsidR="00212594" w:rsidRPr="00345A6A" w:rsidRDefault="00212594" w:rsidP="002975B0">
      <w:pPr>
        <w:ind w:left="426"/>
        <w:contextualSpacing/>
        <w:jc w:val="both"/>
        <w:rPr>
          <w:rFonts w:ascii="Calibri" w:eastAsia="Calibri" w:hAnsi="Calibri" w:cs="Calibri"/>
        </w:rPr>
      </w:pPr>
      <w:r w:rsidRPr="00345A6A">
        <w:rPr>
          <w:rFonts w:ascii="Calibri" w:eastAsia="Calibri" w:hAnsi="Calibri" w:cs="Calibri"/>
          <w:sz w:val="22"/>
          <w:szCs w:val="22"/>
        </w:rPr>
        <w:t>Dokumenty składane w postępowaniu należy podpisać w sposób określony w ustawie.</w:t>
      </w:r>
    </w:p>
    <w:p w14:paraId="6DD07395" w14:textId="77777777" w:rsidR="002975B0" w:rsidRPr="00345A6A" w:rsidRDefault="002975B0" w:rsidP="002975B0">
      <w:pPr>
        <w:ind w:left="426"/>
        <w:contextualSpacing/>
        <w:jc w:val="both"/>
        <w:rPr>
          <w:rFonts w:ascii="Calibri" w:eastAsia="Calibri" w:hAnsi="Calibri" w:cs="Calibri"/>
          <w:i/>
        </w:rPr>
      </w:pPr>
    </w:p>
    <w:p w14:paraId="70EF0FA4" w14:textId="77777777" w:rsidR="00212594" w:rsidRPr="00345A6A" w:rsidRDefault="00212594" w:rsidP="00F61F04">
      <w:pPr>
        <w:pStyle w:val="Akapitzlist"/>
        <w:numPr>
          <w:ilvl w:val="0"/>
          <w:numId w:val="5"/>
        </w:numPr>
        <w:ind w:left="426"/>
        <w:jc w:val="both"/>
        <w:rPr>
          <w:rFonts w:cs="Calibri"/>
          <w:b/>
        </w:rPr>
      </w:pPr>
      <w:r w:rsidRPr="00345A6A">
        <w:rPr>
          <w:rFonts w:cs="Calibri"/>
          <w:b/>
        </w:rPr>
        <w:t>Informacje o sposobie komunikowania się zamawiającego z wykonawcami w inny sposób niż przy użyciu środków komunikacji elektronicznej w przypadku zaistnienia jednej z sytuacji określonych w art. 65 ust. 1, art. 66 i art. 69.</w:t>
      </w:r>
    </w:p>
    <w:p w14:paraId="1E37F1CE" w14:textId="77777777" w:rsidR="00212594" w:rsidRPr="00345A6A" w:rsidRDefault="00212594" w:rsidP="002975B0">
      <w:pPr>
        <w:ind w:left="426"/>
        <w:jc w:val="both"/>
        <w:rPr>
          <w:rFonts w:ascii="Calibri" w:hAnsi="Calibri" w:cs="Calibri"/>
        </w:rPr>
      </w:pPr>
      <w:r w:rsidRPr="00345A6A">
        <w:rPr>
          <w:rFonts w:ascii="Calibri" w:hAnsi="Calibri" w:cs="Calibri"/>
        </w:rPr>
        <w:t>Zamawiający nie przewiduje sytuacji określonych w art. 65 ust. 1, art. 66 i art. 69 ustawy.</w:t>
      </w:r>
    </w:p>
    <w:p w14:paraId="63441C9D" w14:textId="77777777" w:rsidR="002975B0" w:rsidRPr="00345A6A" w:rsidRDefault="002975B0" w:rsidP="002975B0">
      <w:pPr>
        <w:ind w:left="426"/>
        <w:jc w:val="both"/>
        <w:rPr>
          <w:rFonts w:ascii="Calibri" w:hAnsi="Calibri" w:cs="Calibri"/>
        </w:rPr>
      </w:pPr>
    </w:p>
    <w:p w14:paraId="470A9664" w14:textId="77777777" w:rsidR="00212594" w:rsidRPr="00345A6A" w:rsidRDefault="00212594" w:rsidP="00F61F04">
      <w:pPr>
        <w:pStyle w:val="Akapitzlist"/>
        <w:numPr>
          <w:ilvl w:val="0"/>
          <w:numId w:val="5"/>
        </w:numPr>
        <w:ind w:left="426"/>
        <w:jc w:val="both"/>
        <w:rPr>
          <w:rFonts w:cs="Calibri"/>
          <w:b/>
        </w:rPr>
      </w:pPr>
      <w:r w:rsidRPr="00345A6A">
        <w:rPr>
          <w:rFonts w:cs="Calibri"/>
          <w:b/>
        </w:rPr>
        <w:t>Wskazanie osób uprawnionych do komunikowania się z wykonawcami.</w:t>
      </w:r>
    </w:p>
    <w:p w14:paraId="7C384E9E" w14:textId="77777777" w:rsidR="00212594" w:rsidRPr="00345A6A" w:rsidRDefault="00212594" w:rsidP="00212594">
      <w:pPr>
        <w:ind w:left="426"/>
        <w:jc w:val="both"/>
        <w:rPr>
          <w:rFonts w:ascii="Calibri" w:hAnsi="Calibri" w:cs="Calibri"/>
          <w:sz w:val="22"/>
          <w:szCs w:val="22"/>
        </w:rPr>
      </w:pPr>
      <w:r w:rsidRPr="00345A6A">
        <w:rPr>
          <w:rFonts w:ascii="Calibri" w:hAnsi="Calibri" w:cs="Calibri"/>
          <w:sz w:val="22"/>
          <w:szCs w:val="22"/>
        </w:rPr>
        <w:t>Osobami uprawnionymi do komunikowania się z wykonawcami są: Aleksandra Kozłowska, Monika Szpiek i Jacek Antczak. Tel. 24 366 87 28 i 24 366 87 29.</w:t>
      </w:r>
    </w:p>
    <w:p w14:paraId="172D10DE" w14:textId="77777777" w:rsidR="00212594" w:rsidRPr="00345A6A" w:rsidRDefault="00212594" w:rsidP="00212594">
      <w:pPr>
        <w:ind w:left="426"/>
        <w:jc w:val="both"/>
        <w:rPr>
          <w:rFonts w:ascii="Calibri" w:hAnsi="Calibri" w:cs="Calibri"/>
        </w:rPr>
      </w:pPr>
    </w:p>
    <w:p w14:paraId="36ECC5BA" w14:textId="77777777" w:rsidR="00212594" w:rsidRPr="00345A6A" w:rsidRDefault="00212594" w:rsidP="00F61F04">
      <w:pPr>
        <w:pStyle w:val="Akapitzlist"/>
        <w:numPr>
          <w:ilvl w:val="0"/>
          <w:numId w:val="5"/>
        </w:numPr>
        <w:ind w:left="426"/>
        <w:jc w:val="both"/>
        <w:rPr>
          <w:rFonts w:cs="Calibri"/>
          <w:b/>
        </w:rPr>
      </w:pPr>
      <w:r w:rsidRPr="00345A6A">
        <w:rPr>
          <w:rFonts w:cs="Calibri"/>
          <w:b/>
        </w:rPr>
        <w:t>Termin związania ofertą.</w:t>
      </w:r>
    </w:p>
    <w:p w14:paraId="346A4970" w14:textId="77777777" w:rsidR="00212594" w:rsidRPr="00345A6A" w:rsidRDefault="00212594" w:rsidP="002975B0">
      <w:pPr>
        <w:ind w:left="426"/>
        <w:jc w:val="both"/>
        <w:rPr>
          <w:rFonts w:ascii="Calibri" w:hAnsi="Calibri" w:cs="Calibri"/>
          <w:sz w:val="22"/>
          <w:szCs w:val="22"/>
        </w:rPr>
      </w:pPr>
      <w:r w:rsidRPr="00345A6A">
        <w:rPr>
          <w:rFonts w:ascii="Calibri" w:hAnsi="Calibri" w:cs="Calibri"/>
          <w:sz w:val="22"/>
          <w:szCs w:val="22"/>
        </w:rPr>
        <w:t>Zgodnie z art. 307 ust. 1 ustawy – 30 dni.</w:t>
      </w:r>
    </w:p>
    <w:p w14:paraId="6C90117F" w14:textId="77777777" w:rsidR="002975B0" w:rsidRPr="00345A6A" w:rsidRDefault="002975B0" w:rsidP="002975B0">
      <w:pPr>
        <w:ind w:left="426"/>
        <w:jc w:val="both"/>
        <w:rPr>
          <w:rFonts w:ascii="Calibri" w:hAnsi="Calibri" w:cs="Calibri"/>
        </w:rPr>
      </w:pPr>
    </w:p>
    <w:p w14:paraId="6DFC1DBC" w14:textId="77777777" w:rsidR="00212594" w:rsidRPr="00345A6A" w:rsidRDefault="00212594" w:rsidP="00F61F04">
      <w:pPr>
        <w:pStyle w:val="Akapitzlist"/>
        <w:numPr>
          <w:ilvl w:val="0"/>
          <w:numId w:val="5"/>
        </w:numPr>
        <w:ind w:left="426"/>
        <w:jc w:val="both"/>
        <w:rPr>
          <w:rFonts w:cs="Calibri"/>
          <w:b/>
        </w:rPr>
      </w:pPr>
      <w:r w:rsidRPr="00345A6A">
        <w:rPr>
          <w:rFonts w:cs="Calibri"/>
          <w:b/>
        </w:rPr>
        <w:t>Opis sposobu przygotowania oferty.</w:t>
      </w:r>
    </w:p>
    <w:p w14:paraId="7C0DA503" w14:textId="77777777" w:rsidR="00212594" w:rsidRPr="00345A6A" w:rsidRDefault="00212594" w:rsidP="00212594">
      <w:pPr>
        <w:pStyle w:val="Akapitzlist"/>
        <w:autoSpaceDE w:val="0"/>
        <w:autoSpaceDN w:val="0"/>
        <w:ind w:left="426"/>
        <w:jc w:val="both"/>
        <w:rPr>
          <w:rFonts w:cs="Calibri"/>
          <w:w w:val="89"/>
        </w:rPr>
      </w:pPr>
    </w:p>
    <w:p w14:paraId="32805DB3" w14:textId="77777777" w:rsidR="00212594" w:rsidRPr="00345A6A" w:rsidRDefault="00212594" w:rsidP="00F61F04">
      <w:pPr>
        <w:pStyle w:val="Akapitzlist"/>
        <w:numPr>
          <w:ilvl w:val="0"/>
          <w:numId w:val="7"/>
        </w:numPr>
        <w:autoSpaceDE w:val="0"/>
        <w:autoSpaceDN w:val="0"/>
        <w:ind w:left="709" w:hanging="283"/>
        <w:jc w:val="both"/>
        <w:rPr>
          <w:rFonts w:cs="Calibri"/>
        </w:rPr>
      </w:pPr>
      <w:r w:rsidRPr="00345A6A">
        <w:rPr>
          <w:rFonts w:cs="Calibri"/>
        </w:rPr>
        <w:t xml:space="preserve">Wykonawca przedstawia ofertę, której treść musi odpowiadać Specyfikacji Warunków Zamówienia. Formularz oferty stanowi </w:t>
      </w:r>
      <w:r w:rsidRPr="00345A6A">
        <w:rPr>
          <w:rFonts w:cs="Calibri"/>
          <w:u w:val="single"/>
        </w:rPr>
        <w:t>załącznik nr 1 do SWZ</w:t>
      </w:r>
      <w:r w:rsidRPr="00345A6A">
        <w:rPr>
          <w:rFonts w:cs="Calibri"/>
        </w:rPr>
        <w:t>.</w:t>
      </w:r>
    </w:p>
    <w:p w14:paraId="01976E61" w14:textId="77777777" w:rsidR="00212594" w:rsidRPr="00345A6A" w:rsidRDefault="00212594" w:rsidP="00F61F04">
      <w:pPr>
        <w:pStyle w:val="Akapitzlist"/>
        <w:numPr>
          <w:ilvl w:val="0"/>
          <w:numId w:val="7"/>
        </w:numPr>
        <w:autoSpaceDE w:val="0"/>
        <w:autoSpaceDN w:val="0"/>
        <w:ind w:left="709" w:hanging="283"/>
        <w:jc w:val="both"/>
        <w:rPr>
          <w:rFonts w:cs="Calibri"/>
        </w:rPr>
      </w:pPr>
      <w:r w:rsidRPr="00345A6A">
        <w:rPr>
          <w:rFonts w:cs="Calibri"/>
        </w:rPr>
        <w:t>Oferta powinna być sporządzona w języku polskim, z zachowaniem postaci elektronicznej w</w:t>
      </w:r>
      <w:r w:rsidR="002975B0" w:rsidRPr="00345A6A">
        <w:rPr>
          <w:rFonts w:cs="Calibri"/>
        </w:rPr>
        <w:t> </w:t>
      </w:r>
      <w:r w:rsidRPr="00345A6A">
        <w:rPr>
          <w:rFonts w:cs="Calibri"/>
        </w:rPr>
        <w:t>formacie danych określonych w pkt. 8 SWZ i podpisana w sposób przewidziany w art. 63 ust. 2 ustawy.</w:t>
      </w:r>
    </w:p>
    <w:p w14:paraId="29722441" w14:textId="77777777" w:rsidR="00212594" w:rsidRPr="00345A6A" w:rsidRDefault="00212594" w:rsidP="00F61F04">
      <w:pPr>
        <w:pStyle w:val="Akapitzlist"/>
        <w:numPr>
          <w:ilvl w:val="0"/>
          <w:numId w:val="7"/>
        </w:numPr>
        <w:spacing w:after="0"/>
        <w:ind w:left="709" w:hanging="284"/>
        <w:jc w:val="both"/>
        <w:rPr>
          <w:rFonts w:cs="Calibri"/>
        </w:rPr>
      </w:pPr>
      <w:r w:rsidRPr="00345A6A">
        <w:rPr>
          <w:rFonts w:cs="Calibri"/>
        </w:rPr>
        <w:t>Do oferty wykonawca dołączy oświadczenie o niepodleganiu wykluczeniu oraz spełnianiu warunków udziału w postępowaniu, które stanowić będzie dowód potwierdzający brak podstaw do wykluczenia wykonawcy oraz spełnianie przez niego warunków udziału w</w:t>
      </w:r>
      <w:r w:rsidR="002975B0" w:rsidRPr="00345A6A">
        <w:rPr>
          <w:rFonts w:cs="Calibri"/>
        </w:rPr>
        <w:t> </w:t>
      </w:r>
      <w:r w:rsidRPr="00345A6A">
        <w:rPr>
          <w:rFonts w:cs="Calibri"/>
        </w:rPr>
        <w:t xml:space="preserve">postępowaniu na dzień składania ofert. Oświadczenie, pod rygorem nieważności, należy złożyć w formie elektronicznej według wzoru stanowiącego </w:t>
      </w:r>
      <w:r w:rsidRPr="00345A6A">
        <w:rPr>
          <w:rFonts w:cs="Calibri"/>
          <w:u w:val="single"/>
        </w:rPr>
        <w:t>załącznik nr 2 do SWZ</w:t>
      </w:r>
      <w:r w:rsidRPr="00345A6A">
        <w:rPr>
          <w:rFonts w:cs="Calibri"/>
        </w:rPr>
        <w:t>. Sposób podpisania oświadczenia określa art. 63 ust. 2 ustawy.</w:t>
      </w:r>
    </w:p>
    <w:p w14:paraId="1AE5A11E" w14:textId="77777777" w:rsidR="00212594" w:rsidRPr="00345A6A" w:rsidRDefault="00212594" w:rsidP="00F61F04">
      <w:pPr>
        <w:pStyle w:val="Tekstpodstawowy"/>
        <w:numPr>
          <w:ilvl w:val="0"/>
          <w:numId w:val="7"/>
        </w:numPr>
        <w:ind w:left="709" w:hanging="283"/>
        <w:jc w:val="both"/>
        <w:rPr>
          <w:rFonts w:ascii="Calibri" w:hAnsi="Calibri" w:cs="Calibri"/>
          <w:b w:val="0"/>
          <w:sz w:val="22"/>
          <w:szCs w:val="22"/>
        </w:rPr>
      </w:pPr>
      <w:r w:rsidRPr="00345A6A">
        <w:rPr>
          <w:rFonts w:ascii="Calibri" w:hAnsi="Calibri" w:cs="Calibri"/>
          <w:b w:val="0"/>
          <w:sz w:val="22"/>
          <w:szCs w:val="22"/>
        </w:rPr>
        <w:lastRenderedPageBreak/>
        <w:t>Wykonawca pon</w:t>
      </w:r>
      <w:r w:rsidRPr="00345A6A">
        <w:rPr>
          <w:rFonts w:ascii="Calibri" w:hAnsi="Calibri" w:cs="Calibri"/>
          <w:b w:val="0"/>
          <w:sz w:val="22"/>
          <w:szCs w:val="22"/>
          <w:lang w:val="pl-PL"/>
        </w:rPr>
        <w:t xml:space="preserve">osi </w:t>
      </w:r>
      <w:r w:rsidRPr="00345A6A">
        <w:rPr>
          <w:rFonts w:ascii="Calibri" w:hAnsi="Calibri" w:cs="Calibri"/>
          <w:b w:val="0"/>
          <w:sz w:val="22"/>
          <w:szCs w:val="22"/>
        </w:rPr>
        <w:t>wszelkie koszty związane z przygotowaniem i złożeniem oferty.</w:t>
      </w:r>
    </w:p>
    <w:p w14:paraId="7662B028" w14:textId="77777777" w:rsidR="00212594" w:rsidRPr="00345A6A" w:rsidRDefault="00212594" w:rsidP="00F61F04">
      <w:pPr>
        <w:pStyle w:val="Akapitzlist"/>
        <w:numPr>
          <w:ilvl w:val="0"/>
          <w:numId w:val="7"/>
        </w:numPr>
        <w:spacing w:after="0"/>
        <w:ind w:left="709" w:hanging="284"/>
        <w:jc w:val="both"/>
        <w:rPr>
          <w:rFonts w:cs="Calibri"/>
        </w:rPr>
      </w:pPr>
      <w:r w:rsidRPr="00345A6A">
        <w:rPr>
          <w:rFonts w:cs="Calibri"/>
        </w:rPr>
        <w:t>Zgodnie z art. 462 ust. 1 ustawy wykonawca może powierzyć wykonanie części zamówienia podwykonawcom. W takim przypadku, stosownie do treści art. 462 ust. 2 nowej ustawy Pzp, zamawiający żąda aby wykonawca wskazał w ofercie części zamówienia, których wykonanie zamierza powierzyć podwykonawcom, oraz podał nazwy ewentualnych podwykonawców, jeżeli są już znani.</w:t>
      </w:r>
    </w:p>
    <w:p w14:paraId="430CF630" w14:textId="77777777" w:rsidR="00212594" w:rsidRPr="00345A6A" w:rsidRDefault="00212594" w:rsidP="00F61F04">
      <w:pPr>
        <w:pStyle w:val="Tekstpodstawowy"/>
        <w:numPr>
          <w:ilvl w:val="0"/>
          <w:numId w:val="7"/>
        </w:numPr>
        <w:ind w:left="709" w:hanging="283"/>
        <w:jc w:val="both"/>
        <w:rPr>
          <w:rFonts w:ascii="Calibri" w:hAnsi="Calibri" w:cs="Calibri"/>
          <w:b w:val="0"/>
          <w:sz w:val="22"/>
          <w:szCs w:val="22"/>
          <w:lang w:val="pl-PL"/>
        </w:rPr>
      </w:pPr>
      <w:r w:rsidRPr="00345A6A">
        <w:rPr>
          <w:rFonts w:ascii="Calibri" w:hAnsi="Calibri" w:cs="Calibri"/>
          <w:b w:val="0"/>
          <w:sz w:val="22"/>
          <w:szCs w:val="22"/>
          <w:lang w:val="pl-PL"/>
        </w:rPr>
        <w:t>Udostępnianie zasobów określają przepisy oddziału 3 rozdziału 2 działu I ustawy. Zgodnie z</w:t>
      </w:r>
      <w:r w:rsidR="002975B0" w:rsidRPr="00345A6A">
        <w:rPr>
          <w:rFonts w:ascii="Calibri" w:hAnsi="Calibri" w:cs="Calibri"/>
          <w:b w:val="0"/>
          <w:sz w:val="22"/>
          <w:szCs w:val="22"/>
          <w:lang w:val="pl-PL"/>
        </w:rPr>
        <w:t> </w:t>
      </w:r>
      <w:r w:rsidRPr="00345A6A">
        <w:rPr>
          <w:rFonts w:ascii="Calibri" w:hAnsi="Calibri" w:cs="Calibri"/>
          <w:b w:val="0"/>
          <w:sz w:val="22"/>
          <w:szCs w:val="22"/>
          <w:lang w:val="pl-PL"/>
        </w:rPr>
        <w:t>art. 118 ust. 3 ustawy wraz z ofertą wykonawca składa zobowiązanie podmiotu udostępniającego zasoby do oddania mu ich do dyspozycji lub inny środek dowodowy potwierdzający, że wykonawca realizując zamówienie, będzie dysponował niezbędnymi zasobami tych podmiotów. Treść zobowiązania podmiotu udostępniającego zasoby musi odpowiadać wymogom art. 118 ust. 4 ustawy. Ponadto zgodnie z art. 125 ust. 5 podmiot udostępniający zasoby składa oświadczenie, o którym mowa w art. 125 ust. 1 zgodnie z</w:t>
      </w:r>
      <w:r w:rsidR="002975B0" w:rsidRPr="00345A6A">
        <w:rPr>
          <w:rFonts w:ascii="Calibri" w:hAnsi="Calibri" w:cs="Calibri"/>
          <w:b w:val="0"/>
          <w:sz w:val="22"/>
          <w:szCs w:val="22"/>
          <w:lang w:val="pl-PL"/>
        </w:rPr>
        <w:t> </w:t>
      </w:r>
      <w:r w:rsidRPr="00345A6A">
        <w:rPr>
          <w:rFonts w:ascii="Calibri" w:hAnsi="Calibri" w:cs="Calibri"/>
          <w:b w:val="0"/>
          <w:sz w:val="22"/>
          <w:szCs w:val="22"/>
          <w:lang w:val="pl-PL"/>
        </w:rPr>
        <w:t xml:space="preserve">wzorem stanowiącym </w:t>
      </w:r>
      <w:r w:rsidRPr="00345A6A">
        <w:rPr>
          <w:rFonts w:ascii="Calibri" w:hAnsi="Calibri" w:cs="Calibri"/>
          <w:b w:val="0"/>
          <w:sz w:val="22"/>
          <w:szCs w:val="22"/>
          <w:u w:val="single"/>
          <w:lang w:val="pl-PL"/>
        </w:rPr>
        <w:t>załącznik nr 2 do SWZ</w:t>
      </w:r>
      <w:r w:rsidRPr="00345A6A">
        <w:rPr>
          <w:rFonts w:ascii="Calibri" w:hAnsi="Calibri" w:cs="Calibri"/>
          <w:b w:val="0"/>
          <w:sz w:val="22"/>
          <w:szCs w:val="22"/>
          <w:lang w:val="pl-PL"/>
        </w:rPr>
        <w:t>.</w:t>
      </w:r>
    </w:p>
    <w:p w14:paraId="634D7736" w14:textId="77777777" w:rsidR="00212594" w:rsidRPr="00345A6A" w:rsidRDefault="00212594" w:rsidP="00F61F04">
      <w:pPr>
        <w:pStyle w:val="Tekstpodstawowy"/>
        <w:numPr>
          <w:ilvl w:val="0"/>
          <w:numId w:val="7"/>
        </w:numPr>
        <w:ind w:left="709" w:hanging="283"/>
        <w:jc w:val="both"/>
        <w:rPr>
          <w:rFonts w:ascii="Calibri" w:hAnsi="Calibri" w:cs="Calibri"/>
          <w:b w:val="0"/>
          <w:sz w:val="22"/>
          <w:szCs w:val="22"/>
          <w:lang w:val="pl-PL"/>
        </w:rPr>
      </w:pPr>
      <w:r w:rsidRPr="00345A6A">
        <w:rPr>
          <w:rFonts w:ascii="Calibri" w:hAnsi="Calibri" w:cs="Calibri"/>
          <w:b w:val="0"/>
          <w:sz w:val="22"/>
          <w:szCs w:val="22"/>
        </w:rPr>
        <w:t>Wykonawcy mogą wspólnie ubiegać się o udzielenie zamówienia</w:t>
      </w:r>
      <w:r w:rsidRPr="00345A6A">
        <w:rPr>
          <w:rFonts w:ascii="Calibri" w:hAnsi="Calibri" w:cs="Calibri"/>
          <w:b w:val="0"/>
          <w:sz w:val="22"/>
          <w:szCs w:val="22"/>
          <w:lang w:val="pl-PL"/>
        </w:rPr>
        <w:t>, spełniając wymogi określone w art. 58 ust. 2 i 5 ustawy. Oświadczenia o niepodleganiu wykluczeniu i spełnianiu warunków udziału w postępowaniu zgodnie z art. 125 ust. 4 ustawy złoży każdy z</w:t>
      </w:r>
      <w:r w:rsidR="002975B0" w:rsidRPr="00345A6A">
        <w:rPr>
          <w:rFonts w:ascii="Calibri" w:hAnsi="Calibri" w:cs="Calibri"/>
          <w:b w:val="0"/>
          <w:sz w:val="22"/>
          <w:szCs w:val="22"/>
          <w:lang w:val="pl-PL"/>
        </w:rPr>
        <w:t> </w:t>
      </w:r>
      <w:r w:rsidRPr="00345A6A">
        <w:rPr>
          <w:rFonts w:ascii="Calibri" w:hAnsi="Calibri" w:cs="Calibri"/>
          <w:b w:val="0"/>
          <w:sz w:val="22"/>
          <w:szCs w:val="22"/>
          <w:lang w:val="pl-PL"/>
        </w:rPr>
        <w:t xml:space="preserve">wykonawców zgodnie z wzorem stanowiącym </w:t>
      </w:r>
      <w:r w:rsidRPr="00345A6A">
        <w:rPr>
          <w:rFonts w:ascii="Calibri" w:hAnsi="Calibri" w:cs="Calibri"/>
          <w:b w:val="0"/>
          <w:sz w:val="22"/>
          <w:szCs w:val="22"/>
          <w:u w:val="single"/>
          <w:lang w:val="pl-PL"/>
        </w:rPr>
        <w:t>załącznik nr 2 do SWZ</w:t>
      </w:r>
      <w:r w:rsidRPr="00345A6A">
        <w:rPr>
          <w:rFonts w:ascii="Calibri" w:hAnsi="Calibri" w:cs="Calibri"/>
          <w:b w:val="0"/>
          <w:sz w:val="22"/>
          <w:szCs w:val="22"/>
          <w:lang w:val="pl-PL"/>
        </w:rPr>
        <w:t>.</w:t>
      </w:r>
    </w:p>
    <w:p w14:paraId="2DE34269" w14:textId="77777777" w:rsidR="00212594" w:rsidRPr="00345A6A" w:rsidRDefault="00212594" w:rsidP="00F61F04">
      <w:pPr>
        <w:pStyle w:val="Tekstpodstawowy"/>
        <w:numPr>
          <w:ilvl w:val="0"/>
          <w:numId w:val="7"/>
        </w:numPr>
        <w:ind w:left="709" w:hanging="283"/>
        <w:jc w:val="both"/>
        <w:rPr>
          <w:rFonts w:ascii="Calibri" w:eastAsia="Calibri" w:hAnsi="Calibri" w:cs="Calibri"/>
          <w:b w:val="0"/>
          <w:sz w:val="22"/>
          <w:szCs w:val="22"/>
        </w:rPr>
      </w:pPr>
      <w:r w:rsidRPr="00345A6A">
        <w:rPr>
          <w:rFonts w:ascii="Calibri" w:eastAsia="Calibri" w:hAnsi="Calibri" w:cs="Calibri"/>
          <w:b w:val="0"/>
          <w:sz w:val="22"/>
          <w:szCs w:val="22"/>
        </w:rPr>
        <w:t>Wykonawca ma prawo złożyć tylko jedną ofertę.</w:t>
      </w:r>
    </w:p>
    <w:p w14:paraId="0277904A" w14:textId="77777777" w:rsidR="00212594" w:rsidRPr="00345A6A" w:rsidRDefault="00212594" w:rsidP="00F61F04">
      <w:pPr>
        <w:pStyle w:val="Akapitzlist"/>
        <w:numPr>
          <w:ilvl w:val="0"/>
          <w:numId w:val="7"/>
        </w:numPr>
        <w:ind w:left="709" w:hanging="283"/>
        <w:jc w:val="both"/>
        <w:rPr>
          <w:rFonts w:cs="Calibri"/>
        </w:rPr>
      </w:pPr>
      <w:r w:rsidRPr="00345A6A">
        <w:rPr>
          <w:rFonts w:cs="Calibri"/>
        </w:rPr>
        <w:t>Oferta musi zostać podpisana przez osobę upoważnioną do reprezentowania wykonawcy, zgodnie z formą reprezentacji wykonawcy określoną w rejestrze lub innym dokumencie, właściwym dla danej formy organizacyjnej wykonawcy albo przez upełnomocnionego przedstawiciela wykonawcy. Jeżeli ofertę w imieniu wykonawcy składa pełnomocnik, powinien dysponować stosownym pełnomocnictwem, które w oryginale składa wraz z ofertą. Treść pełnomocnictwa musi jednoznacznie określać czynności, co do wykonywania których pełnomocnik jest upoważniony.</w:t>
      </w:r>
    </w:p>
    <w:p w14:paraId="3FE707B4" w14:textId="77777777" w:rsidR="00212594" w:rsidRPr="00345A6A" w:rsidRDefault="00212594" w:rsidP="00F61F04">
      <w:pPr>
        <w:pStyle w:val="Akapitzlist"/>
        <w:numPr>
          <w:ilvl w:val="0"/>
          <w:numId w:val="7"/>
        </w:numPr>
        <w:ind w:left="709"/>
        <w:jc w:val="both"/>
        <w:rPr>
          <w:rFonts w:cs="Calibri"/>
        </w:rPr>
      </w:pPr>
      <w:r w:rsidRPr="00345A6A">
        <w:rPr>
          <w:rFonts w:cs="Calibri"/>
        </w:rPr>
        <w:t>Oferta winna być sporządzona w formie zapewniającej pełną czytelność jej treści.</w:t>
      </w:r>
    </w:p>
    <w:p w14:paraId="1D1F4D4D" w14:textId="77777777" w:rsidR="00212594" w:rsidRPr="00345A6A" w:rsidRDefault="00212594" w:rsidP="00F61F04">
      <w:pPr>
        <w:pStyle w:val="Akapitzlist"/>
        <w:numPr>
          <w:ilvl w:val="0"/>
          <w:numId w:val="7"/>
        </w:numPr>
        <w:ind w:left="709"/>
        <w:jc w:val="both"/>
        <w:rPr>
          <w:rFonts w:cs="Calibri"/>
        </w:rPr>
      </w:pPr>
      <w:r w:rsidRPr="00345A6A">
        <w:rPr>
          <w:rFonts w:cs="Calibri"/>
        </w:rPr>
        <w:t>Niedopuszczalne jest dokonywanie przez wykonawcę zmian w treści złożonej oferty, po upływie terminu składania ofert.</w:t>
      </w:r>
    </w:p>
    <w:p w14:paraId="54E54356" w14:textId="05B84A83" w:rsidR="00212594" w:rsidRPr="00345A6A" w:rsidRDefault="00212594" w:rsidP="002B00A7">
      <w:pPr>
        <w:pStyle w:val="Akapitzlist"/>
        <w:numPr>
          <w:ilvl w:val="0"/>
          <w:numId w:val="7"/>
        </w:numPr>
        <w:ind w:left="709"/>
        <w:jc w:val="both"/>
        <w:rPr>
          <w:rFonts w:cs="Calibri"/>
        </w:rPr>
      </w:pPr>
      <w:r w:rsidRPr="00345A6A">
        <w:rPr>
          <w:rFonts w:cs="Calibri"/>
        </w:rPr>
        <w:t>Oferta wraz z wszelkimi oświadczeniami i pozostałymi dokumentami jest jawna, z wyjątkiem uzasadnionych przez wykonawcę informacji stanowiących tajemnicę przedsiębiorstwa w</w:t>
      </w:r>
      <w:r w:rsidR="002975B0" w:rsidRPr="00345A6A">
        <w:rPr>
          <w:rFonts w:cs="Calibri"/>
        </w:rPr>
        <w:t> </w:t>
      </w:r>
      <w:r w:rsidRPr="00345A6A">
        <w:rPr>
          <w:rFonts w:cs="Calibri"/>
        </w:rPr>
        <w:t>rozumieniu przepisów ustawy z 16 kwietnia 1993 r. o zwalczaniu nieuczciwej konkurencji (tj. Dz. U. z 2020 r. poz. 1913 z późn. zm.) a wykonawca składając ofertę, zastrzegł w</w:t>
      </w:r>
      <w:r w:rsidR="002975B0" w:rsidRPr="00345A6A">
        <w:rPr>
          <w:rFonts w:cs="Calibri"/>
        </w:rPr>
        <w:t> </w:t>
      </w:r>
      <w:r w:rsidRPr="00345A6A">
        <w:rPr>
          <w:rFonts w:cs="Calibri"/>
        </w:rPr>
        <w:t>odniesieniu do tych informacji, że nie mogą być one udostępnione.</w:t>
      </w:r>
    </w:p>
    <w:p w14:paraId="7A551534" w14:textId="77777777" w:rsidR="00B80C52" w:rsidRPr="00345A6A" w:rsidRDefault="00B80C52" w:rsidP="00212594">
      <w:pPr>
        <w:ind w:left="426"/>
        <w:jc w:val="both"/>
        <w:rPr>
          <w:rFonts w:ascii="Calibri" w:eastAsia="Calibri" w:hAnsi="Calibri" w:cs="Calibri"/>
          <w:b/>
          <w:sz w:val="22"/>
          <w:szCs w:val="22"/>
        </w:rPr>
      </w:pPr>
    </w:p>
    <w:p w14:paraId="2D1B595D" w14:textId="77777777" w:rsidR="00212594" w:rsidRPr="00345A6A" w:rsidRDefault="00212594" w:rsidP="00212594">
      <w:pPr>
        <w:ind w:left="426"/>
        <w:jc w:val="both"/>
        <w:rPr>
          <w:rFonts w:ascii="Calibri" w:eastAsia="Calibri" w:hAnsi="Calibri" w:cs="Calibri"/>
          <w:b/>
          <w:sz w:val="22"/>
          <w:szCs w:val="22"/>
        </w:rPr>
      </w:pPr>
      <w:r w:rsidRPr="00345A6A">
        <w:rPr>
          <w:rFonts w:ascii="Calibri" w:eastAsia="Calibri" w:hAnsi="Calibri" w:cs="Calibri"/>
          <w:b/>
          <w:sz w:val="22"/>
          <w:szCs w:val="22"/>
        </w:rPr>
        <w:t xml:space="preserve">UWAGA. </w:t>
      </w:r>
    </w:p>
    <w:p w14:paraId="0D4006CD" w14:textId="77777777" w:rsidR="00212594" w:rsidRPr="00345A6A" w:rsidRDefault="00212594" w:rsidP="00212594">
      <w:pPr>
        <w:ind w:left="426"/>
        <w:jc w:val="both"/>
        <w:rPr>
          <w:rFonts w:ascii="Calibri" w:eastAsia="Calibri" w:hAnsi="Calibri" w:cs="Calibri"/>
          <w:b/>
          <w:sz w:val="22"/>
          <w:szCs w:val="22"/>
        </w:rPr>
      </w:pPr>
      <w:r w:rsidRPr="00345A6A">
        <w:rPr>
          <w:rFonts w:ascii="Calibri" w:eastAsia="Calibri" w:hAnsi="Calibri" w:cs="Calibri"/>
          <w:b/>
          <w:sz w:val="22"/>
          <w:szCs w:val="22"/>
        </w:rPr>
        <w:t>Dokumenty składane w postępowaniu muszą być opatrzone podpisami złożonymi w</w:t>
      </w:r>
      <w:r w:rsidR="002975B0" w:rsidRPr="00345A6A">
        <w:rPr>
          <w:rFonts w:ascii="Calibri" w:eastAsia="Calibri" w:hAnsi="Calibri" w:cs="Calibri"/>
          <w:b/>
          <w:sz w:val="22"/>
          <w:szCs w:val="22"/>
        </w:rPr>
        <w:t> </w:t>
      </w:r>
      <w:r w:rsidRPr="00345A6A">
        <w:rPr>
          <w:rFonts w:ascii="Calibri" w:eastAsia="Calibri" w:hAnsi="Calibri" w:cs="Calibri"/>
          <w:b/>
          <w:sz w:val="22"/>
          <w:szCs w:val="22"/>
        </w:rPr>
        <w:t>sposób przewidziany w art. 63 ust.2 ustawy przed ich zaszyfrowaniem i wysyłką. Należy zwracać na to uwagę, gdyż podpisanie np. samego formularza do złożenia oferty, do którego załączona zostanie oferta niepodpisana skutkować będzie jej odrzuceniem.</w:t>
      </w:r>
    </w:p>
    <w:p w14:paraId="6C519AEC" w14:textId="77777777" w:rsidR="00212594" w:rsidRPr="00345A6A" w:rsidRDefault="00212594" w:rsidP="00212594">
      <w:pPr>
        <w:pStyle w:val="Akapitzlist"/>
        <w:ind w:left="426"/>
        <w:jc w:val="both"/>
        <w:rPr>
          <w:rFonts w:cs="Calibri"/>
          <w:b/>
        </w:rPr>
      </w:pPr>
    </w:p>
    <w:p w14:paraId="11B12F45" w14:textId="77777777" w:rsidR="00212594" w:rsidRPr="00345A6A" w:rsidRDefault="00212594" w:rsidP="00F61F04">
      <w:pPr>
        <w:pStyle w:val="Akapitzlist"/>
        <w:numPr>
          <w:ilvl w:val="0"/>
          <w:numId w:val="5"/>
        </w:numPr>
        <w:ind w:left="426"/>
        <w:jc w:val="both"/>
        <w:rPr>
          <w:rFonts w:cs="Calibri"/>
          <w:b/>
        </w:rPr>
      </w:pPr>
      <w:r w:rsidRPr="00345A6A">
        <w:rPr>
          <w:rFonts w:cs="Calibri"/>
          <w:b/>
        </w:rPr>
        <w:t>Sposób oraz termin składania ofert.</w:t>
      </w:r>
    </w:p>
    <w:p w14:paraId="556F3452" w14:textId="77777777" w:rsidR="00212594" w:rsidRPr="00345A6A" w:rsidRDefault="00212594" w:rsidP="00F61F04">
      <w:pPr>
        <w:pStyle w:val="Akapitzlist"/>
        <w:numPr>
          <w:ilvl w:val="0"/>
          <w:numId w:val="8"/>
        </w:numPr>
        <w:ind w:left="709"/>
        <w:jc w:val="both"/>
        <w:rPr>
          <w:rFonts w:cs="Calibri"/>
        </w:rPr>
      </w:pPr>
      <w:r w:rsidRPr="00345A6A">
        <w:rPr>
          <w:rFonts w:cs="Calibri"/>
        </w:rPr>
        <w:t>Wykonawca składa ofertę, za pośrednictwem „</w:t>
      </w:r>
      <w:r w:rsidRPr="00345A6A">
        <w:rPr>
          <w:rFonts w:cs="Calibri"/>
          <w:i/>
        </w:rPr>
        <w:t>Formularza do złożenia, zmiany, wycofania oferty lub wniosku”</w:t>
      </w:r>
      <w:r w:rsidRPr="00345A6A">
        <w:rPr>
          <w:rFonts w:cs="Calibri"/>
          <w:b/>
        </w:rPr>
        <w:t xml:space="preserve"> </w:t>
      </w:r>
      <w:r w:rsidRPr="00345A6A">
        <w:rPr>
          <w:rFonts w:cs="Calibri"/>
        </w:rPr>
        <w:t xml:space="preserve">dostępnego na </w:t>
      </w:r>
      <w:proofErr w:type="spellStart"/>
      <w:r w:rsidRPr="00345A6A">
        <w:rPr>
          <w:rFonts w:cs="Calibri"/>
        </w:rPr>
        <w:t>ePUAP</w:t>
      </w:r>
      <w:proofErr w:type="spellEnd"/>
      <w:r w:rsidRPr="00345A6A">
        <w:rPr>
          <w:rFonts w:cs="Calibri"/>
        </w:rPr>
        <w:t xml:space="preserve"> i udostępnionego również na </w:t>
      </w:r>
      <w:proofErr w:type="spellStart"/>
      <w:r w:rsidRPr="00345A6A">
        <w:rPr>
          <w:rFonts w:cs="Calibri"/>
        </w:rPr>
        <w:t>miniPortalu</w:t>
      </w:r>
      <w:proofErr w:type="spellEnd"/>
      <w:r w:rsidRPr="00345A6A">
        <w:rPr>
          <w:rFonts w:cs="Calibri"/>
        </w:rPr>
        <w:t xml:space="preserve">. Szyfrowanie ofert należy przeprowadzić zgodnie z instrukcją użytkownika systemu </w:t>
      </w:r>
      <w:proofErr w:type="spellStart"/>
      <w:r w:rsidRPr="00345A6A">
        <w:rPr>
          <w:rFonts w:cs="Calibri"/>
        </w:rPr>
        <w:t>miniPortal</w:t>
      </w:r>
      <w:proofErr w:type="spellEnd"/>
      <w:r w:rsidRPr="00345A6A">
        <w:rPr>
          <w:rFonts w:cs="Calibri"/>
        </w:rPr>
        <w:t xml:space="preserve">. W formularzu oferty  wykonawca zobowiązany jest podać adres skrzynki </w:t>
      </w:r>
      <w:proofErr w:type="spellStart"/>
      <w:r w:rsidRPr="00345A6A">
        <w:rPr>
          <w:rFonts w:cs="Calibri"/>
        </w:rPr>
        <w:t>ePUAP</w:t>
      </w:r>
      <w:proofErr w:type="spellEnd"/>
      <w:r w:rsidRPr="00345A6A">
        <w:rPr>
          <w:rFonts w:cs="Calibri"/>
        </w:rPr>
        <w:t>, na którym prowadzona będzie korespondencja związana z postępowaniem.</w:t>
      </w:r>
    </w:p>
    <w:p w14:paraId="263707DB" w14:textId="77777777" w:rsidR="00212594" w:rsidRPr="00345A6A" w:rsidRDefault="00212594" w:rsidP="00F61F04">
      <w:pPr>
        <w:pStyle w:val="Akapitzlist"/>
        <w:numPr>
          <w:ilvl w:val="0"/>
          <w:numId w:val="8"/>
        </w:numPr>
        <w:ind w:left="709"/>
        <w:jc w:val="both"/>
        <w:rPr>
          <w:rFonts w:cs="Calibri"/>
        </w:rPr>
      </w:pPr>
      <w:r w:rsidRPr="00345A6A">
        <w:rPr>
          <w:rFonts w:cs="Calibri"/>
        </w:rPr>
        <w:t xml:space="preserve">Sposób złożenia oferty, w tym jej zaszyfrowania opisany został w dokumencie pt. </w:t>
      </w:r>
      <w:r w:rsidRPr="00345A6A">
        <w:rPr>
          <w:rFonts w:cs="Calibri"/>
          <w:i/>
          <w:w w:val="89"/>
          <w:lang w:val="x-none" w:eastAsia="x-none"/>
        </w:rPr>
        <w:t xml:space="preserve">„Instrukcja użytkowania systemu </w:t>
      </w:r>
      <w:proofErr w:type="spellStart"/>
      <w:r w:rsidRPr="00345A6A">
        <w:rPr>
          <w:rFonts w:cs="Calibri"/>
          <w:i/>
          <w:w w:val="89"/>
          <w:lang w:val="x-none" w:eastAsia="x-none"/>
        </w:rPr>
        <w:t>miniPortalu</w:t>
      </w:r>
      <w:proofErr w:type="spellEnd"/>
      <w:r w:rsidRPr="00345A6A">
        <w:rPr>
          <w:rFonts w:cs="Calibri"/>
          <w:i/>
          <w:w w:val="89"/>
          <w:lang w:val="x-none" w:eastAsia="x-none"/>
        </w:rPr>
        <w:t>”</w:t>
      </w:r>
      <w:r w:rsidRPr="00345A6A">
        <w:rPr>
          <w:rFonts w:cs="Calibri"/>
          <w:w w:val="89"/>
          <w:lang w:eastAsia="x-none"/>
        </w:rPr>
        <w:t xml:space="preserve"> – dostępnym na stronie internetowej </w:t>
      </w:r>
      <w:r w:rsidRPr="00345A6A">
        <w:rPr>
          <w:rFonts w:cs="Calibri"/>
          <w:i/>
          <w:w w:val="89"/>
          <w:lang w:eastAsia="x-none"/>
        </w:rPr>
        <w:t>https://www.uzp.gov.pl/e-</w:t>
      </w:r>
      <w:r w:rsidRPr="00345A6A">
        <w:rPr>
          <w:rFonts w:cs="Calibri"/>
          <w:i/>
          <w:w w:val="89"/>
          <w:lang w:eastAsia="x-none"/>
        </w:rPr>
        <w:lastRenderedPageBreak/>
        <w:t>zamowienia2/miniportal</w:t>
      </w:r>
      <w:r w:rsidRPr="00345A6A">
        <w:rPr>
          <w:rFonts w:cs="Calibri"/>
          <w:i/>
        </w:rPr>
        <w:t>.</w:t>
      </w:r>
      <w:r w:rsidRPr="00345A6A">
        <w:rPr>
          <w:rFonts w:cs="Calibri"/>
        </w:rPr>
        <w:t xml:space="preserve"> Ofertę należy złożyć w oryginale. Zamawiający nie dopuszcza możliwości złożenia skanu oferty opatrzonego podpisem elektronicznym.</w:t>
      </w:r>
    </w:p>
    <w:p w14:paraId="28351CC6" w14:textId="77777777" w:rsidR="00212594" w:rsidRPr="00345A6A" w:rsidRDefault="00212594" w:rsidP="00F61F04">
      <w:pPr>
        <w:pStyle w:val="Akapitzlist"/>
        <w:numPr>
          <w:ilvl w:val="0"/>
          <w:numId w:val="8"/>
        </w:numPr>
        <w:ind w:left="709"/>
        <w:jc w:val="both"/>
        <w:rPr>
          <w:rFonts w:cs="Calibri"/>
        </w:rPr>
      </w:pPr>
      <w:r w:rsidRPr="00345A6A">
        <w:rPr>
          <w:rFonts w:cs="Calibri"/>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w:t>
      </w:r>
      <w:r w:rsidRPr="00345A6A">
        <w:rPr>
          <w:rFonts w:cs="Calibri"/>
          <w:i/>
        </w:rPr>
        <w:t xml:space="preserve">„Załącznik stanowiący tajemnicę przedsiębiorstwa”, </w:t>
      </w:r>
      <w:r w:rsidRPr="00345A6A">
        <w:rPr>
          <w:rFonts w:cs="Calibri"/>
        </w:rPr>
        <w:t xml:space="preserve">a następnie wraz z plikami stanowiącymi jawną część skompresowane do jednego pliku archiwum (ZIP). </w:t>
      </w:r>
    </w:p>
    <w:p w14:paraId="189DA4F5" w14:textId="77777777" w:rsidR="00212594" w:rsidRPr="00345A6A" w:rsidRDefault="00212594" w:rsidP="00F61F04">
      <w:pPr>
        <w:pStyle w:val="Akapitzlist"/>
        <w:numPr>
          <w:ilvl w:val="0"/>
          <w:numId w:val="8"/>
        </w:numPr>
        <w:autoSpaceDE w:val="0"/>
        <w:autoSpaceDN w:val="0"/>
        <w:ind w:left="709"/>
        <w:jc w:val="both"/>
        <w:rPr>
          <w:rFonts w:cs="Calibri"/>
        </w:rPr>
      </w:pPr>
      <w:r w:rsidRPr="00345A6A">
        <w:rPr>
          <w:rFonts w:cs="Calibri"/>
        </w:rPr>
        <w:t xml:space="preserve">Wykonawca może przed upływem terminu do składania ofert zmienić lub wycofać ofertę za pośrednictwem </w:t>
      </w:r>
      <w:r w:rsidRPr="00345A6A">
        <w:rPr>
          <w:rFonts w:cs="Calibri"/>
          <w:i/>
        </w:rPr>
        <w:t xml:space="preserve">„Formularza do złożenia, zmiany, wycofania oferty lub wniosku” </w:t>
      </w:r>
      <w:r w:rsidRPr="00345A6A">
        <w:rPr>
          <w:rFonts w:cs="Calibri"/>
        </w:rPr>
        <w:t xml:space="preserve">dostępnego na </w:t>
      </w:r>
      <w:proofErr w:type="spellStart"/>
      <w:r w:rsidRPr="00345A6A">
        <w:rPr>
          <w:rFonts w:cs="Calibri"/>
        </w:rPr>
        <w:t>ePUAP</w:t>
      </w:r>
      <w:proofErr w:type="spellEnd"/>
      <w:r w:rsidRPr="00345A6A">
        <w:rPr>
          <w:rFonts w:cs="Calibri"/>
        </w:rPr>
        <w:t xml:space="preserve"> i udostępnionych również na </w:t>
      </w:r>
      <w:proofErr w:type="spellStart"/>
      <w:r w:rsidRPr="00345A6A">
        <w:rPr>
          <w:rFonts w:cs="Calibri"/>
        </w:rPr>
        <w:t>miniPortalu</w:t>
      </w:r>
      <w:proofErr w:type="spellEnd"/>
      <w:r w:rsidRPr="00345A6A">
        <w:rPr>
          <w:rFonts w:cs="Calibri"/>
        </w:rPr>
        <w:t xml:space="preserve">. Sposób zmiany  i wycofania oferty został opisany w Instrukcji użytkownika dostępnej na </w:t>
      </w:r>
      <w:proofErr w:type="spellStart"/>
      <w:r w:rsidRPr="00345A6A">
        <w:rPr>
          <w:rFonts w:cs="Calibri"/>
        </w:rPr>
        <w:t>miniPortalu</w:t>
      </w:r>
      <w:proofErr w:type="spellEnd"/>
      <w:r w:rsidRPr="00345A6A">
        <w:rPr>
          <w:rFonts w:cs="Calibri"/>
        </w:rPr>
        <w:t>.</w:t>
      </w:r>
    </w:p>
    <w:p w14:paraId="72CE1A5A" w14:textId="77777777" w:rsidR="00212594" w:rsidRPr="00345A6A" w:rsidRDefault="00212594" w:rsidP="00F61F04">
      <w:pPr>
        <w:pStyle w:val="Akapitzlist"/>
        <w:numPr>
          <w:ilvl w:val="0"/>
          <w:numId w:val="8"/>
        </w:numPr>
        <w:autoSpaceDE w:val="0"/>
        <w:autoSpaceDN w:val="0"/>
        <w:ind w:left="709"/>
        <w:jc w:val="both"/>
        <w:rPr>
          <w:rFonts w:cs="Calibri"/>
        </w:rPr>
      </w:pPr>
      <w:r w:rsidRPr="00345A6A">
        <w:rPr>
          <w:rFonts w:cs="Calibri"/>
        </w:rPr>
        <w:t>Wykonawca po upływie terminu do składania ofert nie może skutecznie dokonać zmiany ani wycofać złożonej oferty.</w:t>
      </w:r>
    </w:p>
    <w:p w14:paraId="67D5D63E" w14:textId="77777777" w:rsidR="00212594" w:rsidRPr="00345A6A" w:rsidRDefault="00212594" w:rsidP="00F61F04">
      <w:pPr>
        <w:pStyle w:val="Akapitzlist"/>
        <w:numPr>
          <w:ilvl w:val="0"/>
          <w:numId w:val="8"/>
        </w:numPr>
        <w:ind w:left="709"/>
        <w:jc w:val="both"/>
        <w:rPr>
          <w:rFonts w:cs="Calibri"/>
        </w:rPr>
      </w:pPr>
      <w:r w:rsidRPr="00345A6A">
        <w:rPr>
          <w:rFonts w:cs="Calibri"/>
        </w:rPr>
        <w:t>Zamawiający informuje, że odpowiedzialność za ewentualne wady pliku i/-lub plików i/-lub złożenie oferty w innym formacie niż wskazano w SWZ, skutkujące brakiem możliwości zapoznania się z treścią oferty przez zamawiającego, ponosi wykonawca.</w:t>
      </w:r>
    </w:p>
    <w:p w14:paraId="118909EE" w14:textId="77777777" w:rsidR="00212594" w:rsidRPr="00345A6A" w:rsidRDefault="00212594" w:rsidP="00212594">
      <w:pPr>
        <w:pStyle w:val="Akapitzlist"/>
        <w:ind w:left="426"/>
        <w:jc w:val="both"/>
        <w:rPr>
          <w:rFonts w:cs="Calibri"/>
        </w:rPr>
      </w:pPr>
    </w:p>
    <w:p w14:paraId="514E972C" w14:textId="77777777" w:rsidR="00212594" w:rsidRPr="00345A6A" w:rsidRDefault="00212594" w:rsidP="00F61F04">
      <w:pPr>
        <w:pStyle w:val="Akapitzlist"/>
        <w:numPr>
          <w:ilvl w:val="0"/>
          <w:numId w:val="5"/>
        </w:numPr>
        <w:ind w:left="426"/>
        <w:jc w:val="both"/>
        <w:rPr>
          <w:rFonts w:cs="Calibri"/>
          <w:b/>
        </w:rPr>
      </w:pPr>
      <w:r w:rsidRPr="00345A6A">
        <w:rPr>
          <w:rFonts w:cs="Calibri"/>
          <w:b/>
        </w:rPr>
        <w:t>Termin otwarcia ofert.</w:t>
      </w:r>
    </w:p>
    <w:p w14:paraId="4F0A572A" w14:textId="1CEB77B0" w:rsidR="00212594" w:rsidRPr="00345A6A" w:rsidRDefault="00212594" w:rsidP="00F61F04">
      <w:pPr>
        <w:pStyle w:val="Akapitzlist"/>
        <w:numPr>
          <w:ilvl w:val="0"/>
          <w:numId w:val="9"/>
        </w:numPr>
        <w:ind w:left="709"/>
        <w:jc w:val="both"/>
        <w:rPr>
          <w:rFonts w:cs="Calibri"/>
        </w:rPr>
      </w:pPr>
      <w:r w:rsidRPr="00345A6A">
        <w:rPr>
          <w:rFonts w:cs="Calibri"/>
        </w:rPr>
        <w:t xml:space="preserve">Termin składania ofert upływa w dniu </w:t>
      </w:r>
      <w:r w:rsidR="00D90A92" w:rsidRPr="00345A6A">
        <w:rPr>
          <w:rFonts w:cs="Calibri"/>
          <w:b/>
        </w:rPr>
        <w:t>22</w:t>
      </w:r>
      <w:r w:rsidR="00B307B5" w:rsidRPr="00345A6A">
        <w:rPr>
          <w:rFonts w:cs="Calibri"/>
          <w:b/>
        </w:rPr>
        <w:t>.</w:t>
      </w:r>
      <w:r w:rsidR="00C366BE" w:rsidRPr="00345A6A">
        <w:rPr>
          <w:rFonts w:cs="Calibri"/>
          <w:b/>
        </w:rPr>
        <w:t>1</w:t>
      </w:r>
      <w:r w:rsidR="00D90A92" w:rsidRPr="00345A6A">
        <w:rPr>
          <w:rFonts w:cs="Calibri"/>
          <w:b/>
        </w:rPr>
        <w:t>1</w:t>
      </w:r>
      <w:r w:rsidR="00B307B5" w:rsidRPr="00345A6A">
        <w:rPr>
          <w:rFonts w:cs="Calibri"/>
          <w:b/>
        </w:rPr>
        <w:t xml:space="preserve">. </w:t>
      </w:r>
      <w:r w:rsidRPr="00345A6A">
        <w:rPr>
          <w:rFonts w:cs="Calibri"/>
          <w:b/>
        </w:rPr>
        <w:t>2021 r.</w:t>
      </w:r>
      <w:r w:rsidR="0089411A" w:rsidRPr="00345A6A">
        <w:rPr>
          <w:rFonts w:cs="Calibri"/>
          <w:b/>
        </w:rPr>
        <w:t>,</w:t>
      </w:r>
      <w:r w:rsidRPr="00345A6A">
        <w:rPr>
          <w:rFonts w:cs="Calibri"/>
          <w:b/>
        </w:rPr>
        <w:t xml:space="preserve"> o godz.: 09:00.</w:t>
      </w:r>
      <w:bookmarkStart w:id="7" w:name="_Hlk530646647"/>
    </w:p>
    <w:p w14:paraId="5ABEBA7A" w14:textId="0F1B5A82" w:rsidR="00212594" w:rsidRPr="00345A6A" w:rsidRDefault="00212594" w:rsidP="00F61F04">
      <w:pPr>
        <w:pStyle w:val="Akapitzlist"/>
        <w:numPr>
          <w:ilvl w:val="0"/>
          <w:numId w:val="9"/>
        </w:numPr>
        <w:ind w:left="709"/>
        <w:jc w:val="both"/>
        <w:rPr>
          <w:rFonts w:cs="Calibri"/>
        </w:rPr>
      </w:pPr>
      <w:r w:rsidRPr="00345A6A">
        <w:rPr>
          <w:rFonts w:cs="Calibri"/>
        </w:rPr>
        <w:t>Otwarcie ofert nastąpi w dniu</w:t>
      </w:r>
      <w:r w:rsidR="004E64FE" w:rsidRPr="00345A6A">
        <w:rPr>
          <w:rFonts w:cs="Calibri"/>
        </w:rPr>
        <w:t xml:space="preserve"> </w:t>
      </w:r>
      <w:r w:rsidR="00D90A92" w:rsidRPr="00345A6A">
        <w:rPr>
          <w:rFonts w:cs="Calibri"/>
          <w:b/>
        </w:rPr>
        <w:t>2</w:t>
      </w:r>
      <w:r w:rsidR="00B65D10" w:rsidRPr="00345A6A">
        <w:rPr>
          <w:rFonts w:cs="Calibri"/>
          <w:b/>
        </w:rPr>
        <w:t>2</w:t>
      </w:r>
      <w:r w:rsidR="00B307B5" w:rsidRPr="00345A6A">
        <w:rPr>
          <w:rFonts w:cs="Calibri"/>
          <w:b/>
        </w:rPr>
        <w:t>.</w:t>
      </w:r>
      <w:r w:rsidR="00C366BE" w:rsidRPr="00345A6A">
        <w:rPr>
          <w:rFonts w:cs="Calibri"/>
          <w:b/>
        </w:rPr>
        <w:t>1</w:t>
      </w:r>
      <w:r w:rsidR="00C73728" w:rsidRPr="00345A6A">
        <w:rPr>
          <w:rFonts w:cs="Calibri"/>
          <w:b/>
        </w:rPr>
        <w:t>1</w:t>
      </w:r>
      <w:r w:rsidR="00B307B5" w:rsidRPr="00345A6A">
        <w:rPr>
          <w:rFonts w:cs="Calibri"/>
          <w:b/>
        </w:rPr>
        <w:t>.</w:t>
      </w:r>
      <w:r w:rsidR="005254C7" w:rsidRPr="00345A6A">
        <w:rPr>
          <w:rFonts w:cs="Calibri"/>
          <w:b/>
        </w:rPr>
        <w:t xml:space="preserve">2021 </w:t>
      </w:r>
      <w:r w:rsidRPr="00345A6A">
        <w:rPr>
          <w:rFonts w:cs="Calibri"/>
          <w:b/>
        </w:rPr>
        <w:t xml:space="preserve">r., o godzinie </w:t>
      </w:r>
      <w:r w:rsidR="005254C7" w:rsidRPr="00345A6A">
        <w:rPr>
          <w:rFonts w:cs="Calibri"/>
          <w:b/>
        </w:rPr>
        <w:t>1</w:t>
      </w:r>
      <w:r w:rsidR="00B80C52" w:rsidRPr="00345A6A">
        <w:rPr>
          <w:rFonts w:cs="Calibri"/>
          <w:b/>
        </w:rPr>
        <w:t>1</w:t>
      </w:r>
      <w:r w:rsidRPr="00345A6A">
        <w:rPr>
          <w:rFonts w:cs="Calibri"/>
          <w:b/>
        </w:rPr>
        <w:t>:</w:t>
      </w:r>
      <w:r w:rsidR="005254C7" w:rsidRPr="00345A6A">
        <w:rPr>
          <w:rFonts w:cs="Calibri"/>
          <w:b/>
        </w:rPr>
        <w:t>0</w:t>
      </w:r>
      <w:r w:rsidRPr="00345A6A">
        <w:rPr>
          <w:rFonts w:cs="Calibri"/>
          <w:b/>
        </w:rPr>
        <w:t>0</w:t>
      </w:r>
      <w:r w:rsidRPr="00345A6A">
        <w:rPr>
          <w:rFonts w:cs="Calibri"/>
        </w:rPr>
        <w:t xml:space="preserve"> w siedzibie Zamawiającego tj. w Urzędzie Gminy Stara Biała, ul. Jana Kazimierza 1, 09-411 Biała.</w:t>
      </w:r>
    </w:p>
    <w:bookmarkEnd w:id="7"/>
    <w:p w14:paraId="6204BA74" w14:textId="77777777" w:rsidR="00212594" w:rsidRPr="00345A6A" w:rsidRDefault="00212594" w:rsidP="00F61F04">
      <w:pPr>
        <w:pStyle w:val="Akapitzlist"/>
        <w:numPr>
          <w:ilvl w:val="0"/>
          <w:numId w:val="9"/>
        </w:numPr>
        <w:ind w:left="709"/>
        <w:jc w:val="both"/>
        <w:rPr>
          <w:rFonts w:cs="Calibri"/>
        </w:rPr>
      </w:pPr>
      <w:r w:rsidRPr="00345A6A">
        <w:rPr>
          <w:rFonts w:cs="Calibri"/>
        </w:rPr>
        <w:t xml:space="preserve">Odszyfrowanie ofert zgodnie z instrukcją użytkownika systemu </w:t>
      </w:r>
      <w:proofErr w:type="spellStart"/>
      <w:r w:rsidRPr="00345A6A">
        <w:rPr>
          <w:rFonts w:cs="Calibri"/>
        </w:rPr>
        <w:t>miniPortal</w:t>
      </w:r>
      <w:proofErr w:type="spellEnd"/>
      <w:r w:rsidRPr="00345A6A">
        <w:rPr>
          <w:rFonts w:cs="Calibri"/>
        </w:rPr>
        <w:t xml:space="preserve"> nastąpi na stronie miniPortal.uzp.gov.pl.</w:t>
      </w:r>
    </w:p>
    <w:p w14:paraId="6A71CFB3" w14:textId="77777777" w:rsidR="00212594" w:rsidRPr="00345A6A" w:rsidRDefault="00212594" w:rsidP="00212594">
      <w:pPr>
        <w:pStyle w:val="Akapitzlist"/>
        <w:ind w:left="426"/>
        <w:jc w:val="both"/>
        <w:rPr>
          <w:rFonts w:cs="Calibri"/>
        </w:rPr>
      </w:pPr>
    </w:p>
    <w:p w14:paraId="2B3A04E2" w14:textId="77777777" w:rsidR="00212594" w:rsidRPr="00345A6A" w:rsidRDefault="00212594" w:rsidP="00F61F04">
      <w:pPr>
        <w:pStyle w:val="Akapitzlist"/>
        <w:numPr>
          <w:ilvl w:val="0"/>
          <w:numId w:val="5"/>
        </w:numPr>
        <w:ind w:left="426"/>
        <w:jc w:val="both"/>
        <w:rPr>
          <w:rFonts w:cs="Calibri"/>
          <w:b/>
        </w:rPr>
      </w:pPr>
      <w:r w:rsidRPr="00345A6A">
        <w:rPr>
          <w:rFonts w:cs="Calibri"/>
          <w:b/>
        </w:rPr>
        <w:t>Podstawy wykluczenia, o których mowa w art. 108 ust. 1.</w:t>
      </w:r>
    </w:p>
    <w:p w14:paraId="6BDA196E" w14:textId="77777777" w:rsidR="00212594" w:rsidRPr="00345A6A" w:rsidRDefault="00212594" w:rsidP="00752B7F">
      <w:pPr>
        <w:pStyle w:val="p0"/>
        <w:spacing w:before="0" w:beforeAutospacing="0" w:after="0" w:afterAutospacing="0"/>
        <w:ind w:left="426"/>
        <w:jc w:val="both"/>
        <w:rPr>
          <w:rFonts w:ascii="Calibri" w:hAnsi="Calibri" w:cs="Calibri"/>
          <w:sz w:val="22"/>
          <w:szCs w:val="22"/>
        </w:rPr>
      </w:pPr>
      <w:r w:rsidRPr="00345A6A">
        <w:rPr>
          <w:rFonts w:ascii="Calibri" w:hAnsi="Calibri" w:cs="Calibri"/>
          <w:sz w:val="22"/>
          <w:szCs w:val="22"/>
        </w:rPr>
        <w:t>1. Z postępowania o udzielenie zamówienia wyklucza się wykonawcę:</w:t>
      </w:r>
    </w:p>
    <w:p w14:paraId="290E8E2B" w14:textId="77777777" w:rsidR="00212594" w:rsidRPr="00345A6A" w:rsidRDefault="00212594" w:rsidP="00752B7F">
      <w:pPr>
        <w:pStyle w:val="p1"/>
        <w:spacing w:before="0" w:beforeAutospacing="0" w:after="0" w:afterAutospacing="0"/>
        <w:ind w:left="426"/>
        <w:jc w:val="both"/>
        <w:rPr>
          <w:rFonts w:ascii="Calibri" w:hAnsi="Calibri" w:cs="Calibri"/>
          <w:sz w:val="22"/>
          <w:szCs w:val="22"/>
        </w:rPr>
      </w:pPr>
      <w:r w:rsidRPr="00345A6A">
        <w:rPr>
          <w:rFonts w:ascii="Calibri" w:hAnsi="Calibri" w:cs="Calibri"/>
          <w:sz w:val="22"/>
          <w:szCs w:val="22"/>
        </w:rPr>
        <w:t>1) będącego osobą fizyczną, którego prawomocnie skazano za przestępstwo:</w:t>
      </w:r>
    </w:p>
    <w:p w14:paraId="2E70CF2E" w14:textId="77777777" w:rsidR="00212594" w:rsidRPr="00345A6A" w:rsidRDefault="00212594" w:rsidP="00752B7F">
      <w:pPr>
        <w:pStyle w:val="p2"/>
        <w:spacing w:before="0" w:beforeAutospacing="0" w:after="0" w:afterAutospacing="0"/>
        <w:ind w:left="709" w:hanging="283"/>
        <w:jc w:val="both"/>
        <w:rPr>
          <w:rFonts w:ascii="Calibri" w:hAnsi="Calibri" w:cs="Calibri"/>
          <w:sz w:val="22"/>
          <w:szCs w:val="22"/>
        </w:rPr>
      </w:pPr>
      <w:r w:rsidRPr="00345A6A">
        <w:rPr>
          <w:rFonts w:ascii="Calibri" w:hAnsi="Calibri" w:cs="Calibri"/>
          <w:sz w:val="22"/>
          <w:szCs w:val="22"/>
        </w:rPr>
        <w:t xml:space="preserve">a) udziału w zorganizowanej grupie przestępczej albo związku mającym na celu popełnienie przestępstwa lub przestępstwa skarbowego, o którym mowa w </w:t>
      </w:r>
      <w:hyperlink r:id="rId12" w:anchor="ap_258" w:tgtFrame="_blank" w:tooltip="USTAWA z dnia 6 czerwca 1997 r. Kodeks karny" w:history="1">
        <w:r w:rsidRPr="00345A6A">
          <w:rPr>
            <w:rStyle w:val="Hipercze"/>
            <w:rFonts w:ascii="Calibri" w:hAnsi="Calibri" w:cs="Calibri"/>
            <w:color w:val="auto"/>
            <w:sz w:val="22"/>
            <w:szCs w:val="22"/>
          </w:rPr>
          <w:t>art. 258 Kodeksu karnego</w:t>
        </w:r>
      </w:hyperlink>
      <w:r w:rsidRPr="00345A6A">
        <w:rPr>
          <w:rFonts w:ascii="Calibri" w:hAnsi="Calibri" w:cs="Calibri"/>
          <w:sz w:val="22"/>
          <w:szCs w:val="22"/>
        </w:rPr>
        <w:t>,</w:t>
      </w:r>
    </w:p>
    <w:p w14:paraId="38C8DD18" w14:textId="77777777" w:rsidR="00212594" w:rsidRPr="00345A6A" w:rsidRDefault="00212594" w:rsidP="00752B7F">
      <w:pPr>
        <w:pStyle w:val="p2"/>
        <w:spacing w:before="0" w:beforeAutospacing="0" w:after="0" w:afterAutospacing="0"/>
        <w:ind w:left="426"/>
        <w:jc w:val="both"/>
        <w:rPr>
          <w:rFonts w:ascii="Calibri" w:hAnsi="Calibri" w:cs="Calibri"/>
          <w:sz w:val="22"/>
          <w:szCs w:val="22"/>
        </w:rPr>
      </w:pPr>
      <w:r w:rsidRPr="00345A6A">
        <w:rPr>
          <w:rFonts w:ascii="Calibri" w:hAnsi="Calibri" w:cs="Calibri"/>
          <w:sz w:val="22"/>
          <w:szCs w:val="22"/>
        </w:rPr>
        <w:t xml:space="preserve">b) handlu ludźmi, o którym mowa w </w:t>
      </w:r>
      <w:hyperlink r:id="rId13" w:anchor="ap_189.a" w:tgtFrame="_blank" w:tooltip="USTAWA z dnia 6 czerwca 1997 r. Kodeks karny" w:history="1">
        <w:r w:rsidRPr="00345A6A">
          <w:rPr>
            <w:rStyle w:val="Hipercze"/>
            <w:rFonts w:ascii="Calibri" w:hAnsi="Calibri" w:cs="Calibri"/>
            <w:color w:val="auto"/>
            <w:sz w:val="22"/>
            <w:szCs w:val="22"/>
          </w:rPr>
          <w:t>art. 189a Kodeksu karnego</w:t>
        </w:r>
      </w:hyperlink>
      <w:r w:rsidRPr="00345A6A">
        <w:rPr>
          <w:rFonts w:ascii="Calibri" w:hAnsi="Calibri" w:cs="Calibri"/>
          <w:sz w:val="22"/>
          <w:szCs w:val="22"/>
        </w:rPr>
        <w:t>,</w:t>
      </w:r>
    </w:p>
    <w:p w14:paraId="0CD6C334" w14:textId="77777777" w:rsidR="00212594" w:rsidRPr="00345A6A" w:rsidRDefault="00212594" w:rsidP="00752B7F">
      <w:pPr>
        <w:pStyle w:val="p2"/>
        <w:spacing w:before="0" w:beforeAutospacing="0" w:after="0" w:afterAutospacing="0"/>
        <w:ind w:left="709" w:hanging="283"/>
        <w:jc w:val="both"/>
        <w:rPr>
          <w:rFonts w:ascii="Calibri" w:hAnsi="Calibri" w:cs="Calibri"/>
          <w:sz w:val="22"/>
          <w:szCs w:val="22"/>
        </w:rPr>
      </w:pPr>
      <w:r w:rsidRPr="00345A6A">
        <w:rPr>
          <w:rFonts w:ascii="Calibri" w:hAnsi="Calibri" w:cs="Calibri"/>
          <w:sz w:val="22"/>
          <w:szCs w:val="22"/>
        </w:rPr>
        <w:t xml:space="preserve">c) o którym mowa w art. 228–230a, </w:t>
      </w:r>
      <w:hyperlink r:id="rId14" w:anchor="ap_250.a" w:tgtFrame="_blank" w:tooltip="USTAWA z dnia 6 czerwca 1997 r. Kodeks karny" w:history="1">
        <w:r w:rsidRPr="00345A6A">
          <w:rPr>
            <w:rStyle w:val="Hipercze"/>
            <w:rFonts w:ascii="Calibri" w:hAnsi="Calibri" w:cs="Calibri"/>
            <w:color w:val="auto"/>
            <w:sz w:val="22"/>
            <w:szCs w:val="22"/>
          </w:rPr>
          <w:t>art. 250a Kodeksu karnego</w:t>
        </w:r>
      </w:hyperlink>
      <w:r w:rsidRPr="00345A6A">
        <w:rPr>
          <w:rFonts w:ascii="Calibri" w:hAnsi="Calibri" w:cs="Calibri"/>
          <w:sz w:val="22"/>
          <w:szCs w:val="22"/>
        </w:rPr>
        <w:t xml:space="preserve"> lub w art. 46 lub art. 48 ustawy z</w:t>
      </w:r>
      <w:r w:rsidR="002975B0" w:rsidRPr="00345A6A">
        <w:rPr>
          <w:rFonts w:ascii="Calibri" w:hAnsi="Calibri" w:cs="Calibri"/>
          <w:sz w:val="22"/>
          <w:szCs w:val="22"/>
        </w:rPr>
        <w:t> </w:t>
      </w:r>
      <w:r w:rsidRPr="00345A6A">
        <w:rPr>
          <w:rFonts w:ascii="Calibri" w:hAnsi="Calibri" w:cs="Calibri"/>
          <w:sz w:val="22"/>
          <w:szCs w:val="22"/>
        </w:rPr>
        <w:t>dnia 25 czerwca 2010 r. o sporcie,</w:t>
      </w:r>
    </w:p>
    <w:p w14:paraId="260B616F" w14:textId="77777777" w:rsidR="00212594" w:rsidRPr="00345A6A" w:rsidRDefault="00212594" w:rsidP="00752B7F">
      <w:pPr>
        <w:pStyle w:val="p2"/>
        <w:spacing w:before="0" w:beforeAutospacing="0" w:after="0" w:afterAutospacing="0"/>
        <w:ind w:left="709" w:hanging="283"/>
        <w:jc w:val="both"/>
        <w:rPr>
          <w:rFonts w:ascii="Calibri" w:hAnsi="Calibri" w:cs="Calibri"/>
          <w:sz w:val="22"/>
          <w:szCs w:val="22"/>
        </w:rPr>
      </w:pPr>
      <w:r w:rsidRPr="00345A6A">
        <w:rPr>
          <w:rFonts w:ascii="Calibri" w:hAnsi="Calibri" w:cs="Calibri"/>
          <w:sz w:val="22"/>
          <w:szCs w:val="22"/>
        </w:rPr>
        <w:t xml:space="preserve">d) finansowania przestępstwa o charakterze terrorystycznym, o którym mowa w </w:t>
      </w:r>
      <w:hyperlink r:id="rId15" w:anchor="ap_165.a" w:tgtFrame="_blank" w:tooltip="USTAWA z dnia 6 czerwca 1997 r. Kodeks karny" w:history="1">
        <w:r w:rsidRPr="00345A6A">
          <w:rPr>
            <w:rStyle w:val="Hipercze"/>
            <w:rFonts w:ascii="Calibri" w:hAnsi="Calibri" w:cs="Calibri"/>
            <w:color w:val="auto"/>
            <w:sz w:val="22"/>
            <w:szCs w:val="22"/>
          </w:rPr>
          <w:t>art. 165a Kodeksu karnego</w:t>
        </w:r>
      </w:hyperlink>
      <w:r w:rsidRPr="00345A6A">
        <w:rPr>
          <w:rFonts w:ascii="Calibri" w:hAnsi="Calibri" w:cs="Calibri"/>
          <w:sz w:val="22"/>
          <w:szCs w:val="22"/>
        </w:rPr>
        <w:t xml:space="preserve">, lub przestępstwo udaremniania lub utrudniania stwierdzenia przestępnego pochodzenia pieniędzy lub ukrywania ich pochodzenia, o którym mowa w </w:t>
      </w:r>
      <w:hyperlink r:id="rId16" w:anchor="ap_299" w:tgtFrame="_blank" w:tooltip="USTAWA z dnia 6 czerwca 1997 r. Kodeks karny" w:history="1">
        <w:r w:rsidRPr="00345A6A">
          <w:rPr>
            <w:rStyle w:val="Hipercze"/>
            <w:rFonts w:ascii="Calibri" w:hAnsi="Calibri" w:cs="Calibri"/>
            <w:color w:val="auto"/>
            <w:sz w:val="22"/>
            <w:szCs w:val="22"/>
          </w:rPr>
          <w:t>art. 299 Kodeksu karnego</w:t>
        </w:r>
      </w:hyperlink>
      <w:r w:rsidRPr="00345A6A">
        <w:rPr>
          <w:rFonts w:ascii="Calibri" w:hAnsi="Calibri" w:cs="Calibri"/>
          <w:sz w:val="22"/>
          <w:szCs w:val="22"/>
        </w:rPr>
        <w:t>,</w:t>
      </w:r>
    </w:p>
    <w:p w14:paraId="1DA59400" w14:textId="77777777" w:rsidR="00212594" w:rsidRPr="00345A6A" w:rsidRDefault="00212594" w:rsidP="00752B7F">
      <w:pPr>
        <w:pStyle w:val="p2"/>
        <w:spacing w:before="0" w:beforeAutospacing="0" w:after="0" w:afterAutospacing="0"/>
        <w:ind w:left="709" w:hanging="283"/>
        <w:jc w:val="both"/>
        <w:rPr>
          <w:rFonts w:ascii="Calibri" w:hAnsi="Calibri" w:cs="Calibri"/>
          <w:sz w:val="22"/>
          <w:szCs w:val="22"/>
        </w:rPr>
      </w:pPr>
      <w:r w:rsidRPr="00345A6A">
        <w:rPr>
          <w:rFonts w:ascii="Calibri" w:hAnsi="Calibri" w:cs="Calibri"/>
          <w:sz w:val="22"/>
          <w:szCs w:val="22"/>
        </w:rPr>
        <w:t xml:space="preserve">e) o charakterze terrorystycznym, o którym mowa w </w:t>
      </w:r>
      <w:hyperlink r:id="rId17" w:anchor="ap_115" w:tgtFrame="_blank" w:tooltip="USTAWA z dnia 6 czerwca 1997 r. Kodeks karny" w:history="1">
        <w:r w:rsidRPr="00345A6A">
          <w:rPr>
            <w:rStyle w:val="Hipercze"/>
            <w:rFonts w:ascii="Calibri" w:hAnsi="Calibri" w:cs="Calibri"/>
            <w:color w:val="auto"/>
            <w:sz w:val="22"/>
            <w:szCs w:val="22"/>
          </w:rPr>
          <w:t>art. 115 § 20 Kodeksu karnego</w:t>
        </w:r>
      </w:hyperlink>
      <w:r w:rsidRPr="00345A6A">
        <w:rPr>
          <w:rFonts w:ascii="Calibri" w:hAnsi="Calibri" w:cs="Calibri"/>
          <w:sz w:val="22"/>
          <w:szCs w:val="22"/>
        </w:rPr>
        <w:t>, lub mające na celu popełnienie tego przestępstwa,</w:t>
      </w:r>
    </w:p>
    <w:p w14:paraId="742B9213" w14:textId="77777777" w:rsidR="00212594" w:rsidRPr="00345A6A" w:rsidRDefault="00212594" w:rsidP="00752B7F">
      <w:pPr>
        <w:pStyle w:val="p2"/>
        <w:spacing w:before="0" w:beforeAutospacing="0" w:after="0" w:afterAutospacing="0"/>
        <w:ind w:left="567" w:hanging="141"/>
        <w:jc w:val="both"/>
        <w:rPr>
          <w:rFonts w:ascii="Calibri" w:hAnsi="Calibri" w:cs="Calibri"/>
          <w:sz w:val="22"/>
          <w:szCs w:val="22"/>
        </w:rPr>
      </w:pPr>
      <w:r w:rsidRPr="00345A6A">
        <w:rPr>
          <w:rFonts w:ascii="Calibri" w:hAnsi="Calibri" w:cs="Calibri"/>
          <w:sz w:val="22"/>
          <w:szCs w:val="22"/>
        </w:rPr>
        <w:t xml:space="preserve">f) </w:t>
      </w:r>
      <w:r w:rsidRPr="00345A6A">
        <w:rPr>
          <w:rFonts w:ascii="Calibri" w:hAnsi="Calibri" w:cs="Calibri"/>
          <w:bCs/>
          <w:sz w:val="22"/>
          <w:szCs w:val="22"/>
        </w:rPr>
        <w:t>powierzenia wykonywania pracy małoletniemu cudzoziemcowi</w:t>
      </w:r>
      <w:r w:rsidRPr="00345A6A">
        <w:rPr>
          <w:rFonts w:ascii="Calibri" w:hAnsi="Calibri" w:cs="Calibri"/>
          <w:sz w:val="22"/>
          <w:szCs w:val="22"/>
        </w:rPr>
        <w:t xml:space="preserve">, o którym mowa w </w:t>
      </w:r>
      <w:hyperlink r:id="rId18" w:anchor="ap_9" w:tgtFrame="_blank" w:tooltip="USTAWA z dnia 15 czerwca 2012 r. o skutkach powierzania wykonywania pracy cudzoziemcom przebywającym wbrew przepisom na terytorium Rzeczypospolitej Polskiej" w:history="1">
        <w:r w:rsidRPr="00345A6A">
          <w:rPr>
            <w:rStyle w:val="Hipercze"/>
            <w:rFonts w:ascii="Calibri" w:hAnsi="Calibri" w:cs="Calibri"/>
            <w:color w:val="auto"/>
            <w:sz w:val="22"/>
            <w:szCs w:val="22"/>
          </w:rPr>
          <w:t>art. 9 ust. 2 ustawy z dnia 15 czerwca 2012 r. o skutkach powierzania wykonywania pracy cudzoziemcom przebywającym wbrew przepisom na terytorium Rzeczypospolitej Polskiej</w:t>
        </w:r>
      </w:hyperlink>
      <w:r w:rsidRPr="00345A6A">
        <w:rPr>
          <w:rFonts w:ascii="Calibri" w:hAnsi="Calibri" w:cs="Calibri"/>
          <w:sz w:val="22"/>
          <w:szCs w:val="22"/>
        </w:rPr>
        <w:t xml:space="preserve"> (Dz. U. poz. 769),</w:t>
      </w:r>
    </w:p>
    <w:p w14:paraId="468FC715" w14:textId="77777777" w:rsidR="00212594" w:rsidRPr="00345A6A" w:rsidRDefault="00212594" w:rsidP="00752B7F">
      <w:pPr>
        <w:pStyle w:val="p2"/>
        <w:spacing w:before="0" w:beforeAutospacing="0" w:after="0" w:afterAutospacing="0"/>
        <w:ind w:left="567" w:hanging="141"/>
        <w:jc w:val="both"/>
        <w:rPr>
          <w:rFonts w:ascii="Calibri" w:hAnsi="Calibri" w:cs="Calibri"/>
          <w:sz w:val="22"/>
          <w:szCs w:val="22"/>
        </w:rPr>
      </w:pPr>
      <w:r w:rsidRPr="00345A6A">
        <w:rPr>
          <w:rFonts w:ascii="Calibri" w:hAnsi="Calibri" w:cs="Calibri"/>
          <w:sz w:val="22"/>
          <w:szCs w:val="22"/>
        </w:rPr>
        <w:t xml:space="preserve">g) przeciwko obrotowi gospodarczemu, o których mowa w art. 296–307 </w:t>
      </w:r>
      <w:hyperlink r:id="rId19" w:tgtFrame="_blank" w:tooltip="USTAWA z dnia 6 czerwca 1997 r. Kodeks karny" w:history="1">
        <w:r w:rsidRPr="00345A6A">
          <w:rPr>
            <w:rStyle w:val="Hipercze"/>
            <w:rFonts w:ascii="Calibri" w:hAnsi="Calibri" w:cs="Calibri"/>
            <w:color w:val="auto"/>
            <w:sz w:val="22"/>
            <w:szCs w:val="22"/>
          </w:rPr>
          <w:t>Kodeksu karnego</w:t>
        </w:r>
      </w:hyperlink>
      <w:r w:rsidRPr="00345A6A">
        <w:rPr>
          <w:rFonts w:ascii="Calibri" w:hAnsi="Calibri" w:cs="Calibri"/>
          <w:sz w:val="22"/>
          <w:szCs w:val="22"/>
        </w:rPr>
        <w:t xml:space="preserve">, przestępstwo oszustwa, o którym mowa w art. 286 </w:t>
      </w:r>
      <w:hyperlink r:id="rId20" w:tgtFrame="_blank" w:tooltip="USTAWA z dnia 6 czerwca 1997 r. Kodeks karny" w:history="1">
        <w:r w:rsidRPr="00345A6A">
          <w:rPr>
            <w:rStyle w:val="Hipercze"/>
            <w:rFonts w:ascii="Calibri" w:hAnsi="Calibri" w:cs="Calibri"/>
            <w:color w:val="auto"/>
            <w:sz w:val="22"/>
            <w:szCs w:val="22"/>
          </w:rPr>
          <w:t>Kodeksu karnego</w:t>
        </w:r>
      </w:hyperlink>
      <w:r w:rsidRPr="00345A6A">
        <w:rPr>
          <w:rFonts w:ascii="Calibri" w:hAnsi="Calibri" w:cs="Calibri"/>
          <w:sz w:val="22"/>
          <w:szCs w:val="22"/>
        </w:rPr>
        <w:t xml:space="preserve">, przestępstwo przeciwko wiarygodności dokumentów, o których mowa w art. 270–277d </w:t>
      </w:r>
      <w:hyperlink r:id="rId21" w:tgtFrame="_blank" w:tooltip="USTAWA z dnia 6 czerwca 1997 r. Kodeks karny" w:history="1">
        <w:r w:rsidRPr="00345A6A">
          <w:rPr>
            <w:rStyle w:val="Hipercze"/>
            <w:rFonts w:ascii="Calibri" w:hAnsi="Calibri" w:cs="Calibri"/>
            <w:color w:val="auto"/>
            <w:sz w:val="22"/>
            <w:szCs w:val="22"/>
          </w:rPr>
          <w:t>Kodeksu karnego</w:t>
        </w:r>
      </w:hyperlink>
      <w:r w:rsidRPr="00345A6A">
        <w:rPr>
          <w:rFonts w:ascii="Calibri" w:hAnsi="Calibri" w:cs="Calibri"/>
          <w:sz w:val="22"/>
          <w:szCs w:val="22"/>
        </w:rPr>
        <w:t>, lub przestępstwo skarbowe,</w:t>
      </w:r>
    </w:p>
    <w:p w14:paraId="14D544ED" w14:textId="77777777" w:rsidR="00212594" w:rsidRPr="00345A6A" w:rsidRDefault="00212594" w:rsidP="00752B7F">
      <w:pPr>
        <w:pStyle w:val="p2"/>
        <w:spacing w:before="0" w:beforeAutospacing="0" w:after="0" w:afterAutospacing="0"/>
        <w:ind w:left="567" w:hanging="141"/>
        <w:jc w:val="both"/>
        <w:rPr>
          <w:rFonts w:ascii="Calibri" w:hAnsi="Calibri" w:cs="Calibri"/>
          <w:sz w:val="22"/>
          <w:szCs w:val="22"/>
        </w:rPr>
      </w:pPr>
      <w:r w:rsidRPr="00345A6A">
        <w:rPr>
          <w:rFonts w:ascii="Calibri" w:hAnsi="Calibri" w:cs="Calibri"/>
          <w:sz w:val="22"/>
          <w:szCs w:val="22"/>
        </w:rPr>
        <w:t>h) o którym mowa w art. 9 ust. 1 i 3 lub art. 10 ustawy z dnia 15 czerwca 2012 r. o skutkach powierzania wykonywania pracy cudzoziemcom przebywającym wbrew przepisom na terytorium Rzeczypospolitej Polskiej</w:t>
      </w:r>
    </w:p>
    <w:p w14:paraId="54C1F8D6" w14:textId="77777777" w:rsidR="00212594" w:rsidRPr="00345A6A" w:rsidRDefault="00212594" w:rsidP="00752B7F">
      <w:pPr>
        <w:pStyle w:val="nop2"/>
        <w:spacing w:before="0" w:beforeAutospacing="0" w:after="0" w:afterAutospacing="0"/>
        <w:ind w:left="426"/>
        <w:jc w:val="both"/>
        <w:rPr>
          <w:rFonts w:ascii="Calibri" w:hAnsi="Calibri" w:cs="Calibri"/>
          <w:sz w:val="22"/>
          <w:szCs w:val="22"/>
        </w:rPr>
      </w:pPr>
      <w:r w:rsidRPr="00345A6A">
        <w:rPr>
          <w:rFonts w:ascii="Calibri" w:hAnsi="Calibri" w:cs="Calibri"/>
          <w:sz w:val="22"/>
          <w:szCs w:val="22"/>
        </w:rPr>
        <w:t>– lub za odpowiedni czyn zabroniony określony w przepisach prawa obcego;</w:t>
      </w:r>
    </w:p>
    <w:p w14:paraId="3074012F" w14:textId="77777777" w:rsidR="00212594" w:rsidRPr="00345A6A" w:rsidRDefault="00212594" w:rsidP="00F205D5">
      <w:pPr>
        <w:pStyle w:val="p1"/>
        <w:ind w:left="567" w:hanging="141"/>
        <w:jc w:val="both"/>
        <w:rPr>
          <w:rFonts w:ascii="Calibri" w:hAnsi="Calibri" w:cs="Calibri"/>
          <w:sz w:val="22"/>
          <w:szCs w:val="22"/>
        </w:rPr>
      </w:pPr>
      <w:r w:rsidRPr="00345A6A">
        <w:rPr>
          <w:rFonts w:ascii="Calibri" w:hAnsi="Calibri" w:cs="Calibri"/>
          <w:sz w:val="22"/>
          <w:szCs w:val="22"/>
        </w:rPr>
        <w:t>2) jeżeli urzędującego członka jego organu zarządzającego lub nadzorczego, wspólnika spółki w</w:t>
      </w:r>
      <w:r w:rsidR="00F205D5" w:rsidRPr="00345A6A">
        <w:rPr>
          <w:rFonts w:ascii="Calibri" w:hAnsi="Calibri" w:cs="Calibri"/>
          <w:sz w:val="22"/>
          <w:szCs w:val="22"/>
        </w:rPr>
        <w:t> </w:t>
      </w:r>
      <w:r w:rsidRPr="00345A6A">
        <w:rPr>
          <w:rFonts w:ascii="Calibri" w:hAnsi="Calibri" w:cs="Calibri"/>
          <w:sz w:val="22"/>
          <w:szCs w:val="22"/>
        </w:rPr>
        <w:t xml:space="preserve">spółce jawnej lub partnerskiej albo komplementariusza w spółce komandytowej lub </w:t>
      </w:r>
      <w:r w:rsidRPr="00345A6A">
        <w:rPr>
          <w:rFonts w:ascii="Calibri" w:hAnsi="Calibri" w:cs="Calibri"/>
          <w:sz w:val="22"/>
          <w:szCs w:val="22"/>
        </w:rPr>
        <w:lastRenderedPageBreak/>
        <w:t>komandytowo-akcyjnej lub prokurenta prawomocnie skazano za przestępstwo, o którym mowa w pkt 1;</w:t>
      </w:r>
    </w:p>
    <w:p w14:paraId="6D5E40F0" w14:textId="77777777" w:rsidR="00212594" w:rsidRPr="00345A6A" w:rsidRDefault="00212594" w:rsidP="00F205D5">
      <w:pPr>
        <w:pStyle w:val="p1"/>
        <w:ind w:left="567" w:hanging="141"/>
        <w:jc w:val="both"/>
        <w:rPr>
          <w:rFonts w:ascii="Calibri" w:hAnsi="Calibri" w:cs="Calibri"/>
          <w:sz w:val="22"/>
          <w:szCs w:val="22"/>
        </w:rPr>
      </w:pPr>
      <w:r w:rsidRPr="00345A6A">
        <w:rPr>
          <w:rFonts w:ascii="Calibri" w:hAnsi="Calibri" w:cs="Calibri"/>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3EE215C" w14:textId="77777777" w:rsidR="00212594" w:rsidRPr="00345A6A" w:rsidRDefault="00212594" w:rsidP="00212594">
      <w:pPr>
        <w:pStyle w:val="p1"/>
        <w:ind w:left="426"/>
        <w:jc w:val="both"/>
        <w:rPr>
          <w:rFonts w:ascii="Calibri" w:hAnsi="Calibri" w:cs="Calibri"/>
          <w:sz w:val="22"/>
          <w:szCs w:val="22"/>
        </w:rPr>
      </w:pPr>
      <w:r w:rsidRPr="00345A6A">
        <w:rPr>
          <w:rFonts w:ascii="Calibri" w:hAnsi="Calibri" w:cs="Calibri"/>
          <w:sz w:val="22"/>
          <w:szCs w:val="22"/>
        </w:rPr>
        <w:t xml:space="preserve">4) wobec którego </w:t>
      </w:r>
      <w:r w:rsidRPr="00345A6A">
        <w:rPr>
          <w:rFonts w:ascii="Calibri" w:hAnsi="Calibri" w:cs="Calibri"/>
          <w:bCs/>
          <w:sz w:val="22"/>
          <w:szCs w:val="22"/>
        </w:rPr>
        <w:t>prawomocnie</w:t>
      </w:r>
      <w:r w:rsidRPr="00345A6A">
        <w:rPr>
          <w:rFonts w:ascii="Calibri" w:hAnsi="Calibri" w:cs="Calibri"/>
          <w:sz w:val="22"/>
          <w:szCs w:val="22"/>
        </w:rPr>
        <w:t xml:space="preserve"> orzeczono zakaz ubiegania się o zamówienia publiczne;</w:t>
      </w:r>
    </w:p>
    <w:p w14:paraId="7182AF18" w14:textId="77777777" w:rsidR="00212594" w:rsidRPr="00345A6A" w:rsidRDefault="00212594" w:rsidP="00F205D5">
      <w:pPr>
        <w:pStyle w:val="p1"/>
        <w:ind w:left="567" w:hanging="141"/>
        <w:jc w:val="both"/>
        <w:rPr>
          <w:rFonts w:ascii="Calibri" w:hAnsi="Calibri" w:cs="Calibri"/>
          <w:sz w:val="22"/>
          <w:szCs w:val="22"/>
        </w:rPr>
      </w:pPr>
      <w:r w:rsidRPr="00345A6A">
        <w:rPr>
          <w:rFonts w:ascii="Calibri" w:hAnsi="Calibri" w:cs="Calibri"/>
          <w:sz w:val="22"/>
          <w:szCs w:val="22"/>
        </w:rPr>
        <w:t>5) jeżeli zamawiający może stwierdzić, na podstawie wiarygodnych przesłanek, że wykonawca zawarł z innymi wykonawcami porozumienie mające na celu zakłócenie konkurencji, w</w:t>
      </w:r>
      <w:r w:rsidR="00F205D5" w:rsidRPr="00345A6A">
        <w:rPr>
          <w:rFonts w:ascii="Calibri" w:hAnsi="Calibri" w:cs="Calibri"/>
          <w:sz w:val="22"/>
          <w:szCs w:val="22"/>
        </w:rPr>
        <w:t> </w:t>
      </w:r>
      <w:r w:rsidRPr="00345A6A">
        <w:rPr>
          <w:rFonts w:ascii="Calibri" w:hAnsi="Calibri" w:cs="Calibri"/>
          <w:sz w:val="22"/>
          <w:szCs w:val="22"/>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D842268" w14:textId="77777777" w:rsidR="00212594" w:rsidRPr="00345A6A" w:rsidRDefault="00212594" w:rsidP="00F205D5">
      <w:pPr>
        <w:pStyle w:val="p1"/>
        <w:ind w:left="567" w:hanging="141"/>
        <w:jc w:val="both"/>
        <w:rPr>
          <w:rFonts w:ascii="Calibri" w:hAnsi="Calibri" w:cs="Calibri"/>
          <w:sz w:val="22"/>
          <w:szCs w:val="22"/>
        </w:rPr>
      </w:pPr>
      <w:r w:rsidRPr="00345A6A">
        <w:rPr>
          <w:rFonts w:ascii="Calibri" w:hAnsi="Calibri" w:cs="Calibri"/>
          <w:sz w:val="22"/>
          <w:szCs w:val="22"/>
        </w:rPr>
        <w:t>6) jeżeli, w przypadkach, o których mowa w art. 85 ust. 1, doszło do zakłócenia konkurencji wynikającego z wcześniejszego zaangażowania tego wykonawcy lub podmiotu, który należy z</w:t>
      </w:r>
      <w:r w:rsidR="00F205D5" w:rsidRPr="00345A6A">
        <w:rPr>
          <w:rFonts w:ascii="Calibri" w:hAnsi="Calibri" w:cs="Calibri"/>
          <w:sz w:val="22"/>
          <w:szCs w:val="22"/>
        </w:rPr>
        <w:t> </w:t>
      </w:r>
      <w:r w:rsidRPr="00345A6A">
        <w:rPr>
          <w:rFonts w:ascii="Calibri" w:hAnsi="Calibri" w:cs="Calibri"/>
          <w:sz w:val="22"/>
          <w:szCs w:val="22"/>
        </w:rPr>
        <w:t>wykonawcą do tej samej grupy kapitałowej w rozumieniu ustawy z dnia 16 lutego 2007 r. o</w:t>
      </w:r>
      <w:r w:rsidR="00F205D5" w:rsidRPr="00345A6A">
        <w:rPr>
          <w:rFonts w:ascii="Calibri" w:hAnsi="Calibri" w:cs="Calibri"/>
          <w:sz w:val="22"/>
          <w:szCs w:val="22"/>
        </w:rPr>
        <w:t> </w:t>
      </w:r>
      <w:r w:rsidRPr="00345A6A">
        <w:rPr>
          <w:rFonts w:ascii="Calibri" w:hAnsi="Calibri" w:cs="Calibri"/>
          <w:sz w:val="22"/>
          <w:szCs w:val="22"/>
        </w:rPr>
        <w:t>ochronie konkurencji i konsumentów, chyba że spowodowane tym zakłócenie konkurencji może być wyeliminowane w inny sposób niż przez wykluczenie wykonawcy z udziału w</w:t>
      </w:r>
      <w:r w:rsidR="00F205D5" w:rsidRPr="00345A6A">
        <w:rPr>
          <w:rFonts w:ascii="Calibri" w:hAnsi="Calibri" w:cs="Calibri"/>
          <w:sz w:val="22"/>
          <w:szCs w:val="22"/>
        </w:rPr>
        <w:t> </w:t>
      </w:r>
      <w:r w:rsidRPr="00345A6A">
        <w:rPr>
          <w:rFonts w:ascii="Calibri" w:hAnsi="Calibri" w:cs="Calibri"/>
          <w:sz w:val="22"/>
          <w:szCs w:val="22"/>
        </w:rPr>
        <w:t>postępowaniu o udzielenie zamówienia.</w:t>
      </w:r>
    </w:p>
    <w:p w14:paraId="1128BED5" w14:textId="77777777" w:rsidR="00212594" w:rsidRPr="00345A6A" w:rsidRDefault="00212594" w:rsidP="00F61F04">
      <w:pPr>
        <w:pStyle w:val="Akapitzlist"/>
        <w:numPr>
          <w:ilvl w:val="0"/>
          <w:numId w:val="5"/>
        </w:numPr>
        <w:ind w:left="426"/>
        <w:jc w:val="both"/>
        <w:rPr>
          <w:rFonts w:cs="Calibri"/>
          <w:b/>
        </w:rPr>
      </w:pPr>
      <w:r w:rsidRPr="00345A6A">
        <w:rPr>
          <w:rFonts w:cs="Calibri"/>
          <w:b/>
        </w:rPr>
        <w:t>Sposób obliczenia ceny.</w:t>
      </w:r>
    </w:p>
    <w:p w14:paraId="632DBD0E" w14:textId="77777777" w:rsidR="00212594" w:rsidRPr="00345A6A" w:rsidRDefault="00212594" w:rsidP="00212594">
      <w:pPr>
        <w:pStyle w:val="Akapitzlist"/>
        <w:ind w:left="426"/>
        <w:jc w:val="both"/>
        <w:rPr>
          <w:rFonts w:cs="Calibri"/>
          <w:b/>
        </w:rPr>
      </w:pPr>
    </w:p>
    <w:p w14:paraId="6CBAAD75" w14:textId="77777777" w:rsidR="00212594" w:rsidRPr="00345A6A" w:rsidRDefault="00212594" w:rsidP="00212594">
      <w:pPr>
        <w:pStyle w:val="Akapitzlist"/>
        <w:widowControl w:val="0"/>
        <w:ind w:left="426"/>
        <w:jc w:val="both"/>
        <w:rPr>
          <w:rFonts w:cs="Calibri"/>
        </w:rPr>
      </w:pPr>
      <w:r w:rsidRPr="00345A6A">
        <w:rPr>
          <w:rFonts w:cs="Calibri"/>
        </w:rPr>
        <w:t>W przedmiotowym postępowaniu wymagane jest określenie ceny ryczałtowej za cały zakres zamówienia opisany w pkt. 5 SWZ.</w:t>
      </w:r>
    </w:p>
    <w:p w14:paraId="51D6EC4E" w14:textId="77777777" w:rsidR="002B00A7" w:rsidRPr="00345A6A" w:rsidRDefault="00212594" w:rsidP="00212594">
      <w:pPr>
        <w:pStyle w:val="Akapitzlist"/>
        <w:widowControl w:val="0"/>
        <w:ind w:left="426"/>
        <w:jc w:val="both"/>
        <w:rPr>
          <w:rFonts w:cs="Calibri"/>
        </w:rPr>
      </w:pPr>
      <w:r w:rsidRPr="00345A6A">
        <w:rPr>
          <w:rFonts w:cs="Calibri"/>
        </w:rPr>
        <w:t xml:space="preserve">Wykonawca określi cenę ryczałtową na podstawie opisu zawartego w SWZ, dokumentacji </w:t>
      </w:r>
      <w:r w:rsidR="00E154BB" w:rsidRPr="00345A6A">
        <w:rPr>
          <w:rFonts w:cs="Calibri"/>
        </w:rPr>
        <w:t>projektowej oraz</w:t>
      </w:r>
      <w:r w:rsidRPr="00345A6A">
        <w:rPr>
          <w:rFonts w:cs="Calibri"/>
        </w:rPr>
        <w:t xml:space="preserve"> specyfikacji technicznej</w:t>
      </w:r>
      <w:r w:rsidR="00E154BB" w:rsidRPr="00345A6A">
        <w:rPr>
          <w:rFonts w:cs="Calibri"/>
        </w:rPr>
        <w:t xml:space="preserve"> wykonania i odbioru robót</w:t>
      </w:r>
      <w:r w:rsidR="002B00A7" w:rsidRPr="00345A6A">
        <w:rPr>
          <w:rFonts w:cs="Calibri"/>
        </w:rPr>
        <w:t>.</w:t>
      </w:r>
      <w:r w:rsidR="00685053" w:rsidRPr="00345A6A">
        <w:rPr>
          <w:rFonts w:cs="Calibri"/>
        </w:rPr>
        <w:t xml:space="preserve"> </w:t>
      </w:r>
    </w:p>
    <w:p w14:paraId="63BBBEAD" w14:textId="4D3755B1" w:rsidR="00212594" w:rsidRPr="00345A6A" w:rsidRDefault="002B00A7" w:rsidP="002B00A7">
      <w:pPr>
        <w:pStyle w:val="Akapitzlist"/>
        <w:widowControl w:val="0"/>
        <w:ind w:left="426"/>
        <w:jc w:val="both"/>
        <w:rPr>
          <w:rFonts w:cs="Calibri"/>
        </w:rPr>
      </w:pPr>
      <w:r w:rsidRPr="00345A6A">
        <w:rPr>
          <w:rFonts w:cs="Calibri"/>
        </w:rPr>
        <w:t>Zamawiający rekomenduje dokonanie przez wykonawcę wizji lokalnej, a tym samym zastrzega, że nieuwzględnienie przez wykonawcę w ofercie cenowej okoliczności, które mogły zostać ustalone w trakcie wizji lokalnej w terenie (np. ewentualne kolizje, utrudnienia terenowe itp.) nie będzie stanowić podstawy do ewentualnego zwiększenia wynagrodzenia. Wykonawca  ponosi  pełną  odpowiedzialność  za  skutki  braku  lub  mylnego  rozpoznania warunków realizacji zamówienia.</w:t>
      </w:r>
    </w:p>
    <w:p w14:paraId="348ED288" w14:textId="77777777" w:rsidR="00212594" w:rsidRPr="00345A6A" w:rsidRDefault="00212594" w:rsidP="00212594">
      <w:pPr>
        <w:pStyle w:val="Akapitzlist"/>
        <w:widowControl w:val="0"/>
        <w:ind w:left="426"/>
        <w:jc w:val="both"/>
        <w:rPr>
          <w:rFonts w:cs="Calibri"/>
          <w:b/>
        </w:rPr>
      </w:pPr>
      <w:r w:rsidRPr="00345A6A">
        <w:rPr>
          <w:rFonts w:cs="Calibri"/>
        </w:rPr>
        <w:t>Wykonawca określi cenę ryczałtową oferty brutto (łącznie z podatkiem VAT) za realizację całego przedmiotu zamówienia.</w:t>
      </w:r>
    </w:p>
    <w:p w14:paraId="662F8385" w14:textId="614A2945" w:rsidR="00212594" w:rsidRPr="00345A6A" w:rsidRDefault="00212594" w:rsidP="00212594">
      <w:pPr>
        <w:pStyle w:val="Akapitzlist"/>
        <w:widowControl w:val="0"/>
        <w:ind w:left="426"/>
        <w:jc w:val="both"/>
        <w:rPr>
          <w:rFonts w:cs="Calibri"/>
        </w:rPr>
      </w:pPr>
      <w:r w:rsidRPr="00345A6A">
        <w:rPr>
          <w:rFonts w:cs="Calibri"/>
        </w:rPr>
        <w:t>Cena oferty brutto jest ceną obejmującą wszystkie koszty i składniki związane z realizacją zamówienia, w tym m.in. inwentaryzację geodezyjną powykonawczą, robociznę, materiały, sprzęt, narzuty, zysk, koszty transportu, urządzenia zaplecza budowy, porządkowania terenu, pozyskania energii, wywóz i unieszkodliwianie odpadów, ubezpieczenie, ewentualne odszkodowania, uzyskanie niezbędnych badań, prób i opinii podczas odbioru, podatek VAT, upusty, rabaty, koszty usuwania wad i usterek gwarancyjnych wynikających z rękojmi itp.</w:t>
      </w:r>
      <w:r w:rsidRPr="00345A6A">
        <w:rPr>
          <w:rFonts w:cs="Calibri"/>
          <w:b/>
        </w:rPr>
        <w:t xml:space="preserve"> </w:t>
      </w:r>
      <w:r w:rsidRPr="00345A6A">
        <w:rPr>
          <w:rFonts w:cs="Calibri"/>
        </w:rPr>
        <w:t xml:space="preserve">Ponadto w kalkulacji ceny należy uwzględnić wszystkie koszty wynikające z zapisów projektu umowy np. </w:t>
      </w:r>
      <w:r w:rsidR="002B00A7" w:rsidRPr="00345A6A">
        <w:rPr>
          <w:rFonts w:cs="Calibri"/>
        </w:rPr>
        <w:t xml:space="preserve">usunięcie kolizji </w:t>
      </w:r>
      <w:r w:rsidRPr="00345A6A">
        <w:rPr>
          <w:rFonts w:cs="Calibri"/>
        </w:rPr>
        <w:t>z realizowaną inwestycją itp.</w:t>
      </w:r>
    </w:p>
    <w:p w14:paraId="15C5AD41" w14:textId="77777777" w:rsidR="002B00A7" w:rsidRPr="00345A6A" w:rsidRDefault="002B00A7" w:rsidP="002B00A7">
      <w:pPr>
        <w:widowControl w:val="0"/>
        <w:spacing w:line="288" w:lineRule="atLeast"/>
        <w:ind w:left="426"/>
        <w:jc w:val="both"/>
        <w:rPr>
          <w:rFonts w:ascii="Calibri" w:hAnsi="Calibri" w:cs="Calibri"/>
          <w:strike/>
          <w:sz w:val="22"/>
          <w:szCs w:val="22"/>
        </w:rPr>
      </w:pPr>
      <w:r w:rsidRPr="00345A6A">
        <w:rPr>
          <w:rFonts w:ascii="Calibri" w:hAnsi="Calibri" w:cs="Calibri"/>
          <w:sz w:val="22"/>
          <w:szCs w:val="22"/>
        </w:rPr>
        <w:t xml:space="preserve">Łączna cena ofertowa musi wynikać z sumy cen za wykonanie 70 poszczególnych oczyszczalni. </w:t>
      </w:r>
    </w:p>
    <w:p w14:paraId="47D57688" w14:textId="643ED9CB" w:rsidR="00212594" w:rsidRPr="00345A6A" w:rsidRDefault="002B00A7" w:rsidP="00212594">
      <w:pPr>
        <w:pStyle w:val="Akapitzlist"/>
        <w:widowControl w:val="0"/>
        <w:ind w:left="426"/>
        <w:jc w:val="both"/>
        <w:rPr>
          <w:rFonts w:cs="Calibri"/>
          <w:b/>
          <w:u w:val="single"/>
        </w:rPr>
      </w:pPr>
      <w:r w:rsidRPr="00345A6A">
        <w:rPr>
          <w:rFonts w:cs="Calibri"/>
          <w:b/>
          <w:u w:val="single"/>
        </w:rPr>
        <w:t>Wybrany wykonawca, przed podpisaniem umowy zobowiązany będzie do przekazania kosztorysy ofertowego zawierającego ceny każdej oczyszczalni z osobna.</w:t>
      </w:r>
    </w:p>
    <w:p w14:paraId="63312ADA" w14:textId="77777777" w:rsidR="00212594" w:rsidRPr="00345A6A" w:rsidRDefault="00212594" w:rsidP="00212594">
      <w:pPr>
        <w:pStyle w:val="Akapitzlist"/>
        <w:widowControl w:val="0"/>
        <w:ind w:left="426"/>
        <w:jc w:val="both"/>
        <w:rPr>
          <w:rFonts w:cs="Calibri"/>
        </w:rPr>
      </w:pPr>
      <w:r w:rsidRPr="00345A6A">
        <w:rPr>
          <w:rFonts w:cs="Calibri"/>
        </w:rPr>
        <w:t xml:space="preserve">Cena ofertowa brutto określona przez wykonawcę zostaje ustalona na okres ważności umowy </w:t>
      </w:r>
      <w:r w:rsidRPr="00345A6A">
        <w:rPr>
          <w:rFonts w:cs="Calibri"/>
        </w:rPr>
        <w:lastRenderedPageBreak/>
        <w:t>i</w:t>
      </w:r>
      <w:r w:rsidR="00DA022A" w:rsidRPr="00345A6A">
        <w:rPr>
          <w:rFonts w:cs="Calibri"/>
        </w:rPr>
        <w:t> </w:t>
      </w:r>
      <w:r w:rsidRPr="00345A6A">
        <w:rPr>
          <w:rFonts w:cs="Calibri"/>
        </w:rPr>
        <w:t>nie podlega zmianom.</w:t>
      </w:r>
    </w:p>
    <w:p w14:paraId="7045D92A" w14:textId="77777777" w:rsidR="00212594" w:rsidRPr="00345A6A" w:rsidRDefault="00212594" w:rsidP="00212594">
      <w:pPr>
        <w:pStyle w:val="Akapitzlist"/>
        <w:widowControl w:val="0"/>
        <w:ind w:left="426"/>
        <w:jc w:val="both"/>
        <w:rPr>
          <w:rFonts w:cs="Calibri"/>
        </w:rPr>
      </w:pPr>
      <w:r w:rsidRPr="00345A6A">
        <w:rPr>
          <w:rFonts w:cs="Calibri"/>
        </w:rPr>
        <w:t xml:space="preserve">Nie przewiduje się możliwości prowadzenia rozliczeń w walutach obcych. Jedyną walutą, </w:t>
      </w:r>
      <w:r w:rsidRPr="00345A6A">
        <w:rPr>
          <w:rFonts w:cs="Calibri"/>
        </w:rPr>
        <w:br/>
        <w:t>w jakiej prowadzone będą rozliczenia między zamawiającym a wykonawcą będzie złoty polski (PLN).</w:t>
      </w:r>
    </w:p>
    <w:p w14:paraId="42A916A5" w14:textId="77777777" w:rsidR="00212594" w:rsidRPr="00345A6A" w:rsidRDefault="00212594" w:rsidP="00212594">
      <w:pPr>
        <w:pStyle w:val="Akapitzlist"/>
        <w:widowControl w:val="0"/>
        <w:ind w:left="426"/>
        <w:jc w:val="both"/>
        <w:rPr>
          <w:rFonts w:cs="Calibri"/>
          <w:b/>
        </w:rPr>
      </w:pPr>
    </w:p>
    <w:p w14:paraId="6BD6917A" w14:textId="77777777" w:rsidR="00212594" w:rsidRPr="00345A6A" w:rsidRDefault="00212594" w:rsidP="00212594">
      <w:pPr>
        <w:pStyle w:val="Akapitzlist"/>
        <w:widowControl w:val="0"/>
        <w:ind w:left="426"/>
        <w:jc w:val="both"/>
        <w:rPr>
          <w:rFonts w:cs="Calibri"/>
        </w:rPr>
      </w:pPr>
      <w:r w:rsidRPr="00345A6A">
        <w:rPr>
          <w:rFonts w:cs="Calibri"/>
        </w:rPr>
        <w:t>Wykonawca, składając ofertę, zobowiązany jest poinformować zamawiającego,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Należy również podać stawkę podatku VAT.</w:t>
      </w:r>
    </w:p>
    <w:p w14:paraId="2197F7D9" w14:textId="77777777" w:rsidR="00212594" w:rsidRPr="00345A6A" w:rsidRDefault="00212594" w:rsidP="00212594">
      <w:pPr>
        <w:pStyle w:val="Akapitzlist"/>
        <w:ind w:left="426"/>
        <w:jc w:val="both"/>
        <w:rPr>
          <w:rFonts w:cs="Calibri"/>
        </w:rPr>
      </w:pPr>
    </w:p>
    <w:p w14:paraId="5E0C037E" w14:textId="77777777" w:rsidR="00212594" w:rsidRPr="00345A6A" w:rsidRDefault="00212594" w:rsidP="00F61F04">
      <w:pPr>
        <w:pStyle w:val="Akapitzlist"/>
        <w:numPr>
          <w:ilvl w:val="0"/>
          <w:numId w:val="5"/>
        </w:numPr>
        <w:ind w:left="426"/>
        <w:jc w:val="both"/>
        <w:rPr>
          <w:rFonts w:cs="Calibri"/>
          <w:b/>
        </w:rPr>
      </w:pPr>
      <w:r w:rsidRPr="00345A6A">
        <w:rPr>
          <w:rFonts w:cs="Calibri"/>
          <w:b/>
        </w:rPr>
        <w:t>Opis kryteriów oceny ofert, wraz z podaniem wag tych kryteriów, i sposobu oceny ofert.</w:t>
      </w:r>
    </w:p>
    <w:p w14:paraId="0DEED371" w14:textId="77777777" w:rsidR="00212594" w:rsidRPr="00345A6A" w:rsidRDefault="00212594" w:rsidP="00212594">
      <w:pPr>
        <w:pStyle w:val="Akapitzlist"/>
        <w:ind w:left="426"/>
        <w:jc w:val="both"/>
        <w:rPr>
          <w:rFonts w:cs="Calibri"/>
        </w:rPr>
      </w:pPr>
    </w:p>
    <w:p w14:paraId="1E324149" w14:textId="77777777" w:rsidR="00212594" w:rsidRPr="00345A6A" w:rsidRDefault="00212594" w:rsidP="00212594">
      <w:pPr>
        <w:pStyle w:val="Akapitzlist"/>
        <w:widowControl w:val="0"/>
        <w:ind w:left="426"/>
        <w:jc w:val="both"/>
        <w:rPr>
          <w:rFonts w:cs="Calibri"/>
        </w:rPr>
      </w:pPr>
      <w:r w:rsidRPr="00345A6A">
        <w:rPr>
          <w:rFonts w:cs="Calibri"/>
        </w:rPr>
        <w:t xml:space="preserve">W niniejszym postępowaniu kryteriami, którymi będzie się kierował zamawiający przy wyborze oferty będą cena i gwarancja. </w:t>
      </w:r>
    </w:p>
    <w:p w14:paraId="08FF5FF2" w14:textId="77777777" w:rsidR="00212594" w:rsidRPr="00345A6A" w:rsidRDefault="00212594" w:rsidP="00212594">
      <w:pPr>
        <w:pStyle w:val="Akapitzlist"/>
        <w:widowControl w:val="0"/>
        <w:ind w:left="426"/>
        <w:jc w:val="both"/>
        <w:rPr>
          <w:rFonts w:cs="Calibri"/>
        </w:rPr>
      </w:pPr>
      <w:r w:rsidRPr="00345A6A">
        <w:rPr>
          <w:rFonts w:cs="Calibri"/>
        </w:rPr>
        <w:t>Kryteria wyboru oferty i ich znaczenie: cena – 60%, gwarancja – 40% (przyjęto minimalny okres gwarancji - 3 lata, natomiast maksymalny okres gwarancji - 7 lat).</w:t>
      </w:r>
    </w:p>
    <w:p w14:paraId="481072E6" w14:textId="77777777" w:rsidR="00212594" w:rsidRPr="00345A6A" w:rsidRDefault="00212594" w:rsidP="00212594">
      <w:pPr>
        <w:pStyle w:val="Akapitzlist"/>
        <w:widowControl w:val="0"/>
        <w:ind w:left="426"/>
        <w:jc w:val="both"/>
        <w:rPr>
          <w:rFonts w:cs="Calibri"/>
        </w:rPr>
      </w:pPr>
    </w:p>
    <w:p w14:paraId="3A14ACEF" w14:textId="77777777" w:rsidR="00212594" w:rsidRPr="00345A6A" w:rsidRDefault="00212594" w:rsidP="00212594">
      <w:pPr>
        <w:pStyle w:val="Akapitzlist"/>
        <w:widowControl w:val="0"/>
        <w:ind w:left="426"/>
        <w:jc w:val="both"/>
        <w:rPr>
          <w:rFonts w:cs="Calibri"/>
        </w:rPr>
      </w:pPr>
      <w:r w:rsidRPr="00345A6A">
        <w:rPr>
          <w:rFonts w:cs="Calibri"/>
        </w:rPr>
        <w:t>Sposób oceny ofert</w:t>
      </w:r>
    </w:p>
    <w:tbl>
      <w:tblPr>
        <w:tblW w:w="921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
        <w:gridCol w:w="1616"/>
        <w:gridCol w:w="1276"/>
        <w:gridCol w:w="5670"/>
      </w:tblGrid>
      <w:tr w:rsidR="00345A6A" w:rsidRPr="00345A6A" w14:paraId="4AB92C91" w14:textId="77777777" w:rsidTr="00F205D5">
        <w:trPr>
          <w:trHeight w:val="481"/>
        </w:trPr>
        <w:tc>
          <w:tcPr>
            <w:tcW w:w="652" w:type="dxa"/>
            <w:tcBorders>
              <w:top w:val="single" w:sz="4" w:space="0" w:color="auto"/>
              <w:left w:val="single" w:sz="4" w:space="0" w:color="auto"/>
              <w:bottom w:val="single" w:sz="4" w:space="0" w:color="auto"/>
              <w:right w:val="single" w:sz="4" w:space="0" w:color="auto"/>
            </w:tcBorders>
            <w:vAlign w:val="center"/>
          </w:tcPr>
          <w:p w14:paraId="463B1C53" w14:textId="77777777" w:rsidR="00F205D5" w:rsidRPr="00345A6A" w:rsidRDefault="00F205D5" w:rsidP="00F61F04">
            <w:pPr>
              <w:widowControl w:val="0"/>
              <w:jc w:val="center"/>
              <w:rPr>
                <w:rFonts w:ascii="Calibri" w:hAnsi="Calibri" w:cs="Calibri"/>
                <w:b/>
                <w:bCs/>
                <w:sz w:val="22"/>
                <w:szCs w:val="22"/>
              </w:rPr>
            </w:pPr>
            <w:r w:rsidRPr="00345A6A">
              <w:rPr>
                <w:rFonts w:ascii="Calibri" w:hAnsi="Calibri" w:cs="Calibri"/>
                <w:b/>
                <w:bCs/>
                <w:sz w:val="22"/>
                <w:szCs w:val="22"/>
              </w:rPr>
              <w:t>Lp.</w:t>
            </w:r>
          </w:p>
        </w:tc>
        <w:tc>
          <w:tcPr>
            <w:tcW w:w="1616" w:type="dxa"/>
            <w:tcBorders>
              <w:top w:val="single" w:sz="4" w:space="0" w:color="auto"/>
              <w:left w:val="single" w:sz="4" w:space="0" w:color="auto"/>
              <w:bottom w:val="single" w:sz="4" w:space="0" w:color="auto"/>
              <w:right w:val="single" w:sz="4" w:space="0" w:color="auto"/>
            </w:tcBorders>
            <w:vAlign w:val="center"/>
          </w:tcPr>
          <w:p w14:paraId="64BA6B46" w14:textId="77777777" w:rsidR="00F205D5" w:rsidRPr="00345A6A" w:rsidRDefault="00F205D5" w:rsidP="00F61F04">
            <w:pPr>
              <w:widowControl w:val="0"/>
              <w:jc w:val="center"/>
              <w:rPr>
                <w:rFonts w:ascii="Calibri" w:hAnsi="Calibri" w:cs="Calibri"/>
                <w:b/>
                <w:bCs/>
                <w:sz w:val="22"/>
                <w:szCs w:val="22"/>
              </w:rPr>
            </w:pPr>
            <w:r w:rsidRPr="00345A6A">
              <w:rPr>
                <w:rFonts w:ascii="Calibri" w:hAnsi="Calibri" w:cs="Calibri"/>
                <w:b/>
                <w:bCs/>
                <w:sz w:val="22"/>
                <w:szCs w:val="22"/>
              </w:rPr>
              <w:t>Nazwa kryterium</w:t>
            </w:r>
          </w:p>
        </w:tc>
        <w:tc>
          <w:tcPr>
            <w:tcW w:w="1276" w:type="dxa"/>
            <w:tcBorders>
              <w:top w:val="single" w:sz="4" w:space="0" w:color="auto"/>
              <w:left w:val="single" w:sz="4" w:space="0" w:color="auto"/>
              <w:bottom w:val="single" w:sz="4" w:space="0" w:color="auto"/>
              <w:right w:val="single" w:sz="4" w:space="0" w:color="auto"/>
            </w:tcBorders>
            <w:vAlign w:val="center"/>
          </w:tcPr>
          <w:p w14:paraId="5EB25570" w14:textId="77777777" w:rsidR="00F205D5" w:rsidRPr="00345A6A" w:rsidRDefault="00F205D5" w:rsidP="00F61F04">
            <w:pPr>
              <w:widowControl w:val="0"/>
              <w:jc w:val="center"/>
              <w:rPr>
                <w:rFonts w:ascii="Calibri" w:hAnsi="Calibri" w:cs="Calibri"/>
                <w:b/>
                <w:bCs/>
                <w:sz w:val="22"/>
                <w:szCs w:val="22"/>
              </w:rPr>
            </w:pPr>
            <w:r w:rsidRPr="00345A6A">
              <w:rPr>
                <w:rFonts w:ascii="Calibri" w:hAnsi="Calibri" w:cs="Calibri"/>
                <w:b/>
                <w:bCs/>
                <w:sz w:val="22"/>
                <w:szCs w:val="22"/>
              </w:rPr>
              <w:t>Znaczenie</w:t>
            </w:r>
          </w:p>
        </w:tc>
        <w:tc>
          <w:tcPr>
            <w:tcW w:w="5670" w:type="dxa"/>
            <w:tcBorders>
              <w:top w:val="single" w:sz="4" w:space="0" w:color="auto"/>
              <w:left w:val="single" w:sz="4" w:space="0" w:color="auto"/>
              <w:bottom w:val="single" w:sz="4" w:space="0" w:color="auto"/>
              <w:right w:val="single" w:sz="4" w:space="0" w:color="auto"/>
            </w:tcBorders>
            <w:vAlign w:val="center"/>
          </w:tcPr>
          <w:p w14:paraId="7A8490EF" w14:textId="77777777" w:rsidR="00F205D5" w:rsidRPr="00345A6A" w:rsidRDefault="00F205D5" w:rsidP="00F61F04">
            <w:pPr>
              <w:widowControl w:val="0"/>
              <w:jc w:val="center"/>
              <w:rPr>
                <w:rFonts w:ascii="Calibri" w:hAnsi="Calibri" w:cs="Calibri"/>
                <w:b/>
                <w:bCs/>
                <w:sz w:val="22"/>
                <w:szCs w:val="22"/>
              </w:rPr>
            </w:pPr>
            <w:r w:rsidRPr="00345A6A">
              <w:rPr>
                <w:rFonts w:ascii="Calibri" w:hAnsi="Calibri" w:cs="Calibri"/>
                <w:b/>
                <w:bCs/>
                <w:sz w:val="22"/>
                <w:szCs w:val="22"/>
              </w:rPr>
              <w:t>Sposób punktowania</w:t>
            </w:r>
          </w:p>
        </w:tc>
      </w:tr>
      <w:tr w:rsidR="00345A6A" w:rsidRPr="00345A6A" w14:paraId="01193D06" w14:textId="77777777" w:rsidTr="00F205D5">
        <w:trPr>
          <w:trHeight w:val="273"/>
        </w:trPr>
        <w:tc>
          <w:tcPr>
            <w:tcW w:w="652" w:type="dxa"/>
            <w:tcBorders>
              <w:top w:val="single" w:sz="4" w:space="0" w:color="auto"/>
              <w:left w:val="single" w:sz="4" w:space="0" w:color="auto"/>
              <w:bottom w:val="single" w:sz="4" w:space="0" w:color="auto"/>
              <w:right w:val="single" w:sz="4" w:space="0" w:color="auto"/>
            </w:tcBorders>
            <w:vAlign w:val="center"/>
          </w:tcPr>
          <w:p w14:paraId="3CEF8760" w14:textId="77777777" w:rsidR="00F205D5" w:rsidRPr="00345A6A" w:rsidRDefault="00F205D5" w:rsidP="00F61F04">
            <w:pPr>
              <w:widowControl w:val="0"/>
              <w:jc w:val="center"/>
              <w:rPr>
                <w:rFonts w:ascii="Calibri" w:hAnsi="Calibri" w:cs="Calibri"/>
                <w:sz w:val="22"/>
                <w:szCs w:val="22"/>
              </w:rPr>
            </w:pPr>
            <w:r w:rsidRPr="00345A6A">
              <w:rPr>
                <w:rFonts w:ascii="Calibri" w:hAnsi="Calibri" w:cs="Calibri"/>
                <w:sz w:val="22"/>
                <w:szCs w:val="22"/>
              </w:rPr>
              <w:t>1</w:t>
            </w:r>
          </w:p>
        </w:tc>
        <w:tc>
          <w:tcPr>
            <w:tcW w:w="1616" w:type="dxa"/>
            <w:tcBorders>
              <w:top w:val="single" w:sz="4" w:space="0" w:color="auto"/>
              <w:left w:val="single" w:sz="4" w:space="0" w:color="auto"/>
              <w:bottom w:val="single" w:sz="4" w:space="0" w:color="auto"/>
              <w:right w:val="single" w:sz="4" w:space="0" w:color="auto"/>
            </w:tcBorders>
            <w:vAlign w:val="center"/>
          </w:tcPr>
          <w:p w14:paraId="4C293967" w14:textId="77777777" w:rsidR="00F205D5" w:rsidRPr="00345A6A" w:rsidRDefault="00F205D5" w:rsidP="00F61F04">
            <w:pPr>
              <w:widowControl w:val="0"/>
              <w:jc w:val="center"/>
              <w:rPr>
                <w:rFonts w:ascii="Calibri" w:hAnsi="Calibri" w:cs="Calibri"/>
                <w:sz w:val="22"/>
                <w:szCs w:val="22"/>
              </w:rPr>
            </w:pPr>
            <w:r w:rsidRPr="00345A6A">
              <w:rPr>
                <w:rFonts w:ascii="Calibri" w:hAnsi="Calibri" w:cs="Calibri"/>
                <w:sz w:val="22"/>
                <w:szCs w:val="22"/>
              </w:rPr>
              <w:t>Cena</w:t>
            </w:r>
          </w:p>
        </w:tc>
        <w:tc>
          <w:tcPr>
            <w:tcW w:w="1276" w:type="dxa"/>
            <w:tcBorders>
              <w:top w:val="single" w:sz="4" w:space="0" w:color="auto"/>
              <w:left w:val="single" w:sz="4" w:space="0" w:color="auto"/>
              <w:bottom w:val="single" w:sz="4" w:space="0" w:color="auto"/>
              <w:right w:val="single" w:sz="4" w:space="0" w:color="auto"/>
            </w:tcBorders>
            <w:vAlign w:val="center"/>
          </w:tcPr>
          <w:p w14:paraId="648C01DA" w14:textId="77777777" w:rsidR="00F205D5" w:rsidRPr="00345A6A" w:rsidRDefault="00F205D5" w:rsidP="00F61F04">
            <w:pPr>
              <w:widowControl w:val="0"/>
              <w:jc w:val="center"/>
              <w:rPr>
                <w:rFonts w:ascii="Calibri" w:hAnsi="Calibri" w:cs="Calibri"/>
                <w:sz w:val="22"/>
                <w:szCs w:val="22"/>
              </w:rPr>
            </w:pPr>
            <w:r w:rsidRPr="00345A6A">
              <w:rPr>
                <w:rFonts w:ascii="Calibri" w:hAnsi="Calibri" w:cs="Calibri"/>
                <w:sz w:val="22"/>
                <w:szCs w:val="22"/>
              </w:rPr>
              <w:t>60 %</w:t>
            </w:r>
          </w:p>
        </w:tc>
        <w:tc>
          <w:tcPr>
            <w:tcW w:w="5670" w:type="dxa"/>
            <w:tcBorders>
              <w:top w:val="single" w:sz="4" w:space="0" w:color="auto"/>
              <w:left w:val="single" w:sz="4" w:space="0" w:color="auto"/>
              <w:bottom w:val="single" w:sz="4" w:space="0" w:color="auto"/>
              <w:right w:val="single" w:sz="4" w:space="0" w:color="auto"/>
            </w:tcBorders>
            <w:vAlign w:val="center"/>
          </w:tcPr>
          <w:p w14:paraId="6A2FF570" w14:textId="77777777" w:rsidR="00F205D5" w:rsidRPr="00345A6A" w:rsidRDefault="00F205D5" w:rsidP="00F61F04">
            <w:pPr>
              <w:widowControl w:val="0"/>
              <w:jc w:val="center"/>
              <w:rPr>
                <w:rFonts w:ascii="Calibri" w:hAnsi="Calibri" w:cs="Calibri"/>
                <w:sz w:val="22"/>
                <w:szCs w:val="22"/>
              </w:rPr>
            </w:pPr>
            <w:r w:rsidRPr="00345A6A">
              <w:rPr>
                <w:rFonts w:ascii="Calibri" w:hAnsi="Calibri" w:cs="Calibri"/>
                <w:sz w:val="22"/>
                <w:szCs w:val="22"/>
              </w:rPr>
              <w:t xml:space="preserve">Cena ofertowa </w:t>
            </w:r>
            <w:r w:rsidRPr="00345A6A">
              <w:rPr>
                <w:rFonts w:ascii="Calibri" w:hAnsi="Calibri" w:cs="Calibri"/>
                <w:sz w:val="22"/>
                <w:szCs w:val="22"/>
              </w:rPr>
              <w:br/>
              <w:t xml:space="preserve">za wykonanie przedmiotu zamówienia  </w:t>
            </w:r>
          </w:p>
          <w:p w14:paraId="4CE7C372" w14:textId="77777777" w:rsidR="00F205D5" w:rsidRPr="00345A6A" w:rsidRDefault="00F205D5" w:rsidP="00F61F04">
            <w:pPr>
              <w:widowControl w:val="0"/>
              <w:jc w:val="center"/>
              <w:rPr>
                <w:rFonts w:ascii="Calibri" w:hAnsi="Calibri" w:cs="Calibri"/>
                <w:sz w:val="22"/>
                <w:szCs w:val="22"/>
              </w:rPr>
            </w:pPr>
            <w:r w:rsidRPr="00345A6A">
              <w:rPr>
                <w:rFonts w:ascii="Calibri" w:hAnsi="Calibri" w:cs="Calibri"/>
                <w:sz w:val="22"/>
                <w:szCs w:val="22"/>
              </w:rPr>
              <w:t>w ofercie z najniższą ceną (w zł)</w:t>
            </w:r>
          </w:p>
          <w:p w14:paraId="7241CC9F" w14:textId="77777777" w:rsidR="00F205D5" w:rsidRPr="00345A6A" w:rsidRDefault="00F205D5" w:rsidP="00F61F04">
            <w:pPr>
              <w:widowControl w:val="0"/>
              <w:jc w:val="center"/>
              <w:rPr>
                <w:rFonts w:ascii="Calibri" w:hAnsi="Calibri" w:cs="Calibri"/>
                <w:sz w:val="22"/>
                <w:szCs w:val="22"/>
              </w:rPr>
            </w:pPr>
            <w:r w:rsidRPr="00345A6A">
              <w:rPr>
                <w:rFonts w:ascii="Calibri" w:hAnsi="Calibri" w:cs="Calibri"/>
                <w:sz w:val="22"/>
                <w:szCs w:val="22"/>
              </w:rPr>
              <w:t xml:space="preserve">          ---------------------------------- x 100 x 60%</w:t>
            </w:r>
          </w:p>
          <w:p w14:paraId="6153D24A" w14:textId="77777777" w:rsidR="00F205D5" w:rsidRPr="00345A6A" w:rsidRDefault="00F205D5" w:rsidP="00F61F04">
            <w:pPr>
              <w:widowControl w:val="0"/>
              <w:jc w:val="center"/>
              <w:rPr>
                <w:rFonts w:ascii="Calibri" w:hAnsi="Calibri" w:cs="Calibri"/>
                <w:sz w:val="22"/>
                <w:szCs w:val="22"/>
              </w:rPr>
            </w:pPr>
            <w:r w:rsidRPr="00345A6A">
              <w:rPr>
                <w:rFonts w:ascii="Calibri" w:hAnsi="Calibri" w:cs="Calibri"/>
                <w:sz w:val="22"/>
                <w:szCs w:val="22"/>
              </w:rPr>
              <w:t xml:space="preserve">Cena ofertowa </w:t>
            </w:r>
          </w:p>
          <w:p w14:paraId="67B75BB0" w14:textId="77777777" w:rsidR="00F205D5" w:rsidRPr="00345A6A" w:rsidRDefault="00F205D5" w:rsidP="00F61F04">
            <w:pPr>
              <w:widowControl w:val="0"/>
              <w:jc w:val="center"/>
              <w:rPr>
                <w:rFonts w:ascii="Calibri" w:hAnsi="Calibri" w:cs="Calibri"/>
                <w:sz w:val="22"/>
                <w:szCs w:val="22"/>
              </w:rPr>
            </w:pPr>
            <w:r w:rsidRPr="00345A6A">
              <w:rPr>
                <w:rFonts w:ascii="Calibri" w:hAnsi="Calibri" w:cs="Calibri"/>
                <w:sz w:val="22"/>
                <w:szCs w:val="22"/>
              </w:rPr>
              <w:t>za wykonanie przedmiotu zamówienia</w:t>
            </w:r>
          </w:p>
          <w:p w14:paraId="004563FB" w14:textId="77777777" w:rsidR="00F205D5" w:rsidRPr="00345A6A" w:rsidRDefault="00F205D5" w:rsidP="00F61F04">
            <w:pPr>
              <w:widowControl w:val="0"/>
              <w:jc w:val="center"/>
              <w:rPr>
                <w:rFonts w:ascii="Calibri" w:hAnsi="Calibri" w:cs="Calibri"/>
                <w:sz w:val="22"/>
                <w:szCs w:val="22"/>
              </w:rPr>
            </w:pPr>
            <w:r w:rsidRPr="00345A6A">
              <w:rPr>
                <w:rFonts w:ascii="Calibri" w:hAnsi="Calibri" w:cs="Calibri"/>
                <w:sz w:val="22"/>
                <w:szCs w:val="22"/>
              </w:rPr>
              <w:t>w badanej ofercie (w zł)</w:t>
            </w:r>
          </w:p>
        </w:tc>
      </w:tr>
      <w:tr w:rsidR="00F205D5" w:rsidRPr="00345A6A" w14:paraId="385D5E93" w14:textId="77777777" w:rsidTr="00F205D5">
        <w:trPr>
          <w:trHeight w:val="273"/>
        </w:trPr>
        <w:tc>
          <w:tcPr>
            <w:tcW w:w="652" w:type="dxa"/>
            <w:tcBorders>
              <w:top w:val="single" w:sz="4" w:space="0" w:color="auto"/>
              <w:left w:val="single" w:sz="4" w:space="0" w:color="auto"/>
              <w:bottom w:val="single" w:sz="4" w:space="0" w:color="auto"/>
              <w:right w:val="single" w:sz="4" w:space="0" w:color="auto"/>
            </w:tcBorders>
            <w:vAlign w:val="center"/>
          </w:tcPr>
          <w:p w14:paraId="4046C26F" w14:textId="77777777" w:rsidR="00F205D5" w:rsidRPr="00345A6A" w:rsidRDefault="00F205D5" w:rsidP="00F61F04">
            <w:pPr>
              <w:widowControl w:val="0"/>
              <w:jc w:val="center"/>
              <w:rPr>
                <w:rFonts w:ascii="Calibri" w:hAnsi="Calibri" w:cs="Calibri"/>
                <w:sz w:val="22"/>
                <w:szCs w:val="22"/>
              </w:rPr>
            </w:pPr>
            <w:r w:rsidRPr="00345A6A">
              <w:rPr>
                <w:rFonts w:ascii="Calibri" w:hAnsi="Calibri" w:cs="Calibri"/>
                <w:sz w:val="22"/>
                <w:szCs w:val="22"/>
              </w:rPr>
              <w:t>2</w:t>
            </w:r>
          </w:p>
        </w:tc>
        <w:tc>
          <w:tcPr>
            <w:tcW w:w="1616" w:type="dxa"/>
            <w:tcBorders>
              <w:top w:val="single" w:sz="4" w:space="0" w:color="auto"/>
              <w:left w:val="single" w:sz="4" w:space="0" w:color="auto"/>
              <w:bottom w:val="single" w:sz="4" w:space="0" w:color="auto"/>
              <w:right w:val="single" w:sz="4" w:space="0" w:color="auto"/>
            </w:tcBorders>
            <w:vAlign w:val="center"/>
          </w:tcPr>
          <w:p w14:paraId="759DE776" w14:textId="77777777" w:rsidR="00F205D5" w:rsidRPr="00345A6A" w:rsidRDefault="00F205D5" w:rsidP="00F61F04">
            <w:pPr>
              <w:widowControl w:val="0"/>
              <w:jc w:val="center"/>
              <w:rPr>
                <w:rFonts w:ascii="Calibri" w:hAnsi="Calibri" w:cs="Calibri"/>
                <w:sz w:val="22"/>
                <w:szCs w:val="22"/>
              </w:rPr>
            </w:pPr>
            <w:r w:rsidRPr="00345A6A">
              <w:rPr>
                <w:rFonts w:ascii="Calibri" w:hAnsi="Calibri" w:cs="Calibri"/>
                <w:sz w:val="22"/>
                <w:szCs w:val="22"/>
              </w:rPr>
              <w:t>Gwarancja</w:t>
            </w:r>
          </w:p>
          <w:p w14:paraId="45C595CC" w14:textId="77777777" w:rsidR="00F205D5" w:rsidRPr="00345A6A" w:rsidRDefault="00F205D5" w:rsidP="00F61F04">
            <w:pPr>
              <w:widowControl w:val="0"/>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8109DBB" w14:textId="77777777" w:rsidR="00F205D5" w:rsidRPr="00345A6A" w:rsidRDefault="00F205D5" w:rsidP="00F61F04">
            <w:pPr>
              <w:widowControl w:val="0"/>
              <w:jc w:val="center"/>
              <w:rPr>
                <w:rFonts w:ascii="Calibri" w:hAnsi="Calibri" w:cs="Calibri"/>
                <w:sz w:val="22"/>
                <w:szCs w:val="22"/>
              </w:rPr>
            </w:pPr>
            <w:r w:rsidRPr="00345A6A">
              <w:rPr>
                <w:rFonts w:ascii="Calibri" w:hAnsi="Calibri" w:cs="Calibri"/>
                <w:sz w:val="22"/>
                <w:szCs w:val="22"/>
              </w:rPr>
              <w:t>40%</w:t>
            </w:r>
          </w:p>
        </w:tc>
        <w:tc>
          <w:tcPr>
            <w:tcW w:w="5670" w:type="dxa"/>
            <w:tcBorders>
              <w:top w:val="single" w:sz="4" w:space="0" w:color="auto"/>
              <w:left w:val="single" w:sz="4" w:space="0" w:color="auto"/>
              <w:bottom w:val="single" w:sz="4" w:space="0" w:color="auto"/>
              <w:right w:val="single" w:sz="4" w:space="0" w:color="auto"/>
            </w:tcBorders>
            <w:vAlign w:val="center"/>
          </w:tcPr>
          <w:p w14:paraId="407FFAFB" w14:textId="77777777" w:rsidR="00F205D5" w:rsidRPr="00345A6A" w:rsidRDefault="00F205D5" w:rsidP="00F61F04">
            <w:pPr>
              <w:widowControl w:val="0"/>
              <w:jc w:val="center"/>
              <w:rPr>
                <w:rFonts w:ascii="Calibri" w:hAnsi="Calibri" w:cs="Calibri"/>
                <w:sz w:val="22"/>
                <w:szCs w:val="22"/>
              </w:rPr>
            </w:pPr>
            <w:r w:rsidRPr="00345A6A">
              <w:rPr>
                <w:rFonts w:ascii="Calibri" w:hAnsi="Calibri" w:cs="Calibri"/>
                <w:sz w:val="22"/>
                <w:szCs w:val="22"/>
              </w:rPr>
              <w:t xml:space="preserve">Okres gwarancji w ofercie badanej (w latach) </w:t>
            </w:r>
          </w:p>
          <w:p w14:paraId="08CC462E" w14:textId="77777777" w:rsidR="00F205D5" w:rsidRPr="00345A6A" w:rsidRDefault="00F205D5" w:rsidP="00F61F04">
            <w:pPr>
              <w:widowControl w:val="0"/>
              <w:jc w:val="center"/>
              <w:rPr>
                <w:rFonts w:ascii="Calibri" w:hAnsi="Calibri" w:cs="Calibri"/>
                <w:sz w:val="22"/>
                <w:szCs w:val="22"/>
              </w:rPr>
            </w:pPr>
            <w:r w:rsidRPr="00345A6A">
              <w:rPr>
                <w:rFonts w:ascii="Calibri" w:hAnsi="Calibri" w:cs="Calibri"/>
                <w:sz w:val="22"/>
                <w:szCs w:val="22"/>
              </w:rPr>
              <w:t>(nie krótszy niż 3 lata nie dłuższy niż 7 lat)</w:t>
            </w:r>
          </w:p>
          <w:p w14:paraId="1FAD01C5" w14:textId="77777777" w:rsidR="00F205D5" w:rsidRPr="00345A6A" w:rsidRDefault="00F205D5" w:rsidP="00F61F04">
            <w:pPr>
              <w:widowControl w:val="0"/>
              <w:jc w:val="center"/>
              <w:rPr>
                <w:rFonts w:ascii="Calibri" w:hAnsi="Calibri" w:cs="Calibri"/>
                <w:sz w:val="22"/>
                <w:szCs w:val="22"/>
              </w:rPr>
            </w:pPr>
            <w:r w:rsidRPr="00345A6A">
              <w:rPr>
                <w:rFonts w:ascii="Calibri" w:hAnsi="Calibri" w:cs="Calibri"/>
                <w:sz w:val="22"/>
                <w:szCs w:val="22"/>
              </w:rPr>
              <w:t>-------------------------------------------------------------- x 100 x 40%</w:t>
            </w:r>
          </w:p>
          <w:p w14:paraId="4B2998BD" w14:textId="77777777" w:rsidR="00F205D5" w:rsidRPr="00345A6A" w:rsidRDefault="00F205D5" w:rsidP="00F61F04">
            <w:pPr>
              <w:widowControl w:val="0"/>
              <w:jc w:val="center"/>
              <w:rPr>
                <w:rFonts w:ascii="Calibri" w:hAnsi="Calibri" w:cs="Calibri"/>
                <w:sz w:val="22"/>
                <w:szCs w:val="22"/>
              </w:rPr>
            </w:pPr>
            <w:r w:rsidRPr="00345A6A">
              <w:rPr>
                <w:rFonts w:ascii="Calibri" w:hAnsi="Calibri" w:cs="Calibri"/>
                <w:sz w:val="22"/>
                <w:szCs w:val="22"/>
              </w:rPr>
              <w:t xml:space="preserve">Najdłuższy z oferowanych okres gwarancji (w latach) </w:t>
            </w:r>
          </w:p>
          <w:p w14:paraId="15D57104" w14:textId="77777777" w:rsidR="00F205D5" w:rsidRPr="00345A6A" w:rsidRDefault="00F205D5" w:rsidP="00F61F04">
            <w:pPr>
              <w:widowControl w:val="0"/>
              <w:jc w:val="center"/>
              <w:rPr>
                <w:rFonts w:ascii="Calibri" w:hAnsi="Calibri" w:cs="Calibri"/>
                <w:sz w:val="22"/>
                <w:szCs w:val="22"/>
              </w:rPr>
            </w:pPr>
            <w:r w:rsidRPr="00345A6A">
              <w:rPr>
                <w:rFonts w:ascii="Calibri" w:hAnsi="Calibri" w:cs="Calibri"/>
                <w:sz w:val="22"/>
                <w:szCs w:val="22"/>
              </w:rPr>
              <w:t>(nie krótszy niż 3 lata nie dłuższy niż 7 lat)</w:t>
            </w:r>
          </w:p>
        </w:tc>
      </w:tr>
    </w:tbl>
    <w:p w14:paraId="7102091D" w14:textId="77777777" w:rsidR="00F205D5" w:rsidRPr="00345A6A" w:rsidRDefault="00F205D5" w:rsidP="00212594">
      <w:pPr>
        <w:pStyle w:val="Akapitzlist"/>
        <w:widowControl w:val="0"/>
        <w:ind w:left="426"/>
        <w:jc w:val="both"/>
        <w:rPr>
          <w:rFonts w:cs="Calibri"/>
        </w:rPr>
      </w:pPr>
    </w:p>
    <w:p w14:paraId="537084D3" w14:textId="77777777" w:rsidR="00212594" w:rsidRPr="00345A6A" w:rsidRDefault="00212594" w:rsidP="00212594">
      <w:pPr>
        <w:pStyle w:val="Akapitzlist"/>
        <w:widowControl w:val="0"/>
        <w:spacing w:line="302" w:lineRule="atLeast"/>
        <w:ind w:left="426"/>
        <w:jc w:val="both"/>
        <w:rPr>
          <w:rFonts w:cs="Calibri"/>
        </w:rPr>
      </w:pPr>
      <w:r w:rsidRPr="00345A6A">
        <w:rPr>
          <w:rFonts w:cs="Calibri"/>
        </w:rPr>
        <w:t xml:space="preserve">Oferta w kryterium </w:t>
      </w:r>
      <w:r w:rsidRPr="00345A6A">
        <w:rPr>
          <w:rFonts w:cs="Calibri"/>
          <w:b/>
        </w:rPr>
        <w:t xml:space="preserve">Cena </w:t>
      </w:r>
      <w:r w:rsidRPr="00345A6A">
        <w:rPr>
          <w:rFonts w:cs="Calibri"/>
        </w:rPr>
        <w:t xml:space="preserve">może uzyskać maksymalnie </w:t>
      </w:r>
      <w:r w:rsidRPr="00345A6A">
        <w:rPr>
          <w:rFonts w:cs="Calibri"/>
          <w:b/>
        </w:rPr>
        <w:t>60 pkt</w:t>
      </w:r>
      <w:r w:rsidRPr="00345A6A">
        <w:rPr>
          <w:rFonts w:cs="Calibri"/>
        </w:rPr>
        <w:t>.</w:t>
      </w:r>
    </w:p>
    <w:p w14:paraId="1EA47C61" w14:textId="77777777" w:rsidR="00212594" w:rsidRPr="00345A6A" w:rsidRDefault="00212594" w:rsidP="00212594">
      <w:pPr>
        <w:pStyle w:val="Akapitzlist"/>
        <w:widowControl w:val="0"/>
        <w:spacing w:line="302" w:lineRule="atLeast"/>
        <w:ind w:left="426"/>
        <w:jc w:val="both"/>
        <w:rPr>
          <w:rFonts w:cs="Calibri"/>
        </w:rPr>
      </w:pPr>
      <w:r w:rsidRPr="00345A6A">
        <w:rPr>
          <w:rFonts w:cs="Calibri"/>
        </w:rPr>
        <w:t xml:space="preserve">Oferta w kryterium </w:t>
      </w:r>
      <w:r w:rsidRPr="00345A6A">
        <w:rPr>
          <w:rFonts w:cs="Calibri"/>
          <w:b/>
        </w:rPr>
        <w:t xml:space="preserve">Gwarancja </w:t>
      </w:r>
      <w:r w:rsidRPr="00345A6A">
        <w:rPr>
          <w:rFonts w:cs="Calibri"/>
        </w:rPr>
        <w:t xml:space="preserve">może uzyskać maksymalnie </w:t>
      </w:r>
      <w:r w:rsidRPr="00345A6A">
        <w:rPr>
          <w:rFonts w:cs="Calibri"/>
          <w:b/>
        </w:rPr>
        <w:t>40 pkt</w:t>
      </w:r>
      <w:r w:rsidRPr="00345A6A">
        <w:rPr>
          <w:rFonts w:cs="Calibri"/>
        </w:rPr>
        <w:t>.</w:t>
      </w:r>
    </w:p>
    <w:p w14:paraId="27445408" w14:textId="77777777" w:rsidR="00212594" w:rsidRPr="00345A6A" w:rsidRDefault="00212594" w:rsidP="00212594">
      <w:pPr>
        <w:pStyle w:val="Akapitzlist"/>
        <w:widowControl w:val="0"/>
        <w:spacing w:line="302" w:lineRule="atLeast"/>
        <w:ind w:left="426"/>
        <w:jc w:val="both"/>
        <w:rPr>
          <w:rFonts w:cs="Calibri"/>
        </w:rPr>
      </w:pPr>
      <w:r w:rsidRPr="00345A6A">
        <w:rPr>
          <w:rFonts w:cs="Calibri"/>
        </w:rPr>
        <w:t>Ocena i wybór ofert będą prowadzone na podstawie powyżej opisanych kryteriów.</w:t>
      </w:r>
    </w:p>
    <w:p w14:paraId="035872A1" w14:textId="77777777" w:rsidR="00212594" w:rsidRPr="00345A6A" w:rsidRDefault="00212594" w:rsidP="00212594">
      <w:pPr>
        <w:pStyle w:val="Akapitzlist"/>
        <w:widowControl w:val="0"/>
        <w:spacing w:line="302" w:lineRule="atLeast"/>
        <w:ind w:left="426"/>
        <w:jc w:val="both"/>
        <w:rPr>
          <w:rFonts w:cs="Calibri"/>
        </w:rPr>
      </w:pPr>
      <w:r w:rsidRPr="00345A6A">
        <w:rPr>
          <w:rFonts w:cs="Calibri"/>
        </w:rPr>
        <w:t xml:space="preserve">Zamawiający zastosuje zaokrąglenie wyników do dwóch miejsc po przecinku. Punktacja </w:t>
      </w:r>
      <w:r w:rsidRPr="00345A6A">
        <w:rPr>
          <w:rFonts w:cs="Calibri"/>
        </w:rPr>
        <w:br/>
        <w:t xml:space="preserve">z każdego kryterium zostanie zsumowana. </w:t>
      </w:r>
    </w:p>
    <w:p w14:paraId="7332350B" w14:textId="77777777" w:rsidR="00212594" w:rsidRPr="00345A6A" w:rsidRDefault="00212594" w:rsidP="00212594">
      <w:pPr>
        <w:pStyle w:val="Akapitzlist"/>
        <w:widowControl w:val="0"/>
        <w:spacing w:line="302" w:lineRule="atLeast"/>
        <w:ind w:left="426"/>
        <w:jc w:val="both"/>
        <w:rPr>
          <w:rFonts w:cs="Calibri"/>
        </w:rPr>
      </w:pPr>
      <w:r w:rsidRPr="00345A6A">
        <w:rPr>
          <w:rFonts w:cs="Calibri"/>
        </w:rPr>
        <w:t>Za najkorzystniejszą uznana zostanie oferta, która uzyska największą ilość punktów.</w:t>
      </w:r>
    </w:p>
    <w:p w14:paraId="6829EDCA" w14:textId="77777777" w:rsidR="00212594" w:rsidRPr="00345A6A" w:rsidRDefault="00212594" w:rsidP="00212594">
      <w:pPr>
        <w:pStyle w:val="Akapitzlist"/>
        <w:widowControl w:val="0"/>
        <w:spacing w:line="302" w:lineRule="atLeast"/>
        <w:ind w:left="426"/>
        <w:jc w:val="both"/>
        <w:rPr>
          <w:rFonts w:cs="Calibri"/>
        </w:rPr>
      </w:pPr>
    </w:p>
    <w:p w14:paraId="2B9455E5" w14:textId="77777777" w:rsidR="00212594" w:rsidRPr="00345A6A" w:rsidRDefault="00212594" w:rsidP="00F61F04">
      <w:pPr>
        <w:pStyle w:val="Akapitzlist"/>
        <w:numPr>
          <w:ilvl w:val="0"/>
          <w:numId w:val="5"/>
        </w:numPr>
        <w:ind w:left="426"/>
        <w:jc w:val="both"/>
        <w:rPr>
          <w:rFonts w:cs="Calibri"/>
          <w:b/>
        </w:rPr>
      </w:pPr>
      <w:r w:rsidRPr="00345A6A">
        <w:rPr>
          <w:rFonts w:cs="Calibri"/>
          <w:b/>
        </w:rPr>
        <w:t>Informacje o formalnościach, jakie muszą zostać dopełnione po wyborze oferty w celu zawarcia umowy w sprawie zamówienia publicznego.</w:t>
      </w:r>
    </w:p>
    <w:p w14:paraId="74B0012A" w14:textId="77777777" w:rsidR="00212594" w:rsidRPr="00345A6A" w:rsidRDefault="00212594" w:rsidP="00212594">
      <w:pPr>
        <w:widowControl w:val="0"/>
        <w:ind w:left="426"/>
        <w:jc w:val="both"/>
        <w:rPr>
          <w:rFonts w:ascii="Calibri" w:hAnsi="Calibri" w:cs="Calibri"/>
          <w:bCs/>
          <w:sz w:val="22"/>
          <w:szCs w:val="22"/>
          <w:lang w:val="x-none" w:eastAsia="x-none"/>
        </w:rPr>
      </w:pPr>
      <w:r w:rsidRPr="00345A6A">
        <w:rPr>
          <w:rFonts w:ascii="Calibri" w:hAnsi="Calibri" w:cs="Calibri"/>
          <w:bCs/>
          <w:sz w:val="22"/>
          <w:szCs w:val="22"/>
          <w:lang w:val="x-none" w:eastAsia="x-none"/>
        </w:rPr>
        <w:t>Przed podpisaniem umowy wykonawca będzie zobowiązany do wniesienia zabezpieczenia należytego wykonania umowy.</w:t>
      </w:r>
    </w:p>
    <w:p w14:paraId="1F299355" w14:textId="77777777" w:rsidR="00212594" w:rsidRPr="00345A6A" w:rsidRDefault="00212594" w:rsidP="00212594">
      <w:pPr>
        <w:widowControl w:val="0"/>
        <w:ind w:left="426"/>
        <w:jc w:val="both"/>
        <w:rPr>
          <w:rFonts w:ascii="Calibri" w:hAnsi="Calibri" w:cs="Calibri"/>
          <w:bCs/>
          <w:sz w:val="22"/>
          <w:szCs w:val="22"/>
          <w:lang w:val="x-none" w:eastAsia="x-none"/>
        </w:rPr>
      </w:pPr>
      <w:r w:rsidRPr="00345A6A">
        <w:rPr>
          <w:rFonts w:ascii="Calibri" w:hAnsi="Calibri" w:cs="Calibri"/>
          <w:bCs/>
          <w:sz w:val="22"/>
          <w:szCs w:val="22"/>
          <w:lang w:val="x-none" w:eastAsia="x-none"/>
        </w:rPr>
        <w:t>Przed podpisaniem umowy wykonawca będzie zobowiązany do złożenia kopii dokumentów potwierdzających uprawnienia</w:t>
      </w:r>
      <w:r w:rsidRPr="00345A6A">
        <w:rPr>
          <w:rFonts w:ascii="Calibri" w:hAnsi="Calibri" w:cs="Calibri"/>
          <w:bCs/>
          <w:sz w:val="22"/>
          <w:szCs w:val="22"/>
          <w:lang w:eastAsia="x-none"/>
        </w:rPr>
        <w:t xml:space="preserve"> osób</w:t>
      </w:r>
      <w:r w:rsidRPr="00345A6A">
        <w:rPr>
          <w:rFonts w:ascii="Calibri" w:hAnsi="Calibri" w:cs="Calibri"/>
          <w:bCs/>
          <w:sz w:val="22"/>
          <w:szCs w:val="22"/>
          <w:lang w:val="x-none" w:eastAsia="x-none"/>
        </w:rPr>
        <w:t xml:space="preserve">, o których mowa w pkt </w:t>
      </w:r>
      <w:r w:rsidRPr="00345A6A">
        <w:rPr>
          <w:rFonts w:ascii="Calibri" w:hAnsi="Calibri" w:cs="Calibri"/>
          <w:bCs/>
          <w:sz w:val="22"/>
          <w:szCs w:val="22"/>
          <w:lang w:eastAsia="x-none"/>
        </w:rPr>
        <w:t xml:space="preserve">22 </w:t>
      </w:r>
      <w:r w:rsidRPr="00345A6A">
        <w:rPr>
          <w:rFonts w:ascii="Calibri" w:hAnsi="Calibri" w:cs="Calibri"/>
          <w:bCs/>
          <w:sz w:val="22"/>
          <w:szCs w:val="22"/>
          <w:lang w:val="x-none" w:eastAsia="x-none"/>
        </w:rPr>
        <w:t>oraz przynależność t</w:t>
      </w:r>
      <w:r w:rsidRPr="00345A6A">
        <w:rPr>
          <w:rFonts w:ascii="Calibri" w:hAnsi="Calibri" w:cs="Calibri"/>
          <w:bCs/>
          <w:sz w:val="22"/>
          <w:szCs w:val="22"/>
          <w:lang w:eastAsia="x-none"/>
        </w:rPr>
        <w:t>ych</w:t>
      </w:r>
      <w:r w:rsidRPr="00345A6A">
        <w:rPr>
          <w:rFonts w:ascii="Calibri" w:hAnsi="Calibri" w:cs="Calibri"/>
          <w:bCs/>
          <w:sz w:val="22"/>
          <w:szCs w:val="22"/>
          <w:lang w:val="x-none" w:eastAsia="x-none"/>
        </w:rPr>
        <w:t xml:space="preserve"> os</w:t>
      </w:r>
      <w:r w:rsidRPr="00345A6A">
        <w:rPr>
          <w:rFonts w:ascii="Calibri" w:hAnsi="Calibri" w:cs="Calibri"/>
          <w:bCs/>
          <w:sz w:val="22"/>
          <w:szCs w:val="22"/>
          <w:lang w:eastAsia="x-none"/>
        </w:rPr>
        <w:t>ób</w:t>
      </w:r>
      <w:r w:rsidRPr="00345A6A">
        <w:rPr>
          <w:rFonts w:ascii="Calibri" w:hAnsi="Calibri" w:cs="Calibri"/>
          <w:bCs/>
          <w:sz w:val="22"/>
          <w:szCs w:val="22"/>
          <w:lang w:val="x-none" w:eastAsia="x-none"/>
        </w:rPr>
        <w:t xml:space="preserve"> do właściw</w:t>
      </w:r>
      <w:r w:rsidRPr="00345A6A">
        <w:rPr>
          <w:rFonts w:ascii="Calibri" w:hAnsi="Calibri" w:cs="Calibri"/>
          <w:bCs/>
          <w:sz w:val="22"/>
          <w:szCs w:val="22"/>
          <w:lang w:eastAsia="x-none"/>
        </w:rPr>
        <w:t>ej</w:t>
      </w:r>
      <w:r w:rsidRPr="00345A6A">
        <w:rPr>
          <w:rFonts w:ascii="Calibri" w:hAnsi="Calibri" w:cs="Calibri"/>
          <w:bCs/>
          <w:sz w:val="22"/>
          <w:szCs w:val="22"/>
          <w:lang w:val="x-none" w:eastAsia="x-none"/>
        </w:rPr>
        <w:t xml:space="preserve"> izb</w:t>
      </w:r>
      <w:r w:rsidRPr="00345A6A">
        <w:rPr>
          <w:rFonts w:ascii="Calibri" w:hAnsi="Calibri" w:cs="Calibri"/>
          <w:bCs/>
          <w:sz w:val="22"/>
          <w:szCs w:val="22"/>
          <w:lang w:eastAsia="x-none"/>
        </w:rPr>
        <w:t>y</w:t>
      </w:r>
      <w:r w:rsidRPr="00345A6A">
        <w:rPr>
          <w:rFonts w:ascii="Calibri" w:hAnsi="Calibri" w:cs="Calibri"/>
          <w:bCs/>
          <w:sz w:val="22"/>
          <w:szCs w:val="22"/>
          <w:lang w:val="x-none" w:eastAsia="x-none"/>
        </w:rPr>
        <w:t xml:space="preserve"> samorządu zawodowego.</w:t>
      </w:r>
    </w:p>
    <w:p w14:paraId="1905ED16" w14:textId="77777777" w:rsidR="00212594" w:rsidRPr="00345A6A" w:rsidRDefault="00212594" w:rsidP="00212594">
      <w:pPr>
        <w:widowControl w:val="0"/>
        <w:ind w:left="426"/>
        <w:jc w:val="both"/>
        <w:rPr>
          <w:rFonts w:ascii="Calibri" w:hAnsi="Calibri" w:cs="Calibri"/>
          <w:bCs/>
          <w:sz w:val="22"/>
          <w:szCs w:val="22"/>
          <w:lang w:val="x-none" w:eastAsia="x-none"/>
        </w:rPr>
      </w:pPr>
      <w:r w:rsidRPr="00345A6A">
        <w:rPr>
          <w:rFonts w:ascii="Calibri" w:hAnsi="Calibri" w:cs="Calibri"/>
          <w:bCs/>
          <w:sz w:val="22"/>
          <w:szCs w:val="22"/>
          <w:lang w:eastAsia="x-none"/>
        </w:rPr>
        <w:t>W</w:t>
      </w:r>
      <w:proofErr w:type="spellStart"/>
      <w:r w:rsidR="00B80C52" w:rsidRPr="00345A6A">
        <w:rPr>
          <w:rFonts w:ascii="Calibri" w:hAnsi="Calibri" w:cs="Calibri"/>
          <w:bCs/>
          <w:sz w:val="22"/>
          <w:szCs w:val="22"/>
          <w:lang w:val="x-none" w:eastAsia="x-none"/>
        </w:rPr>
        <w:t>ykona</w:t>
      </w:r>
      <w:r w:rsidR="00B80C52" w:rsidRPr="00345A6A">
        <w:rPr>
          <w:rFonts w:ascii="Calibri" w:hAnsi="Calibri" w:cs="Calibri"/>
          <w:bCs/>
          <w:sz w:val="22"/>
          <w:szCs w:val="22"/>
          <w:lang w:eastAsia="x-none"/>
        </w:rPr>
        <w:t>wcy</w:t>
      </w:r>
      <w:proofErr w:type="spellEnd"/>
      <w:r w:rsidRPr="00345A6A">
        <w:rPr>
          <w:rFonts w:ascii="Calibri" w:hAnsi="Calibri" w:cs="Calibri"/>
          <w:bCs/>
          <w:sz w:val="22"/>
          <w:szCs w:val="22"/>
          <w:lang w:val="x-none" w:eastAsia="x-none"/>
        </w:rPr>
        <w:t xml:space="preserve">, którzy złożyli ofertę wspólnie, w przypadku wyboru złożonej przez nich oferty, </w:t>
      </w:r>
      <w:r w:rsidRPr="00345A6A">
        <w:rPr>
          <w:rFonts w:ascii="Calibri" w:hAnsi="Calibri" w:cs="Calibri"/>
          <w:bCs/>
          <w:sz w:val="22"/>
          <w:szCs w:val="22"/>
          <w:lang w:eastAsia="x-none"/>
        </w:rPr>
        <w:t xml:space="preserve">zobowiązani będą do </w:t>
      </w:r>
      <w:r w:rsidRPr="00345A6A">
        <w:rPr>
          <w:rFonts w:ascii="Calibri" w:hAnsi="Calibri" w:cs="Calibri"/>
          <w:bCs/>
          <w:sz w:val="22"/>
          <w:szCs w:val="22"/>
          <w:lang w:val="x-none" w:eastAsia="x-none"/>
        </w:rPr>
        <w:t>złożenie umowy regulującej współpracę między nimi.</w:t>
      </w:r>
    </w:p>
    <w:p w14:paraId="13652A3B" w14:textId="77777777" w:rsidR="00685053" w:rsidRPr="00345A6A" w:rsidRDefault="00212594" w:rsidP="00212594">
      <w:pPr>
        <w:pStyle w:val="Tekstpodstawowy"/>
        <w:widowControl/>
        <w:autoSpaceDE/>
        <w:autoSpaceDN/>
        <w:spacing w:line="240" w:lineRule="auto"/>
        <w:ind w:left="426"/>
        <w:jc w:val="both"/>
        <w:rPr>
          <w:rFonts w:ascii="Calibri" w:hAnsi="Calibri" w:cs="Calibri"/>
          <w:b w:val="0"/>
          <w:sz w:val="22"/>
          <w:szCs w:val="22"/>
          <w:u w:val="single"/>
          <w:lang w:val="pl-PL"/>
        </w:rPr>
      </w:pPr>
      <w:r w:rsidRPr="00345A6A">
        <w:rPr>
          <w:rFonts w:ascii="Calibri" w:hAnsi="Calibri" w:cs="Calibri"/>
          <w:b w:val="0"/>
          <w:sz w:val="22"/>
          <w:szCs w:val="22"/>
          <w:lang w:val="pl-PL"/>
        </w:rPr>
        <w:lastRenderedPageBreak/>
        <w:t xml:space="preserve">Przed podpisaniem umowy Wykonawca dostarczy </w:t>
      </w:r>
      <w:r w:rsidR="00685053" w:rsidRPr="00345A6A">
        <w:rPr>
          <w:rFonts w:ascii="Calibri" w:hAnsi="Calibri" w:cs="Calibri"/>
          <w:b w:val="0"/>
          <w:sz w:val="22"/>
          <w:szCs w:val="22"/>
          <w:u w:val="single"/>
          <w:lang w:val="pl-PL"/>
        </w:rPr>
        <w:t>k</w:t>
      </w:r>
      <w:r w:rsidRPr="00345A6A">
        <w:rPr>
          <w:rFonts w:ascii="Calibri" w:hAnsi="Calibri" w:cs="Calibri"/>
          <w:b w:val="0"/>
          <w:sz w:val="22"/>
          <w:szCs w:val="22"/>
          <w:u w:val="single"/>
          <w:lang w:val="pl-PL"/>
        </w:rPr>
        <w:t xml:space="preserve">osztorys ofertowy </w:t>
      </w:r>
      <w:r w:rsidR="00685053" w:rsidRPr="00345A6A">
        <w:rPr>
          <w:rFonts w:ascii="Calibri" w:hAnsi="Calibri" w:cs="Calibri"/>
          <w:b w:val="0"/>
          <w:sz w:val="22"/>
          <w:szCs w:val="22"/>
          <w:u w:val="single"/>
          <w:lang w:val="pl-PL"/>
        </w:rPr>
        <w:t xml:space="preserve">opracowany oddzielnie dla każdej oczyszczalni przy tym suma cen za poszczególne oczyszczalnie musi odpowiadać cenie oferty. </w:t>
      </w:r>
    </w:p>
    <w:p w14:paraId="2B11C69E" w14:textId="77777777" w:rsidR="00685053" w:rsidRPr="00345A6A" w:rsidRDefault="00685053" w:rsidP="00212594">
      <w:pPr>
        <w:pStyle w:val="Tekstpodstawowy"/>
        <w:widowControl/>
        <w:autoSpaceDE/>
        <w:autoSpaceDN/>
        <w:spacing w:line="240" w:lineRule="auto"/>
        <w:ind w:left="426"/>
        <w:jc w:val="both"/>
        <w:rPr>
          <w:rFonts w:ascii="Calibri" w:hAnsi="Calibri" w:cs="Calibri"/>
          <w:b w:val="0"/>
          <w:sz w:val="22"/>
          <w:szCs w:val="22"/>
          <w:u w:val="single"/>
          <w:lang w:val="pl-PL"/>
        </w:rPr>
      </w:pPr>
    </w:p>
    <w:p w14:paraId="63FD632E" w14:textId="77777777" w:rsidR="00685053" w:rsidRPr="00345A6A" w:rsidRDefault="00685053" w:rsidP="00212594">
      <w:pPr>
        <w:pStyle w:val="Tekstpodstawowy"/>
        <w:widowControl/>
        <w:autoSpaceDE/>
        <w:autoSpaceDN/>
        <w:spacing w:line="240" w:lineRule="auto"/>
        <w:ind w:left="426"/>
        <w:jc w:val="both"/>
        <w:rPr>
          <w:rFonts w:ascii="Calibri" w:hAnsi="Calibri" w:cs="Calibri"/>
          <w:b w:val="0"/>
          <w:sz w:val="22"/>
          <w:szCs w:val="22"/>
          <w:u w:val="single"/>
          <w:lang w:val="pl-PL"/>
        </w:rPr>
      </w:pPr>
    </w:p>
    <w:p w14:paraId="0AD2B601" w14:textId="77777777" w:rsidR="00212594" w:rsidRPr="00345A6A" w:rsidRDefault="00685053" w:rsidP="00212594">
      <w:pPr>
        <w:pStyle w:val="Tekstpodstawowy"/>
        <w:widowControl/>
        <w:autoSpaceDE/>
        <w:autoSpaceDN/>
        <w:spacing w:line="240" w:lineRule="auto"/>
        <w:ind w:left="426"/>
        <w:jc w:val="both"/>
        <w:rPr>
          <w:rFonts w:ascii="Calibri" w:hAnsi="Calibri" w:cs="Calibri"/>
          <w:b w:val="0"/>
          <w:sz w:val="22"/>
          <w:szCs w:val="22"/>
          <w:u w:val="single"/>
        </w:rPr>
      </w:pPr>
      <w:r w:rsidRPr="00345A6A">
        <w:rPr>
          <w:rFonts w:ascii="Calibri" w:hAnsi="Calibri" w:cs="Calibri"/>
          <w:b w:val="0"/>
          <w:sz w:val="22"/>
          <w:szCs w:val="22"/>
          <w:u w:val="single"/>
          <w:lang w:val="pl-PL"/>
        </w:rPr>
        <w:t xml:space="preserve">Wraz z kosztorysem Wykonawca dostarczy Zamawiającemu </w:t>
      </w:r>
      <w:r w:rsidR="00212594" w:rsidRPr="00345A6A">
        <w:rPr>
          <w:rFonts w:ascii="Calibri" w:hAnsi="Calibri" w:cs="Calibri"/>
          <w:b w:val="0"/>
          <w:sz w:val="22"/>
          <w:szCs w:val="22"/>
          <w:u w:val="single"/>
          <w:lang w:val="pl-PL"/>
        </w:rPr>
        <w:t>harmonogram rzeczowo- finansowy realizacji zadania.</w:t>
      </w:r>
    </w:p>
    <w:p w14:paraId="509CF31E" w14:textId="77777777" w:rsidR="00212594" w:rsidRPr="00345A6A" w:rsidRDefault="00212594" w:rsidP="00212594">
      <w:pPr>
        <w:ind w:left="426"/>
        <w:jc w:val="both"/>
        <w:rPr>
          <w:rFonts w:ascii="Calibri" w:hAnsi="Calibri" w:cs="Calibri"/>
          <w:sz w:val="22"/>
          <w:szCs w:val="22"/>
        </w:rPr>
      </w:pPr>
    </w:p>
    <w:p w14:paraId="3027ACED" w14:textId="77777777" w:rsidR="00212594" w:rsidRPr="00345A6A" w:rsidRDefault="00212594" w:rsidP="00F61F04">
      <w:pPr>
        <w:pStyle w:val="Akapitzlist"/>
        <w:numPr>
          <w:ilvl w:val="0"/>
          <w:numId w:val="5"/>
        </w:numPr>
        <w:ind w:left="426"/>
        <w:jc w:val="both"/>
        <w:rPr>
          <w:rFonts w:cs="Calibri"/>
          <w:b/>
        </w:rPr>
      </w:pPr>
      <w:r w:rsidRPr="00345A6A">
        <w:rPr>
          <w:rFonts w:cs="Calibri"/>
          <w:b/>
        </w:rPr>
        <w:t>Pouczenie o środkach ochrony prawnej przysługujących wykonawcy.</w:t>
      </w:r>
    </w:p>
    <w:p w14:paraId="06EC8140" w14:textId="3A271691" w:rsidR="003E6778" w:rsidRPr="00345A6A" w:rsidRDefault="00212594" w:rsidP="003E6778">
      <w:pPr>
        <w:pStyle w:val="Tekstpodstawowy3"/>
        <w:ind w:left="426"/>
        <w:jc w:val="both"/>
        <w:rPr>
          <w:rFonts w:ascii="Calibri" w:hAnsi="Calibri" w:cs="Calibri"/>
          <w:sz w:val="22"/>
          <w:szCs w:val="22"/>
          <w:lang w:val="pl-PL"/>
        </w:rPr>
      </w:pPr>
      <w:r w:rsidRPr="00345A6A">
        <w:rPr>
          <w:rFonts w:ascii="Calibri" w:hAnsi="Calibri" w:cs="Calibri"/>
          <w:sz w:val="22"/>
          <w:szCs w:val="22"/>
          <w:lang w:val="pl-PL"/>
        </w:rPr>
        <w:t>Przepisy regulujące środki ochrony prawnej zawarte są w Dziale IX ustawy Prawo zamówień publicznych.</w:t>
      </w:r>
    </w:p>
    <w:p w14:paraId="04FD260F" w14:textId="77777777" w:rsidR="00212594" w:rsidRPr="00345A6A" w:rsidRDefault="00212594" w:rsidP="00F61F04">
      <w:pPr>
        <w:pStyle w:val="Akapitzlist"/>
        <w:numPr>
          <w:ilvl w:val="0"/>
          <w:numId w:val="5"/>
        </w:numPr>
        <w:spacing w:line="360" w:lineRule="auto"/>
        <w:ind w:left="425" w:hanging="357"/>
        <w:jc w:val="both"/>
        <w:rPr>
          <w:rFonts w:cs="Calibri"/>
          <w:b/>
        </w:rPr>
      </w:pPr>
      <w:r w:rsidRPr="00345A6A">
        <w:rPr>
          <w:rFonts w:cs="Calibri"/>
          <w:b/>
        </w:rPr>
        <w:t>Podstawy wykluczenia, o których mowa w art. 109 ust. 1 ustawy.</w:t>
      </w:r>
    </w:p>
    <w:p w14:paraId="7EA9B3CF" w14:textId="77777777" w:rsidR="00212594" w:rsidRPr="00345A6A" w:rsidRDefault="00212594" w:rsidP="00F205D5">
      <w:pPr>
        <w:pStyle w:val="Akapitzlist"/>
        <w:spacing w:line="360" w:lineRule="auto"/>
        <w:ind w:left="425"/>
        <w:jc w:val="both"/>
        <w:rPr>
          <w:rFonts w:cs="Calibri"/>
        </w:rPr>
      </w:pPr>
      <w:r w:rsidRPr="00345A6A">
        <w:rPr>
          <w:rFonts w:cs="Calibri"/>
        </w:rPr>
        <w:t>Zamawiający nie przewiduje wykluczeni na podstawie art. 109 ust. 1 ustawy.</w:t>
      </w:r>
    </w:p>
    <w:p w14:paraId="4F640C67" w14:textId="77777777" w:rsidR="00212594" w:rsidRPr="00345A6A" w:rsidRDefault="00212594" w:rsidP="00212594">
      <w:pPr>
        <w:pStyle w:val="Akapitzlist"/>
        <w:ind w:left="426"/>
        <w:jc w:val="both"/>
        <w:rPr>
          <w:rFonts w:cs="Calibri"/>
        </w:rPr>
      </w:pPr>
    </w:p>
    <w:p w14:paraId="4C3C9D2A" w14:textId="77777777" w:rsidR="00212594" w:rsidRPr="00345A6A" w:rsidRDefault="00212594" w:rsidP="00F61F04">
      <w:pPr>
        <w:pStyle w:val="Akapitzlist"/>
        <w:numPr>
          <w:ilvl w:val="0"/>
          <w:numId w:val="5"/>
        </w:numPr>
        <w:ind w:left="426"/>
        <w:jc w:val="both"/>
        <w:rPr>
          <w:rFonts w:cs="Calibri"/>
          <w:b/>
        </w:rPr>
      </w:pPr>
      <w:r w:rsidRPr="00345A6A">
        <w:rPr>
          <w:rFonts w:cs="Calibri"/>
          <w:b/>
        </w:rPr>
        <w:t>Informacja o warunkach udziału w postępowaniu.</w:t>
      </w:r>
    </w:p>
    <w:p w14:paraId="4C66349D" w14:textId="77777777" w:rsidR="00212594" w:rsidRPr="00345A6A" w:rsidRDefault="00212594" w:rsidP="00212594">
      <w:pPr>
        <w:pStyle w:val="Default"/>
        <w:ind w:left="426"/>
        <w:jc w:val="both"/>
        <w:rPr>
          <w:rFonts w:ascii="Calibri" w:hAnsi="Calibri" w:cs="Calibri"/>
          <w:bCs/>
          <w:color w:val="auto"/>
          <w:sz w:val="22"/>
          <w:szCs w:val="22"/>
        </w:rPr>
      </w:pPr>
      <w:r w:rsidRPr="00345A6A">
        <w:rPr>
          <w:rFonts w:ascii="Calibri" w:hAnsi="Calibri" w:cs="Calibri"/>
          <w:color w:val="auto"/>
          <w:sz w:val="22"/>
          <w:szCs w:val="22"/>
        </w:rPr>
        <w:t xml:space="preserve">Zamawiający przewiduje warunki udziału w postępowaniu wynikające z art. 112 ust. 2 pkt 4 ustawy oraz </w:t>
      </w:r>
      <w:r w:rsidRPr="00345A6A">
        <w:rPr>
          <w:rFonts w:ascii="Calibri" w:hAnsi="Calibri" w:cs="Calibri"/>
          <w:bCs/>
          <w:color w:val="auto"/>
          <w:sz w:val="22"/>
          <w:szCs w:val="22"/>
        </w:rPr>
        <w:t>§ 9, ust.</w:t>
      </w:r>
      <w:r w:rsidRPr="00345A6A">
        <w:rPr>
          <w:rFonts w:ascii="Calibri" w:hAnsi="Calibri" w:cs="Calibri"/>
          <w:color w:val="auto"/>
          <w:sz w:val="22"/>
          <w:szCs w:val="22"/>
        </w:rPr>
        <w:t xml:space="preserve">1, pkt.1 i </w:t>
      </w:r>
      <w:r w:rsidRPr="00345A6A">
        <w:rPr>
          <w:rFonts w:ascii="Calibri" w:hAnsi="Calibri" w:cs="Calibri"/>
          <w:bCs/>
          <w:color w:val="auto"/>
          <w:sz w:val="22"/>
          <w:szCs w:val="22"/>
        </w:rPr>
        <w:t>§ 9, ust.</w:t>
      </w:r>
      <w:r w:rsidRPr="00345A6A">
        <w:rPr>
          <w:rFonts w:ascii="Calibri" w:hAnsi="Calibri" w:cs="Calibri"/>
          <w:color w:val="auto"/>
          <w:sz w:val="22"/>
          <w:szCs w:val="22"/>
        </w:rPr>
        <w:t>1, pkt. 3 Rozporządzenia Ministra Rozwoju, Pracy i</w:t>
      </w:r>
      <w:r w:rsidR="00F205D5" w:rsidRPr="00345A6A">
        <w:rPr>
          <w:rFonts w:ascii="Calibri" w:hAnsi="Calibri" w:cs="Calibri"/>
          <w:color w:val="auto"/>
          <w:sz w:val="22"/>
          <w:szCs w:val="22"/>
        </w:rPr>
        <w:t> </w:t>
      </w:r>
      <w:r w:rsidRPr="00345A6A">
        <w:rPr>
          <w:rFonts w:ascii="Calibri" w:hAnsi="Calibri" w:cs="Calibri"/>
          <w:color w:val="auto"/>
          <w:sz w:val="22"/>
          <w:szCs w:val="22"/>
        </w:rPr>
        <w:t>Technologii z dnia 23 grudnia 2020</w:t>
      </w:r>
      <w:r w:rsidR="00F205D5" w:rsidRPr="00345A6A">
        <w:rPr>
          <w:rFonts w:ascii="Calibri" w:hAnsi="Calibri" w:cs="Calibri"/>
          <w:color w:val="auto"/>
          <w:sz w:val="22"/>
          <w:szCs w:val="22"/>
        </w:rPr>
        <w:t xml:space="preserve"> </w:t>
      </w:r>
      <w:r w:rsidRPr="00345A6A">
        <w:rPr>
          <w:rFonts w:ascii="Calibri" w:hAnsi="Calibri" w:cs="Calibri"/>
          <w:color w:val="auto"/>
          <w:sz w:val="22"/>
          <w:szCs w:val="22"/>
        </w:rPr>
        <w:t xml:space="preserve">r. </w:t>
      </w:r>
      <w:r w:rsidRPr="00345A6A">
        <w:rPr>
          <w:rFonts w:ascii="Calibri" w:hAnsi="Calibri" w:cs="Calibri"/>
          <w:bCs/>
          <w:color w:val="auto"/>
          <w:sz w:val="22"/>
          <w:szCs w:val="22"/>
        </w:rPr>
        <w:t>w sprawie podmiotowych środków dowodowych oraz innych dokumentów lub oświadczeń, jakich może żądać zamawiający od wykonawcy.</w:t>
      </w:r>
    </w:p>
    <w:p w14:paraId="07FD5B82" w14:textId="77777777" w:rsidR="00212594" w:rsidRPr="00345A6A" w:rsidRDefault="00212594" w:rsidP="00212594">
      <w:pPr>
        <w:pStyle w:val="Akapitzlist"/>
        <w:ind w:left="426"/>
        <w:jc w:val="both"/>
        <w:rPr>
          <w:rFonts w:cs="Calibri"/>
        </w:rPr>
      </w:pPr>
    </w:p>
    <w:p w14:paraId="1DAC2FFE" w14:textId="77777777" w:rsidR="00212594" w:rsidRPr="00345A6A" w:rsidRDefault="00212594" w:rsidP="00F61F04">
      <w:pPr>
        <w:pStyle w:val="Akapitzlist"/>
        <w:numPr>
          <w:ilvl w:val="0"/>
          <w:numId w:val="5"/>
        </w:numPr>
        <w:ind w:left="426"/>
        <w:jc w:val="both"/>
        <w:rPr>
          <w:rFonts w:cs="Calibri"/>
          <w:b/>
        </w:rPr>
      </w:pPr>
      <w:r w:rsidRPr="00345A6A">
        <w:rPr>
          <w:rFonts w:cs="Calibri"/>
          <w:b/>
        </w:rPr>
        <w:t>Informacja o podmiotowych środkach dowodowych wymaganych przez zamawiającego.</w:t>
      </w:r>
    </w:p>
    <w:p w14:paraId="71B9EBBA" w14:textId="77777777" w:rsidR="00212594" w:rsidRPr="00345A6A" w:rsidRDefault="00212594" w:rsidP="00212594">
      <w:pPr>
        <w:pStyle w:val="Default"/>
        <w:ind w:left="426"/>
        <w:jc w:val="both"/>
        <w:rPr>
          <w:rFonts w:ascii="Calibri" w:hAnsi="Calibri" w:cs="Calibri"/>
          <w:color w:val="auto"/>
          <w:sz w:val="22"/>
          <w:szCs w:val="22"/>
        </w:rPr>
      </w:pPr>
      <w:r w:rsidRPr="00345A6A">
        <w:rPr>
          <w:rFonts w:ascii="Calibri" w:hAnsi="Calibri" w:cs="Calibri"/>
          <w:color w:val="auto"/>
          <w:sz w:val="22"/>
          <w:szCs w:val="22"/>
        </w:rPr>
        <w:t>Do złożenia podmiotowych środków dowodowych Zamawiający wezwie jedynie wykonawcę, którego oferta zostanie najwyżej oceniona.</w:t>
      </w:r>
    </w:p>
    <w:p w14:paraId="04953137" w14:textId="77777777" w:rsidR="00212594" w:rsidRPr="00345A6A" w:rsidRDefault="00212594" w:rsidP="00212594">
      <w:pPr>
        <w:pStyle w:val="Default"/>
        <w:ind w:left="426"/>
        <w:jc w:val="both"/>
        <w:rPr>
          <w:rFonts w:ascii="Calibri" w:hAnsi="Calibri" w:cs="Calibri"/>
          <w:color w:val="auto"/>
          <w:sz w:val="22"/>
          <w:szCs w:val="22"/>
        </w:rPr>
      </w:pPr>
      <w:r w:rsidRPr="00345A6A">
        <w:rPr>
          <w:rFonts w:ascii="Calibri" w:hAnsi="Calibri" w:cs="Calibri"/>
          <w:color w:val="auto"/>
          <w:sz w:val="22"/>
          <w:szCs w:val="22"/>
        </w:rPr>
        <w:t>Zamawiający wymagać będzie następujących podmiotowych środków dowodowych w związku z</w:t>
      </w:r>
      <w:r w:rsidR="00F205D5" w:rsidRPr="00345A6A">
        <w:rPr>
          <w:rFonts w:ascii="Calibri" w:hAnsi="Calibri" w:cs="Calibri"/>
          <w:color w:val="auto"/>
          <w:sz w:val="22"/>
          <w:szCs w:val="22"/>
        </w:rPr>
        <w:t> </w:t>
      </w:r>
      <w:r w:rsidRPr="00345A6A">
        <w:rPr>
          <w:rFonts w:ascii="Calibri" w:hAnsi="Calibri" w:cs="Calibri"/>
          <w:color w:val="auto"/>
          <w:sz w:val="22"/>
          <w:szCs w:val="22"/>
        </w:rPr>
        <w:t>koniecznością spełniania przez wykonawcę warunków udziału w postępowaniu przewidzianych w rozporządzeniu Ministra Rozwoju, Pracy i Technologii z dnia 23 grudnia 2020r. w sprawie podmiotowych środków dowodowych oraz innych dokumentów lub oświadczeń, jakich może żądać zamawiający od wykonawcy:</w:t>
      </w:r>
    </w:p>
    <w:p w14:paraId="6A8DBB28" w14:textId="44C756C3" w:rsidR="00C366BE" w:rsidRPr="00345A6A" w:rsidRDefault="00212594" w:rsidP="00C366BE">
      <w:pPr>
        <w:widowControl w:val="0"/>
        <w:numPr>
          <w:ilvl w:val="0"/>
          <w:numId w:val="31"/>
        </w:numPr>
        <w:spacing w:line="297" w:lineRule="atLeast"/>
        <w:jc w:val="both"/>
        <w:rPr>
          <w:rFonts w:asciiTheme="minorHAnsi" w:hAnsiTheme="minorHAnsi" w:cstheme="minorHAnsi"/>
          <w:b/>
          <w:sz w:val="22"/>
          <w:szCs w:val="22"/>
        </w:rPr>
      </w:pPr>
      <w:r w:rsidRPr="00345A6A">
        <w:rPr>
          <w:rFonts w:ascii="Calibri" w:hAnsi="Calibri" w:cs="Calibri"/>
          <w:sz w:val="22"/>
          <w:szCs w:val="22"/>
        </w:rPr>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(według wzoru stanowiącego </w:t>
      </w:r>
      <w:r w:rsidRPr="00345A6A">
        <w:rPr>
          <w:rFonts w:ascii="Calibri" w:hAnsi="Calibri" w:cs="Calibri"/>
          <w:sz w:val="22"/>
          <w:szCs w:val="22"/>
          <w:u w:val="single"/>
        </w:rPr>
        <w:t>załącznik nr 3 do SWZ</w:t>
      </w:r>
      <w:r w:rsidRPr="00345A6A">
        <w:rPr>
          <w:rFonts w:ascii="Calibri" w:hAnsi="Calibri" w:cs="Calibri"/>
          <w:sz w:val="22"/>
          <w:szCs w:val="22"/>
        </w:rPr>
        <w:t>).</w:t>
      </w:r>
      <w:r w:rsidR="00B80C52" w:rsidRPr="00345A6A">
        <w:t xml:space="preserve"> </w:t>
      </w:r>
      <w:r w:rsidR="00C366BE" w:rsidRPr="00345A6A">
        <w:rPr>
          <w:rFonts w:asciiTheme="minorHAnsi" w:hAnsiTheme="minorHAnsi" w:cstheme="minorHAnsi"/>
          <w:b/>
          <w:sz w:val="22"/>
          <w:szCs w:val="22"/>
        </w:rPr>
        <w:t xml:space="preserve">Za spełnienie warunku uznane zostanie wykonanie co najmniej jednej roboty budowlanej polegającej na budowie minimum 30 szt. </w:t>
      </w:r>
      <w:r w:rsidR="002B00A7" w:rsidRPr="00345A6A">
        <w:rPr>
          <w:rFonts w:asciiTheme="minorHAnsi" w:hAnsiTheme="minorHAnsi" w:cstheme="minorHAnsi"/>
          <w:b/>
          <w:sz w:val="22"/>
          <w:szCs w:val="22"/>
        </w:rPr>
        <w:t xml:space="preserve">(w ramach jednej umowy) </w:t>
      </w:r>
      <w:r w:rsidR="00C366BE" w:rsidRPr="00345A6A">
        <w:rPr>
          <w:rFonts w:asciiTheme="minorHAnsi" w:hAnsiTheme="minorHAnsi" w:cstheme="minorHAnsi"/>
          <w:b/>
          <w:sz w:val="22"/>
          <w:szCs w:val="22"/>
        </w:rPr>
        <w:t>przydomowych oczyszczalni ścieków wraz z załączeniem dowodów określających czy te roboty zostały wykonane należycie.</w:t>
      </w:r>
    </w:p>
    <w:p w14:paraId="5A51E5DD" w14:textId="77777777" w:rsidR="00C366BE" w:rsidRPr="00345A6A" w:rsidRDefault="00C366BE" w:rsidP="00C366BE">
      <w:pPr>
        <w:widowControl w:val="0"/>
        <w:spacing w:line="297" w:lineRule="atLeast"/>
        <w:jc w:val="both"/>
        <w:rPr>
          <w:rFonts w:ascii="Calibri" w:hAnsi="Calibri" w:cs="Calibri"/>
          <w:b/>
          <w:bCs/>
          <w:iCs/>
          <w:sz w:val="22"/>
          <w:szCs w:val="22"/>
        </w:rPr>
      </w:pPr>
    </w:p>
    <w:p w14:paraId="12EC448D" w14:textId="77777777" w:rsidR="00C366BE" w:rsidRPr="00345A6A" w:rsidRDefault="00212594" w:rsidP="00C366BE">
      <w:pPr>
        <w:ind w:left="792"/>
        <w:jc w:val="both"/>
        <w:rPr>
          <w:b/>
          <w:u w:val="single"/>
        </w:rPr>
      </w:pPr>
      <w:r w:rsidRPr="00345A6A">
        <w:rPr>
          <w:rFonts w:ascii="Calibri" w:hAnsi="Calibri" w:cs="Calibri"/>
          <w:sz w:val="22"/>
          <w:szCs w:val="22"/>
        </w:rPr>
        <w:t>2) wykazu osób, skierowanych przez wykonawcę do realizacji zamówienia publicznego, w</w:t>
      </w:r>
      <w:r w:rsidR="00DA022A" w:rsidRPr="00345A6A">
        <w:rPr>
          <w:rFonts w:ascii="Calibri" w:hAnsi="Calibri" w:cs="Calibri"/>
          <w:sz w:val="22"/>
          <w:szCs w:val="22"/>
        </w:rPr>
        <w:t> </w:t>
      </w:r>
      <w:r w:rsidRPr="00345A6A">
        <w:rPr>
          <w:rFonts w:ascii="Calibri" w:hAnsi="Calibri" w:cs="Calibri"/>
          <w:sz w:val="22"/>
          <w:szCs w:val="22"/>
        </w:rPr>
        <w:t xml:space="preserve">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w:t>
      </w:r>
      <w:r w:rsidRPr="00345A6A">
        <w:rPr>
          <w:rFonts w:ascii="Calibri" w:hAnsi="Calibri" w:cs="Calibri"/>
          <w:sz w:val="22"/>
          <w:szCs w:val="22"/>
          <w:u w:val="single"/>
        </w:rPr>
        <w:t>załącznik nr 4 do SWZ</w:t>
      </w:r>
      <w:r w:rsidRPr="00345A6A">
        <w:rPr>
          <w:rFonts w:ascii="Calibri" w:hAnsi="Calibri" w:cs="Calibri"/>
          <w:sz w:val="22"/>
          <w:szCs w:val="22"/>
        </w:rPr>
        <w:t>).</w:t>
      </w:r>
      <w:r w:rsidRPr="00345A6A">
        <w:rPr>
          <w:rFonts w:ascii="Calibri" w:hAnsi="Calibri" w:cs="Calibri"/>
          <w:b/>
          <w:sz w:val="22"/>
          <w:szCs w:val="22"/>
        </w:rPr>
        <w:t xml:space="preserve"> </w:t>
      </w:r>
      <w:r w:rsidR="00C366BE" w:rsidRPr="00345A6A">
        <w:rPr>
          <w:rFonts w:asciiTheme="minorHAnsi" w:hAnsiTheme="minorHAnsi" w:cstheme="minorHAnsi"/>
          <w:b/>
          <w:bCs/>
          <w:iCs/>
          <w:sz w:val="22"/>
          <w:szCs w:val="22"/>
        </w:rPr>
        <w:t xml:space="preserve">Za spełnienie warunku uznane zostanie </w:t>
      </w:r>
      <w:r w:rsidR="00C366BE" w:rsidRPr="00345A6A">
        <w:rPr>
          <w:rFonts w:asciiTheme="minorHAnsi" w:hAnsiTheme="minorHAnsi" w:cstheme="minorHAnsi"/>
          <w:b/>
          <w:sz w:val="22"/>
          <w:szCs w:val="22"/>
        </w:rPr>
        <w:t xml:space="preserve">udokumentowanie dysponowanie jedną osobą skierowaną przez wykonawcę do kierowania robotami budowlanymi w ramach realizacji </w:t>
      </w:r>
      <w:r w:rsidR="00C366BE" w:rsidRPr="00345A6A">
        <w:rPr>
          <w:rFonts w:asciiTheme="minorHAnsi" w:hAnsiTheme="minorHAnsi" w:cstheme="minorHAnsi"/>
          <w:b/>
          <w:sz w:val="22"/>
          <w:szCs w:val="22"/>
        </w:rPr>
        <w:lastRenderedPageBreak/>
        <w:t xml:space="preserve">zamówienia publicznego posiadającą uprawnienia budowlane do kierowania robotami budowlanymi w specjalności </w:t>
      </w:r>
      <w:r w:rsidR="0012377A" w:rsidRPr="00345A6A">
        <w:rPr>
          <w:rFonts w:asciiTheme="minorHAnsi" w:hAnsiTheme="minorHAnsi" w:cstheme="minorHAnsi"/>
          <w:b/>
          <w:sz w:val="22"/>
          <w:szCs w:val="22"/>
        </w:rPr>
        <w:t xml:space="preserve">sanitarnej. </w:t>
      </w:r>
    </w:p>
    <w:p w14:paraId="0D0E92F8" w14:textId="77777777" w:rsidR="00212594" w:rsidRPr="00345A6A" w:rsidRDefault="00212594" w:rsidP="00212594">
      <w:pPr>
        <w:ind w:left="426"/>
        <w:jc w:val="both"/>
        <w:rPr>
          <w:rFonts w:ascii="Calibri" w:hAnsi="Calibri" w:cs="Calibri"/>
        </w:rPr>
      </w:pPr>
    </w:p>
    <w:p w14:paraId="0328DAFC" w14:textId="77777777" w:rsidR="00212594" w:rsidRPr="00345A6A" w:rsidRDefault="00212594" w:rsidP="00F61F04">
      <w:pPr>
        <w:pStyle w:val="Akapitzlist"/>
        <w:numPr>
          <w:ilvl w:val="0"/>
          <w:numId w:val="5"/>
        </w:numPr>
        <w:ind w:left="426"/>
        <w:jc w:val="both"/>
        <w:rPr>
          <w:rFonts w:cs="Calibri"/>
          <w:b/>
        </w:rPr>
      </w:pPr>
      <w:r w:rsidRPr="00345A6A">
        <w:rPr>
          <w:rFonts w:cs="Calibri"/>
          <w:b/>
        </w:rPr>
        <w:t>Opis części zamówienia.</w:t>
      </w:r>
    </w:p>
    <w:p w14:paraId="5165B370" w14:textId="77777777" w:rsidR="00212594" w:rsidRPr="00345A6A" w:rsidRDefault="00212594" w:rsidP="00DA022A">
      <w:pPr>
        <w:spacing w:line="259" w:lineRule="auto"/>
        <w:ind w:left="425"/>
        <w:jc w:val="both"/>
        <w:rPr>
          <w:rFonts w:ascii="Calibri" w:hAnsi="Calibri" w:cs="Calibri"/>
        </w:rPr>
      </w:pPr>
      <w:r w:rsidRPr="00345A6A">
        <w:rPr>
          <w:rFonts w:ascii="Calibri" w:hAnsi="Calibri" w:cs="Calibri"/>
        </w:rPr>
        <w:t>Zamówienie nie zostało podzielone na części.</w:t>
      </w:r>
    </w:p>
    <w:p w14:paraId="45A1AAE1" w14:textId="77777777" w:rsidR="00212594" w:rsidRPr="00345A6A" w:rsidRDefault="00212594" w:rsidP="00212594">
      <w:pPr>
        <w:ind w:left="426" w:firstLine="708"/>
        <w:jc w:val="both"/>
        <w:rPr>
          <w:rFonts w:ascii="Calibri" w:hAnsi="Calibri" w:cs="Calibri"/>
        </w:rPr>
      </w:pPr>
    </w:p>
    <w:p w14:paraId="66254663" w14:textId="77777777" w:rsidR="00212594" w:rsidRPr="00345A6A" w:rsidRDefault="00212594" w:rsidP="00DA022A">
      <w:pPr>
        <w:pStyle w:val="Akapitzlist"/>
        <w:numPr>
          <w:ilvl w:val="0"/>
          <w:numId w:val="5"/>
        </w:numPr>
        <w:ind w:left="425"/>
        <w:jc w:val="both"/>
        <w:rPr>
          <w:rFonts w:cs="Calibri"/>
          <w:b/>
        </w:rPr>
      </w:pPr>
      <w:r w:rsidRPr="00345A6A">
        <w:rPr>
          <w:rFonts w:cs="Calibri"/>
          <w:b/>
        </w:rPr>
        <w:t>Liczba części zamówienia, na które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3F0A3D33" w14:textId="77777777" w:rsidR="00212594" w:rsidRPr="00345A6A" w:rsidRDefault="00212594" w:rsidP="00DA022A">
      <w:pPr>
        <w:pStyle w:val="Akapitzlist"/>
        <w:ind w:left="425"/>
        <w:jc w:val="both"/>
        <w:rPr>
          <w:rFonts w:cs="Calibri"/>
        </w:rPr>
      </w:pPr>
      <w:r w:rsidRPr="00345A6A">
        <w:rPr>
          <w:rFonts w:cs="Calibri"/>
        </w:rPr>
        <w:t>Zamówienie nie zostało podzielone na części.</w:t>
      </w:r>
    </w:p>
    <w:p w14:paraId="06DAA353" w14:textId="77777777" w:rsidR="00212594" w:rsidRPr="00345A6A" w:rsidRDefault="00212594" w:rsidP="00212594">
      <w:pPr>
        <w:pStyle w:val="Akapitzlist"/>
        <w:ind w:left="426"/>
        <w:jc w:val="both"/>
        <w:rPr>
          <w:rFonts w:cs="Calibri"/>
        </w:rPr>
      </w:pPr>
    </w:p>
    <w:p w14:paraId="0CB859CF" w14:textId="77777777" w:rsidR="00212594" w:rsidRPr="00345A6A" w:rsidRDefault="00212594" w:rsidP="00F61F04">
      <w:pPr>
        <w:pStyle w:val="Akapitzlist"/>
        <w:numPr>
          <w:ilvl w:val="0"/>
          <w:numId w:val="5"/>
        </w:numPr>
        <w:ind w:left="426"/>
        <w:jc w:val="both"/>
        <w:rPr>
          <w:rFonts w:cs="Calibri"/>
          <w:b/>
        </w:rPr>
      </w:pPr>
      <w:r w:rsidRPr="00345A6A">
        <w:rPr>
          <w:rFonts w:cs="Calibri"/>
          <w:b/>
        </w:rPr>
        <w:t>Informacje dotyczące ofert wariantowych, w tym informacje o sposobie przedstawienia ofert wariantowych oraz minimalne warunki, jakim muszą odpowiadać oferty wariantowe.</w:t>
      </w:r>
    </w:p>
    <w:p w14:paraId="175A0596" w14:textId="77777777" w:rsidR="00212594" w:rsidRPr="00345A6A" w:rsidRDefault="00212594" w:rsidP="00212594">
      <w:pPr>
        <w:pStyle w:val="Akapitzlist"/>
        <w:widowControl w:val="0"/>
        <w:ind w:left="426"/>
        <w:jc w:val="both"/>
        <w:rPr>
          <w:rFonts w:cs="Calibri"/>
        </w:rPr>
      </w:pPr>
      <w:r w:rsidRPr="00345A6A">
        <w:rPr>
          <w:rFonts w:cs="Calibri"/>
        </w:rPr>
        <w:t>Zamawiający nie dopuszcza składania ofert wariantowych.</w:t>
      </w:r>
    </w:p>
    <w:p w14:paraId="7395057C" w14:textId="77777777" w:rsidR="00212594" w:rsidRPr="00345A6A" w:rsidRDefault="00212594" w:rsidP="00212594">
      <w:pPr>
        <w:pStyle w:val="Akapitzlist"/>
        <w:widowControl w:val="0"/>
        <w:ind w:left="426"/>
        <w:jc w:val="both"/>
        <w:rPr>
          <w:rFonts w:cs="Calibri"/>
        </w:rPr>
      </w:pPr>
    </w:p>
    <w:p w14:paraId="37005684" w14:textId="77777777" w:rsidR="00212594" w:rsidRPr="00345A6A" w:rsidRDefault="00212594" w:rsidP="00F61F04">
      <w:pPr>
        <w:pStyle w:val="Akapitzlist"/>
        <w:numPr>
          <w:ilvl w:val="0"/>
          <w:numId w:val="5"/>
        </w:numPr>
        <w:ind w:left="426"/>
        <w:jc w:val="both"/>
        <w:rPr>
          <w:rFonts w:cs="Calibri"/>
          <w:b/>
        </w:rPr>
      </w:pPr>
      <w:r w:rsidRPr="00345A6A">
        <w:rPr>
          <w:rFonts w:cs="Calibri"/>
          <w:b/>
        </w:rPr>
        <w:t>Wymagania w zakresie zatrudnienia na podstawie stosunku pracy, w okolicznościach, o</w:t>
      </w:r>
      <w:r w:rsidR="00A603CB" w:rsidRPr="00345A6A">
        <w:rPr>
          <w:rFonts w:cs="Calibri"/>
          <w:b/>
        </w:rPr>
        <w:t> </w:t>
      </w:r>
      <w:r w:rsidRPr="00345A6A">
        <w:rPr>
          <w:rFonts w:cs="Calibri"/>
          <w:b/>
        </w:rPr>
        <w:t>których mowa w art. 95.</w:t>
      </w:r>
    </w:p>
    <w:p w14:paraId="2303D228" w14:textId="77777777" w:rsidR="00212594" w:rsidRPr="00345A6A" w:rsidRDefault="00212594" w:rsidP="00212594">
      <w:pPr>
        <w:pStyle w:val="Akapitzlist"/>
        <w:widowControl w:val="0"/>
        <w:ind w:left="426"/>
        <w:jc w:val="both"/>
        <w:rPr>
          <w:rFonts w:cs="Calibri"/>
        </w:rPr>
      </w:pPr>
      <w:r w:rsidRPr="00345A6A">
        <w:rPr>
          <w:rFonts w:cs="Calibri"/>
        </w:rPr>
        <w:t>Zamawiający wymaga aby przy wykonywaniu zamówienia wykonawca lub podwykonawca zatrudniał na postawie umowy o pracę co najmniej 3 osoby przez cały okres trwania zamówienia. Wykonawca będzie dokumentował zatrudnienie w/w osób przedstawiając zamawiającemu w ujęciu miesięcznym wykaz tych osób. Zamawiający będzie posiadał uprawnienia w zakresie kontroli w/w wymagań polegające na prawie do żądania w dowolnym momencie trwania umowy: umów o pracę oraz potwierdzenia opłacania składek na ubezpieczenia społeczne i zdrowotne w stosunku do osób wymienionych w w/w wykazie. Sankcje w sytuacji niespełnienia przez wykonawcę powyższego wymogu określa umowa.</w:t>
      </w:r>
    </w:p>
    <w:p w14:paraId="64A217F4" w14:textId="77777777" w:rsidR="00212594" w:rsidRPr="00345A6A" w:rsidRDefault="00212594" w:rsidP="00212594">
      <w:pPr>
        <w:pStyle w:val="Akapitzlist"/>
        <w:widowControl w:val="0"/>
        <w:ind w:left="426"/>
        <w:jc w:val="both"/>
        <w:rPr>
          <w:rFonts w:cs="Calibri"/>
        </w:rPr>
      </w:pPr>
      <w:r w:rsidRPr="00345A6A">
        <w:rPr>
          <w:rFonts w:cs="Calibri"/>
        </w:rPr>
        <w:t>Rodzaj czynności niezbędnych do realizacji zamówienia, których dotyczą wymagania: roboty ogólnobudowlane.</w:t>
      </w:r>
    </w:p>
    <w:p w14:paraId="397DDA29" w14:textId="77777777" w:rsidR="00212594" w:rsidRPr="00345A6A" w:rsidRDefault="00212594" w:rsidP="00212594">
      <w:pPr>
        <w:pStyle w:val="Akapitzlist"/>
        <w:widowControl w:val="0"/>
        <w:ind w:left="426"/>
        <w:jc w:val="both"/>
        <w:rPr>
          <w:rFonts w:cs="Calibri"/>
        </w:rPr>
      </w:pPr>
    </w:p>
    <w:p w14:paraId="2C272DAA" w14:textId="77777777" w:rsidR="00212594" w:rsidRPr="00345A6A" w:rsidRDefault="00212594" w:rsidP="00F61F04">
      <w:pPr>
        <w:pStyle w:val="Akapitzlist"/>
        <w:numPr>
          <w:ilvl w:val="0"/>
          <w:numId w:val="5"/>
        </w:numPr>
        <w:ind w:left="426"/>
        <w:jc w:val="both"/>
        <w:rPr>
          <w:rFonts w:cs="Calibri"/>
          <w:b/>
        </w:rPr>
      </w:pPr>
      <w:r w:rsidRPr="00345A6A">
        <w:rPr>
          <w:rFonts w:cs="Calibri"/>
          <w:b/>
        </w:rPr>
        <w:t>Wymagania w zakresie zatrudnienia osób, o których mowa w art., 96 ust. 2 pkt 2 ustawy.</w:t>
      </w:r>
    </w:p>
    <w:p w14:paraId="760F9345" w14:textId="77777777" w:rsidR="00212594" w:rsidRPr="00345A6A" w:rsidRDefault="00212594" w:rsidP="00212594">
      <w:pPr>
        <w:pStyle w:val="Akapitzlist"/>
        <w:ind w:left="426"/>
        <w:rPr>
          <w:rFonts w:cs="Calibri"/>
        </w:rPr>
      </w:pPr>
      <w:r w:rsidRPr="00345A6A">
        <w:rPr>
          <w:rFonts w:cs="Calibri"/>
        </w:rPr>
        <w:t>Zamawiający nie przewiduje wymogów w w/w zakresie</w:t>
      </w:r>
    </w:p>
    <w:p w14:paraId="4E91A6F7" w14:textId="77777777" w:rsidR="00212594" w:rsidRPr="00345A6A" w:rsidRDefault="00212594" w:rsidP="00212594">
      <w:pPr>
        <w:pStyle w:val="Akapitzlist"/>
        <w:ind w:left="426"/>
        <w:rPr>
          <w:rFonts w:cs="Calibri"/>
        </w:rPr>
      </w:pPr>
    </w:p>
    <w:p w14:paraId="44BF36F5" w14:textId="77777777" w:rsidR="00212594" w:rsidRPr="00345A6A" w:rsidRDefault="00212594" w:rsidP="00F61F04">
      <w:pPr>
        <w:pStyle w:val="Akapitzlist"/>
        <w:numPr>
          <w:ilvl w:val="0"/>
          <w:numId w:val="5"/>
        </w:numPr>
        <w:ind w:left="426"/>
        <w:jc w:val="both"/>
        <w:rPr>
          <w:rFonts w:cs="Calibri"/>
          <w:b/>
        </w:rPr>
      </w:pPr>
      <w:r w:rsidRPr="00345A6A">
        <w:rPr>
          <w:rFonts w:cs="Calibri"/>
          <w:b/>
        </w:rPr>
        <w:t>Informacja o zastrzeżeniu możliwości ubiegania się o udzielenie zamówienia wyłącznie przez wykonawców, o których mowa w art. 94 ustawy.</w:t>
      </w:r>
    </w:p>
    <w:p w14:paraId="76AC3E0D" w14:textId="77777777" w:rsidR="00212594" w:rsidRPr="00345A6A" w:rsidRDefault="00212594" w:rsidP="00212594">
      <w:pPr>
        <w:pStyle w:val="Akapitzlist"/>
        <w:ind w:left="426"/>
        <w:rPr>
          <w:rFonts w:cs="Calibri"/>
        </w:rPr>
      </w:pPr>
      <w:r w:rsidRPr="00345A6A">
        <w:rPr>
          <w:rFonts w:cs="Calibri"/>
        </w:rPr>
        <w:t>Zamawiający nie przewiduje wymogów w w/w zakresie</w:t>
      </w:r>
    </w:p>
    <w:p w14:paraId="48D56BE3" w14:textId="77777777" w:rsidR="00212594" w:rsidRPr="00345A6A" w:rsidRDefault="00212594" w:rsidP="00212594">
      <w:pPr>
        <w:pStyle w:val="Akapitzlist"/>
        <w:ind w:left="426"/>
        <w:rPr>
          <w:rFonts w:cs="Calibri"/>
        </w:rPr>
      </w:pPr>
    </w:p>
    <w:p w14:paraId="3E98C459" w14:textId="77777777" w:rsidR="00212594" w:rsidRPr="00345A6A" w:rsidRDefault="00212594" w:rsidP="00F61F04">
      <w:pPr>
        <w:pStyle w:val="Akapitzlist"/>
        <w:numPr>
          <w:ilvl w:val="0"/>
          <w:numId w:val="5"/>
        </w:numPr>
        <w:ind w:left="425" w:hanging="357"/>
        <w:jc w:val="both"/>
        <w:rPr>
          <w:rFonts w:cs="Calibri"/>
          <w:b/>
        </w:rPr>
      </w:pPr>
      <w:r w:rsidRPr="00345A6A">
        <w:rPr>
          <w:rFonts w:cs="Calibri"/>
          <w:b/>
        </w:rPr>
        <w:t>Wymagania dotyczące wadium, w tym jego kwota.</w:t>
      </w:r>
    </w:p>
    <w:p w14:paraId="05B15EDB" w14:textId="77777777" w:rsidR="00212594" w:rsidRPr="00345A6A" w:rsidRDefault="00212594" w:rsidP="00212594">
      <w:pPr>
        <w:pStyle w:val="Akapitzlist"/>
        <w:widowControl w:val="0"/>
        <w:ind w:left="426"/>
        <w:jc w:val="both"/>
        <w:rPr>
          <w:rFonts w:cs="Calibri"/>
        </w:rPr>
      </w:pPr>
      <w:r w:rsidRPr="00345A6A">
        <w:rPr>
          <w:rFonts w:cs="Calibri"/>
        </w:rPr>
        <w:t xml:space="preserve">W przedmiotowym postępowaniu wymagane jest wniesienie wadium w wysokości </w:t>
      </w:r>
      <w:r w:rsidR="00C366BE" w:rsidRPr="00345A6A">
        <w:rPr>
          <w:rFonts w:cs="Calibri"/>
          <w:b/>
        </w:rPr>
        <w:t>15</w:t>
      </w:r>
      <w:r w:rsidRPr="00345A6A">
        <w:rPr>
          <w:rFonts w:cs="Calibri"/>
          <w:b/>
        </w:rPr>
        <w:t xml:space="preserve"> 000,00 zł (słownie: </w:t>
      </w:r>
      <w:r w:rsidR="00C366BE" w:rsidRPr="00345A6A">
        <w:rPr>
          <w:rFonts w:cs="Calibri"/>
          <w:b/>
        </w:rPr>
        <w:t xml:space="preserve">piętnaście tysięcy </w:t>
      </w:r>
      <w:r w:rsidRPr="00345A6A">
        <w:rPr>
          <w:rFonts w:cs="Calibri"/>
          <w:b/>
        </w:rPr>
        <w:t>złotych 00/100),</w:t>
      </w:r>
    </w:p>
    <w:p w14:paraId="0090A6D8" w14:textId="40AE3B31" w:rsidR="00212594" w:rsidRPr="00345A6A" w:rsidRDefault="00212594" w:rsidP="00212594">
      <w:pPr>
        <w:pStyle w:val="Akapitzlist"/>
        <w:widowControl w:val="0"/>
        <w:ind w:left="426"/>
        <w:jc w:val="both"/>
        <w:rPr>
          <w:rFonts w:cs="Calibri"/>
        </w:rPr>
      </w:pPr>
      <w:r w:rsidRPr="00345A6A">
        <w:rPr>
          <w:rFonts w:cs="Calibri"/>
        </w:rPr>
        <w:t>Wadium może być wnoszone w formach określonych w art. 97, ust. 7 ustawy Prawo zamówień publicznych. Wadium wnoszone w pieniądzu należy wpłacić przelewem na rachunek: BS w Starej Białej 03 9038 0004 0000 0013 2000 0040. Za zachowanie terminu do wniesienia wadium w</w:t>
      </w:r>
      <w:r w:rsidR="00A603CB" w:rsidRPr="00345A6A">
        <w:rPr>
          <w:rFonts w:cs="Calibri"/>
        </w:rPr>
        <w:t> </w:t>
      </w:r>
      <w:r w:rsidRPr="00345A6A">
        <w:rPr>
          <w:rFonts w:cs="Calibri"/>
        </w:rPr>
        <w:t xml:space="preserve">przypadku przelewu uważa się uznanie rachunku bankowego zamawiającego </w:t>
      </w:r>
      <w:r w:rsidRPr="00345A6A">
        <w:rPr>
          <w:rFonts w:cs="Calibri"/>
          <w:b/>
          <w:u w:val="single"/>
        </w:rPr>
        <w:t xml:space="preserve">do dnia </w:t>
      </w:r>
      <w:r w:rsidR="00C73728" w:rsidRPr="00345A6A">
        <w:rPr>
          <w:rFonts w:cs="Calibri"/>
          <w:b/>
          <w:u w:val="single"/>
        </w:rPr>
        <w:t>2</w:t>
      </w:r>
      <w:r w:rsidR="00B65D10" w:rsidRPr="00345A6A">
        <w:rPr>
          <w:rFonts w:cs="Calibri"/>
          <w:b/>
          <w:u w:val="single"/>
        </w:rPr>
        <w:t>2</w:t>
      </w:r>
      <w:r w:rsidRPr="00345A6A">
        <w:rPr>
          <w:rFonts w:cs="Calibri"/>
          <w:b/>
          <w:u w:val="single"/>
        </w:rPr>
        <w:t>.</w:t>
      </w:r>
      <w:r w:rsidR="00C366BE" w:rsidRPr="00345A6A">
        <w:rPr>
          <w:rFonts w:cs="Calibri"/>
          <w:b/>
          <w:u w:val="single"/>
        </w:rPr>
        <w:t>1</w:t>
      </w:r>
      <w:r w:rsidR="00C73728" w:rsidRPr="00345A6A">
        <w:rPr>
          <w:rFonts w:cs="Calibri"/>
          <w:b/>
          <w:u w:val="single"/>
        </w:rPr>
        <w:t>1</w:t>
      </w:r>
      <w:r w:rsidRPr="00345A6A">
        <w:rPr>
          <w:rFonts w:cs="Calibri"/>
          <w:b/>
          <w:u w:val="single"/>
        </w:rPr>
        <w:t>.2021 r. do godz. 09.00</w:t>
      </w:r>
      <w:r w:rsidRPr="00345A6A">
        <w:rPr>
          <w:rFonts w:cs="Calibri"/>
        </w:rPr>
        <w:t>. W przypadku, jeżeli wadium jest wnoszone w formie gwarancji lub poręczenia, o których mowa w ust. 7 pkt 2-4, zgodnie z art. 97, ust 10 ustawy wykonawca przekazuje zamawiającemu oryginał gwarancji lub poręczenia, w postaci elektroniczne</w:t>
      </w:r>
      <w:r w:rsidR="00A603CB" w:rsidRPr="00345A6A">
        <w:rPr>
          <w:rFonts w:cs="Calibri"/>
        </w:rPr>
        <w:t>j</w:t>
      </w:r>
      <w:r w:rsidRPr="00345A6A">
        <w:rPr>
          <w:rFonts w:cs="Calibri"/>
        </w:rPr>
        <w:t xml:space="preserve"> (z</w:t>
      </w:r>
      <w:r w:rsidR="00A603CB" w:rsidRPr="00345A6A">
        <w:rPr>
          <w:rFonts w:cs="Calibri"/>
        </w:rPr>
        <w:t> </w:t>
      </w:r>
      <w:r w:rsidRPr="00345A6A">
        <w:rPr>
          <w:rFonts w:cs="Calibri"/>
        </w:rPr>
        <w:t>podpisem elektronicznym).</w:t>
      </w:r>
    </w:p>
    <w:p w14:paraId="485D512F" w14:textId="77777777" w:rsidR="00212594" w:rsidRPr="00345A6A" w:rsidRDefault="00212594" w:rsidP="00212594">
      <w:pPr>
        <w:pStyle w:val="Akapitzlist"/>
        <w:widowControl w:val="0"/>
        <w:ind w:left="426"/>
        <w:jc w:val="both"/>
        <w:rPr>
          <w:rFonts w:cs="Calibri"/>
        </w:rPr>
      </w:pPr>
    </w:p>
    <w:p w14:paraId="3F005211" w14:textId="77777777" w:rsidR="00212594" w:rsidRPr="00345A6A" w:rsidRDefault="00212594" w:rsidP="00F61F04">
      <w:pPr>
        <w:pStyle w:val="Akapitzlist"/>
        <w:numPr>
          <w:ilvl w:val="0"/>
          <w:numId w:val="5"/>
        </w:numPr>
        <w:ind w:left="426"/>
        <w:jc w:val="both"/>
        <w:rPr>
          <w:rFonts w:cs="Calibri"/>
          <w:b/>
        </w:rPr>
      </w:pPr>
      <w:r w:rsidRPr="00345A6A">
        <w:rPr>
          <w:rFonts w:cs="Calibri"/>
          <w:b/>
        </w:rPr>
        <w:t>Informacja o przewidywanych zamó</w:t>
      </w:r>
      <w:r w:rsidR="00A603CB" w:rsidRPr="00345A6A">
        <w:rPr>
          <w:rFonts w:cs="Calibri"/>
          <w:b/>
        </w:rPr>
        <w:t>wieniach, o których mowa w art.</w:t>
      </w:r>
      <w:r w:rsidRPr="00345A6A">
        <w:rPr>
          <w:rFonts w:cs="Calibri"/>
          <w:b/>
        </w:rPr>
        <w:t xml:space="preserve"> 214 ust. 1 pkt 7 i 8 ustawy.</w:t>
      </w:r>
    </w:p>
    <w:p w14:paraId="0A591AE3" w14:textId="77777777" w:rsidR="00212594" w:rsidRPr="00345A6A" w:rsidRDefault="00212594" w:rsidP="00212594">
      <w:pPr>
        <w:pStyle w:val="Akapitzlist"/>
        <w:ind w:left="426"/>
        <w:jc w:val="both"/>
        <w:rPr>
          <w:rFonts w:cs="Calibri"/>
        </w:rPr>
      </w:pPr>
      <w:r w:rsidRPr="00345A6A">
        <w:rPr>
          <w:rFonts w:cs="Calibri"/>
        </w:rPr>
        <w:t>Zamawiający nie przewiduje zamówień, o których mowa w art. 214 ust. 1 pkt 7 i 8 ustawy.</w:t>
      </w:r>
    </w:p>
    <w:p w14:paraId="17693F99" w14:textId="77777777" w:rsidR="00212594" w:rsidRPr="00345A6A" w:rsidRDefault="00212594" w:rsidP="00212594">
      <w:pPr>
        <w:pStyle w:val="Akapitzlist"/>
        <w:ind w:left="426"/>
        <w:jc w:val="both"/>
        <w:rPr>
          <w:rFonts w:cs="Calibri"/>
        </w:rPr>
      </w:pPr>
    </w:p>
    <w:p w14:paraId="3BB98ED9" w14:textId="77777777" w:rsidR="00212594" w:rsidRPr="00345A6A" w:rsidRDefault="00212594" w:rsidP="00F61F04">
      <w:pPr>
        <w:pStyle w:val="Akapitzlist"/>
        <w:numPr>
          <w:ilvl w:val="0"/>
          <w:numId w:val="5"/>
        </w:numPr>
        <w:ind w:left="425" w:hanging="357"/>
        <w:jc w:val="both"/>
        <w:rPr>
          <w:rFonts w:cs="Calibri"/>
          <w:b/>
        </w:rPr>
      </w:pPr>
      <w:r w:rsidRPr="00345A6A">
        <w:rPr>
          <w:rFonts w:cs="Calibri"/>
          <w:b/>
        </w:rPr>
        <w:t>Informacje dotyczące przeprowadzenia przez wykonawcę wizji lokalnej lub sprawdzenia przez niego dokumentów niezbędnych do realizacji zamówienia, o których mowa w art. 131 ust. 2 ustawy.</w:t>
      </w:r>
    </w:p>
    <w:p w14:paraId="0FD1BF79" w14:textId="77777777" w:rsidR="002B00A7" w:rsidRPr="00345A6A" w:rsidRDefault="00212594" w:rsidP="004D2125">
      <w:pPr>
        <w:spacing w:after="160" w:line="259" w:lineRule="auto"/>
        <w:ind w:left="425"/>
        <w:jc w:val="both"/>
        <w:rPr>
          <w:rFonts w:ascii="Calibri" w:hAnsi="Calibri" w:cs="Calibri"/>
          <w:sz w:val="22"/>
          <w:szCs w:val="22"/>
        </w:rPr>
      </w:pPr>
      <w:r w:rsidRPr="00345A6A">
        <w:rPr>
          <w:rFonts w:ascii="Calibri" w:hAnsi="Calibri" w:cs="Calibri"/>
          <w:sz w:val="22"/>
          <w:szCs w:val="22"/>
        </w:rPr>
        <w:t xml:space="preserve">Zamawiający </w:t>
      </w:r>
      <w:r w:rsidR="0012377A" w:rsidRPr="00345A6A">
        <w:rPr>
          <w:rFonts w:ascii="Calibri" w:hAnsi="Calibri" w:cs="Calibri"/>
          <w:sz w:val="22"/>
          <w:szCs w:val="22"/>
        </w:rPr>
        <w:t>rekomenduje odbycie przez wykonawcę wizji lokalnej</w:t>
      </w:r>
      <w:r w:rsidRPr="00345A6A">
        <w:rPr>
          <w:rFonts w:ascii="Calibri" w:hAnsi="Calibri" w:cs="Calibri"/>
          <w:sz w:val="22"/>
          <w:szCs w:val="22"/>
        </w:rPr>
        <w:t>,</w:t>
      </w:r>
      <w:r w:rsidR="0012377A" w:rsidRPr="00345A6A">
        <w:rPr>
          <w:rFonts w:ascii="Calibri" w:hAnsi="Calibri" w:cs="Calibri"/>
          <w:sz w:val="22"/>
          <w:szCs w:val="22"/>
        </w:rPr>
        <w:t xml:space="preserve"> zgodnie z zapisem</w:t>
      </w:r>
      <w:r w:rsidRPr="00345A6A">
        <w:rPr>
          <w:rFonts w:ascii="Calibri" w:hAnsi="Calibri" w:cs="Calibri"/>
          <w:sz w:val="22"/>
          <w:szCs w:val="22"/>
        </w:rPr>
        <w:t xml:space="preserve"> </w:t>
      </w:r>
      <w:r w:rsidR="0012377A" w:rsidRPr="00345A6A">
        <w:rPr>
          <w:rFonts w:ascii="Calibri" w:hAnsi="Calibri" w:cs="Calibri"/>
          <w:sz w:val="22"/>
          <w:szCs w:val="22"/>
        </w:rPr>
        <w:t>o którym</w:t>
      </w:r>
      <w:r w:rsidRPr="00345A6A">
        <w:rPr>
          <w:rFonts w:ascii="Calibri" w:hAnsi="Calibri" w:cs="Calibri"/>
          <w:sz w:val="22"/>
          <w:szCs w:val="22"/>
        </w:rPr>
        <w:t xml:space="preserve"> mowa w art. 131 ust </w:t>
      </w:r>
      <w:r w:rsidR="002B00A7" w:rsidRPr="00345A6A">
        <w:rPr>
          <w:rFonts w:ascii="Calibri" w:hAnsi="Calibri" w:cs="Calibri"/>
          <w:sz w:val="22"/>
          <w:szCs w:val="22"/>
        </w:rPr>
        <w:t>2 ustawy.</w:t>
      </w:r>
    </w:p>
    <w:p w14:paraId="58A9F27F" w14:textId="49A1B6BC" w:rsidR="00212594" w:rsidRPr="00345A6A" w:rsidRDefault="002B00A7" w:rsidP="004D2125">
      <w:pPr>
        <w:spacing w:after="160" w:line="259" w:lineRule="auto"/>
        <w:ind w:left="425"/>
        <w:jc w:val="both"/>
        <w:rPr>
          <w:rFonts w:ascii="Calibri" w:hAnsi="Calibri" w:cs="Calibri"/>
          <w:sz w:val="22"/>
          <w:szCs w:val="22"/>
        </w:rPr>
      </w:pPr>
      <w:r w:rsidRPr="00345A6A">
        <w:rPr>
          <w:rFonts w:ascii="Calibri" w:hAnsi="Calibri" w:cs="Calibri"/>
          <w:sz w:val="22"/>
          <w:szCs w:val="22"/>
        </w:rPr>
        <w:t>Nieuwzględnienie przez wykonawcę w ofercie cenowej okoliczności, które mogły zostać ustalone w trakcie wizji lokalnej w terenie (np. ewentualne kolizje, utrudnienia terenowe itp.) nie będzie stanowić podstawy do ewentualnego zwiększenia wynagrodzenia. Wykonawca  ponosi  pełną  odpowiedzialność  za  skutki  braku  lub  mylnego  rozpoznania warunków realizacji zamówienia.</w:t>
      </w:r>
    </w:p>
    <w:p w14:paraId="0AC8DFE9" w14:textId="77777777" w:rsidR="00A603CB" w:rsidRPr="00345A6A" w:rsidRDefault="00A603CB" w:rsidP="00212594">
      <w:pPr>
        <w:ind w:left="426"/>
        <w:jc w:val="both"/>
        <w:rPr>
          <w:rFonts w:ascii="Calibri" w:hAnsi="Calibri" w:cs="Calibri"/>
        </w:rPr>
      </w:pPr>
    </w:p>
    <w:p w14:paraId="5742A517" w14:textId="77777777" w:rsidR="00212594" w:rsidRPr="00345A6A" w:rsidRDefault="00212594" w:rsidP="00F61F04">
      <w:pPr>
        <w:pStyle w:val="Akapitzlist"/>
        <w:numPr>
          <w:ilvl w:val="0"/>
          <w:numId w:val="5"/>
        </w:numPr>
        <w:ind w:left="426"/>
        <w:jc w:val="both"/>
        <w:rPr>
          <w:rFonts w:cs="Calibri"/>
          <w:b/>
        </w:rPr>
      </w:pPr>
      <w:r w:rsidRPr="00345A6A">
        <w:rPr>
          <w:rFonts w:cs="Calibri"/>
          <w:b/>
        </w:rPr>
        <w:t>Informacje dotyczące walut obcych, w jakich mogą być prowadzone rozliczenia  w walutach obcych.</w:t>
      </w:r>
    </w:p>
    <w:p w14:paraId="32C44D15" w14:textId="77777777" w:rsidR="00212594" w:rsidRPr="00345A6A" w:rsidRDefault="00212594" w:rsidP="00212594">
      <w:pPr>
        <w:pStyle w:val="Akapitzlist"/>
        <w:widowControl w:val="0"/>
        <w:ind w:left="426"/>
        <w:jc w:val="both"/>
        <w:rPr>
          <w:rFonts w:cs="Calibri"/>
        </w:rPr>
      </w:pPr>
      <w:r w:rsidRPr="00345A6A">
        <w:rPr>
          <w:rFonts w:cs="Calibri"/>
        </w:rPr>
        <w:t xml:space="preserve">Nie przewiduje się możliwości prowadzenia rozliczeń w walutach obcych. Jedyną walutą, </w:t>
      </w:r>
      <w:r w:rsidRPr="00345A6A">
        <w:rPr>
          <w:rFonts w:cs="Calibri"/>
        </w:rPr>
        <w:br/>
        <w:t>w jakiej prowadzone będą rozliczenia między zamawiającym a wykonawcą będzie złoty polski (PLN).</w:t>
      </w:r>
    </w:p>
    <w:p w14:paraId="2FCDDD6C" w14:textId="77777777" w:rsidR="00212594" w:rsidRPr="00345A6A" w:rsidRDefault="00212594" w:rsidP="00212594">
      <w:pPr>
        <w:pStyle w:val="Akapitzlist"/>
        <w:ind w:left="426"/>
        <w:jc w:val="both"/>
        <w:rPr>
          <w:rFonts w:cs="Calibri"/>
        </w:rPr>
      </w:pPr>
    </w:p>
    <w:p w14:paraId="07B433F5" w14:textId="77777777" w:rsidR="00212594" w:rsidRPr="00345A6A" w:rsidRDefault="00212594" w:rsidP="00F61F04">
      <w:pPr>
        <w:pStyle w:val="Akapitzlist"/>
        <w:numPr>
          <w:ilvl w:val="0"/>
          <w:numId w:val="5"/>
        </w:numPr>
        <w:ind w:left="426"/>
        <w:jc w:val="both"/>
        <w:rPr>
          <w:rFonts w:cs="Calibri"/>
          <w:b/>
        </w:rPr>
      </w:pPr>
      <w:r w:rsidRPr="00345A6A">
        <w:rPr>
          <w:rFonts w:cs="Calibri"/>
          <w:b/>
        </w:rPr>
        <w:t>Informacje dotyczące zwrotu kosztów udziału w postępowaniu.</w:t>
      </w:r>
    </w:p>
    <w:p w14:paraId="2739E891" w14:textId="77777777" w:rsidR="00212594" w:rsidRPr="00345A6A" w:rsidRDefault="00212594" w:rsidP="00212594">
      <w:pPr>
        <w:pStyle w:val="Tekstpodstawowy"/>
        <w:spacing w:line="240" w:lineRule="auto"/>
        <w:ind w:left="426"/>
        <w:jc w:val="both"/>
        <w:rPr>
          <w:rFonts w:ascii="Calibri" w:hAnsi="Calibri" w:cs="Calibri"/>
          <w:b w:val="0"/>
          <w:bCs w:val="0"/>
          <w:sz w:val="22"/>
          <w:szCs w:val="22"/>
        </w:rPr>
      </w:pPr>
      <w:r w:rsidRPr="00345A6A">
        <w:rPr>
          <w:rFonts w:ascii="Calibri" w:hAnsi="Calibri" w:cs="Calibri"/>
          <w:b w:val="0"/>
          <w:sz w:val="22"/>
          <w:szCs w:val="22"/>
          <w:lang w:val="pl-PL" w:eastAsia="pl-PL"/>
        </w:rPr>
        <w:t>Zamawiający nie przewiduje zwrotu kosztów udziału w postępowaniu.</w:t>
      </w:r>
    </w:p>
    <w:p w14:paraId="739BBCBE" w14:textId="77777777" w:rsidR="00212594" w:rsidRPr="00345A6A" w:rsidRDefault="00212594" w:rsidP="00212594">
      <w:pPr>
        <w:pStyle w:val="Akapitzlist"/>
        <w:ind w:left="426"/>
        <w:jc w:val="both"/>
        <w:rPr>
          <w:rFonts w:cs="Calibri"/>
        </w:rPr>
      </w:pPr>
    </w:p>
    <w:p w14:paraId="38A4BC76" w14:textId="77777777" w:rsidR="00212594" w:rsidRPr="00345A6A" w:rsidRDefault="00212594" w:rsidP="00F61F04">
      <w:pPr>
        <w:pStyle w:val="Akapitzlist"/>
        <w:numPr>
          <w:ilvl w:val="0"/>
          <w:numId w:val="5"/>
        </w:numPr>
        <w:ind w:left="426"/>
        <w:jc w:val="both"/>
        <w:rPr>
          <w:rFonts w:cs="Calibri"/>
          <w:b/>
        </w:rPr>
      </w:pPr>
      <w:r w:rsidRPr="00345A6A">
        <w:rPr>
          <w:rFonts w:cs="Calibri"/>
          <w:b/>
        </w:rPr>
        <w:t>Informacja o obowiązku osobistego wykonania przez wykonawcę kluczowych zadań zgodnie z</w:t>
      </w:r>
      <w:r w:rsidR="00DA022A" w:rsidRPr="00345A6A">
        <w:rPr>
          <w:rFonts w:cs="Calibri"/>
          <w:b/>
        </w:rPr>
        <w:t> </w:t>
      </w:r>
      <w:r w:rsidRPr="00345A6A">
        <w:rPr>
          <w:rFonts w:cs="Calibri"/>
          <w:b/>
        </w:rPr>
        <w:t>art. 60 i art. 121 ustawy.</w:t>
      </w:r>
    </w:p>
    <w:p w14:paraId="22DEC306" w14:textId="77777777" w:rsidR="00212594" w:rsidRPr="00345A6A" w:rsidRDefault="00212594" w:rsidP="00212594">
      <w:pPr>
        <w:pStyle w:val="Akapitzlist"/>
        <w:ind w:left="426"/>
        <w:jc w:val="both"/>
        <w:rPr>
          <w:rFonts w:cs="Calibri"/>
        </w:rPr>
      </w:pPr>
      <w:r w:rsidRPr="00345A6A">
        <w:rPr>
          <w:rFonts w:cs="Calibri"/>
        </w:rPr>
        <w:t>Zamawiający nie stawia zastrzeżeń, o których mowa w art. 60 i art. 121 ustawy.</w:t>
      </w:r>
    </w:p>
    <w:p w14:paraId="56EC93F2" w14:textId="77777777" w:rsidR="00212594" w:rsidRPr="00345A6A" w:rsidRDefault="00212594" w:rsidP="00212594">
      <w:pPr>
        <w:pStyle w:val="Akapitzlist"/>
        <w:ind w:left="426"/>
        <w:jc w:val="both"/>
        <w:rPr>
          <w:rFonts w:cs="Calibri"/>
        </w:rPr>
      </w:pPr>
    </w:p>
    <w:p w14:paraId="4CF491CA" w14:textId="77777777" w:rsidR="00212594" w:rsidRPr="00345A6A" w:rsidRDefault="00212594" w:rsidP="00F61F04">
      <w:pPr>
        <w:pStyle w:val="Akapitzlist"/>
        <w:numPr>
          <w:ilvl w:val="0"/>
          <w:numId w:val="5"/>
        </w:numPr>
        <w:ind w:left="426"/>
        <w:jc w:val="both"/>
        <w:rPr>
          <w:rFonts w:cs="Calibri"/>
          <w:b/>
        </w:rPr>
      </w:pPr>
      <w:r w:rsidRPr="00345A6A">
        <w:rPr>
          <w:rFonts w:cs="Calibri"/>
          <w:b/>
        </w:rPr>
        <w:t>Maksymalna liczba wykonawców, z którymi zamawiający zawrze umowę ramową.</w:t>
      </w:r>
    </w:p>
    <w:p w14:paraId="5D89DB48" w14:textId="77777777" w:rsidR="00212594" w:rsidRPr="00345A6A" w:rsidRDefault="00212594" w:rsidP="00212594">
      <w:pPr>
        <w:pStyle w:val="Akapitzlist"/>
        <w:widowControl w:val="0"/>
        <w:ind w:left="426"/>
        <w:jc w:val="both"/>
        <w:rPr>
          <w:rFonts w:cs="Calibri"/>
        </w:rPr>
      </w:pPr>
      <w:r w:rsidRPr="00345A6A">
        <w:rPr>
          <w:rFonts w:cs="Calibri"/>
        </w:rPr>
        <w:t>Zamawiający nie zamierza zawierać umowy ramowej.</w:t>
      </w:r>
    </w:p>
    <w:p w14:paraId="0CAE3E63" w14:textId="77777777" w:rsidR="00212594" w:rsidRPr="00345A6A" w:rsidRDefault="00212594" w:rsidP="00212594">
      <w:pPr>
        <w:pStyle w:val="Akapitzlist"/>
        <w:widowControl w:val="0"/>
        <w:ind w:left="426"/>
        <w:jc w:val="both"/>
        <w:rPr>
          <w:rFonts w:cs="Calibri"/>
        </w:rPr>
      </w:pPr>
    </w:p>
    <w:p w14:paraId="139C1EA7" w14:textId="77777777" w:rsidR="00212594" w:rsidRPr="00345A6A" w:rsidRDefault="00212594" w:rsidP="00F61F04">
      <w:pPr>
        <w:pStyle w:val="Akapitzlist"/>
        <w:numPr>
          <w:ilvl w:val="0"/>
          <w:numId w:val="5"/>
        </w:numPr>
        <w:ind w:left="425" w:hanging="357"/>
        <w:jc w:val="both"/>
        <w:rPr>
          <w:rFonts w:cs="Calibri"/>
          <w:b/>
        </w:rPr>
      </w:pPr>
      <w:r w:rsidRPr="00345A6A">
        <w:rPr>
          <w:rFonts w:cs="Calibri"/>
          <w:b/>
        </w:rPr>
        <w:t>Informacja o przewidywanym wyborze najkorzystniejszej oferty z zastosowaniem aukcji elektronicznej wraz z informacjami, o których mowa w art. 230.</w:t>
      </w:r>
    </w:p>
    <w:p w14:paraId="6750B978" w14:textId="77777777" w:rsidR="00212594" w:rsidRPr="00345A6A" w:rsidRDefault="00212594" w:rsidP="00212594">
      <w:pPr>
        <w:pStyle w:val="Akapitzlist"/>
        <w:widowControl w:val="0"/>
        <w:autoSpaceDE w:val="0"/>
        <w:autoSpaceDN w:val="0"/>
        <w:ind w:left="426"/>
        <w:jc w:val="both"/>
        <w:rPr>
          <w:rFonts w:cs="Calibri"/>
          <w:bCs/>
          <w:lang w:val="x-none" w:eastAsia="x-none"/>
        </w:rPr>
      </w:pPr>
    </w:p>
    <w:p w14:paraId="1EE81167" w14:textId="77777777" w:rsidR="00212594" w:rsidRPr="00345A6A" w:rsidRDefault="00212594" w:rsidP="00D27021">
      <w:pPr>
        <w:pStyle w:val="Akapitzlist"/>
        <w:widowControl w:val="0"/>
        <w:autoSpaceDE w:val="0"/>
        <w:autoSpaceDN w:val="0"/>
        <w:ind w:left="425"/>
        <w:jc w:val="both"/>
        <w:rPr>
          <w:rFonts w:cs="Calibri"/>
          <w:bCs/>
          <w:lang w:val="x-none" w:eastAsia="x-none"/>
        </w:rPr>
      </w:pPr>
      <w:r w:rsidRPr="00345A6A">
        <w:rPr>
          <w:rFonts w:cs="Calibri"/>
          <w:bCs/>
          <w:lang w:val="x-none" w:eastAsia="x-none"/>
        </w:rPr>
        <w:t>Zamawiający nie przewiduje wyboru najkorzystniejszej oferty z zastosowaniem aukcji elektronicznej.</w:t>
      </w:r>
    </w:p>
    <w:p w14:paraId="47F069F8" w14:textId="77777777" w:rsidR="00212594" w:rsidRPr="00345A6A" w:rsidRDefault="00212594" w:rsidP="00212594">
      <w:pPr>
        <w:pStyle w:val="Akapitzlist"/>
        <w:widowControl w:val="0"/>
        <w:autoSpaceDE w:val="0"/>
        <w:autoSpaceDN w:val="0"/>
        <w:ind w:left="426"/>
        <w:jc w:val="both"/>
        <w:rPr>
          <w:rFonts w:cs="Calibri"/>
          <w:bCs/>
          <w:lang w:val="x-none" w:eastAsia="x-none"/>
        </w:rPr>
      </w:pPr>
    </w:p>
    <w:p w14:paraId="6D1E28DB" w14:textId="77777777" w:rsidR="00212594" w:rsidRPr="00345A6A" w:rsidRDefault="00212594" w:rsidP="00F61F04">
      <w:pPr>
        <w:pStyle w:val="Akapitzlist"/>
        <w:numPr>
          <w:ilvl w:val="0"/>
          <w:numId w:val="5"/>
        </w:numPr>
        <w:ind w:left="426"/>
        <w:jc w:val="both"/>
        <w:rPr>
          <w:rFonts w:cs="Calibri"/>
          <w:b/>
        </w:rPr>
      </w:pPr>
      <w:r w:rsidRPr="00345A6A">
        <w:rPr>
          <w:rFonts w:cs="Calibri"/>
          <w:b/>
        </w:rPr>
        <w:t>Wymóg lub możliwość złożenia ofert w postaci katalogów elektronicznych lub dołączenia katalogów elektronicznych do oferty, w sytuacji określonej w art. 93 ustawy.</w:t>
      </w:r>
    </w:p>
    <w:p w14:paraId="39124AA0" w14:textId="77777777" w:rsidR="00212594" w:rsidRPr="00345A6A" w:rsidRDefault="00212594" w:rsidP="00212594">
      <w:pPr>
        <w:ind w:left="426"/>
        <w:jc w:val="both"/>
        <w:rPr>
          <w:rFonts w:ascii="Calibri" w:hAnsi="Calibri" w:cs="Calibri"/>
          <w:sz w:val="22"/>
          <w:szCs w:val="22"/>
        </w:rPr>
      </w:pPr>
      <w:r w:rsidRPr="00345A6A">
        <w:rPr>
          <w:rFonts w:ascii="Calibri" w:hAnsi="Calibri" w:cs="Calibri"/>
          <w:sz w:val="22"/>
          <w:szCs w:val="22"/>
        </w:rPr>
        <w:t>Zamawiający nie stawia wymogów, jak również nie dopuszcza możliwości złożenia ofert w</w:t>
      </w:r>
      <w:r w:rsidR="00D27021" w:rsidRPr="00345A6A">
        <w:rPr>
          <w:rFonts w:ascii="Calibri" w:hAnsi="Calibri" w:cs="Calibri"/>
          <w:sz w:val="22"/>
          <w:szCs w:val="22"/>
        </w:rPr>
        <w:t> </w:t>
      </w:r>
      <w:r w:rsidRPr="00345A6A">
        <w:rPr>
          <w:rFonts w:ascii="Calibri" w:hAnsi="Calibri" w:cs="Calibri"/>
          <w:sz w:val="22"/>
          <w:szCs w:val="22"/>
        </w:rPr>
        <w:t>postaci katalogów elektronicznych lub dołączenia katalogów elektronicznych do oferty, w</w:t>
      </w:r>
      <w:r w:rsidR="00D27021" w:rsidRPr="00345A6A">
        <w:rPr>
          <w:rFonts w:ascii="Calibri" w:hAnsi="Calibri" w:cs="Calibri"/>
          <w:sz w:val="22"/>
          <w:szCs w:val="22"/>
        </w:rPr>
        <w:t> </w:t>
      </w:r>
      <w:r w:rsidRPr="00345A6A">
        <w:rPr>
          <w:rFonts w:ascii="Calibri" w:hAnsi="Calibri" w:cs="Calibri"/>
          <w:sz w:val="22"/>
          <w:szCs w:val="22"/>
        </w:rPr>
        <w:t>sytuacji o której mowa w art. 93 ustawy.</w:t>
      </w:r>
    </w:p>
    <w:p w14:paraId="75724FEF" w14:textId="77777777" w:rsidR="00D27021" w:rsidRPr="00345A6A" w:rsidRDefault="00D27021" w:rsidP="00212594">
      <w:pPr>
        <w:ind w:left="426"/>
        <w:jc w:val="both"/>
        <w:rPr>
          <w:rFonts w:ascii="Calibri" w:hAnsi="Calibri" w:cs="Calibri"/>
        </w:rPr>
      </w:pPr>
    </w:p>
    <w:p w14:paraId="3D717557" w14:textId="77777777" w:rsidR="00212594" w:rsidRPr="00345A6A" w:rsidRDefault="00212594" w:rsidP="00F61F04">
      <w:pPr>
        <w:pStyle w:val="Akapitzlist"/>
        <w:numPr>
          <w:ilvl w:val="0"/>
          <w:numId w:val="5"/>
        </w:numPr>
        <w:ind w:left="426"/>
        <w:jc w:val="both"/>
        <w:rPr>
          <w:rFonts w:cs="Calibri"/>
          <w:b/>
        </w:rPr>
      </w:pPr>
      <w:r w:rsidRPr="00345A6A">
        <w:rPr>
          <w:rFonts w:cs="Calibri"/>
          <w:b/>
        </w:rPr>
        <w:t>Informacje dotyczące zabezpieczenia należytego wykonania umowy, jeżeli zamawiający je przewiduje.</w:t>
      </w:r>
    </w:p>
    <w:p w14:paraId="44AF6BA3" w14:textId="77777777" w:rsidR="00212594" w:rsidRPr="00345A6A" w:rsidRDefault="00212594" w:rsidP="00212594">
      <w:pPr>
        <w:pStyle w:val="Tekstpodstawowy3"/>
        <w:ind w:left="426"/>
        <w:jc w:val="both"/>
        <w:rPr>
          <w:rFonts w:ascii="Calibri" w:hAnsi="Calibri" w:cs="Calibri"/>
          <w:sz w:val="22"/>
          <w:szCs w:val="22"/>
        </w:rPr>
      </w:pPr>
      <w:r w:rsidRPr="00345A6A">
        <w:rPr>
          <w:rFonts w:ascii="Calibri" w:hAnsi="Calibri" w:cs="Calibri"/>
          <w:sz w:val="22"/>
          <w:szCs w:val="22"/>
        </w:rPr>
        <w:t xml:space="preserve">Przed podpisaniem umowy wybrany wykonawca zobowiązany będzie do wniesienia zabezpieczenia należytego wykonania umowy w wysokości 5% ceny całkowitej podanej </w:t>
      </w:r>
      <w:r w:rsidRPr="00345A6A">
        <w:rPr>
          <w:rFonts w:ascii="Calibri" w:hAnsi="Calibri" w:cs="Calibri"/>
          <w:sz w:val="22"/>
          <w:szCs w:val="22"/>
        </w:rPr>
        <w:br/>
        <w:t>w ofercie. Formy wniesienia zabezpieczenia należytego wykonania umowy określa art.</w:t>
      </w:r>
      <w:r w:rsidRPr="00345A6A">
        <w:rPr>
          <w:rFonts w:ascii="Calibri" w:hAnsi="Calibri" w:cs="Calibri"/>
          <w:sz w:val="22"/>
          <w:szCs w:val="22"/>
          <w:lang w:val="pl-PL"/>
        </w:rPr>
        <w:t xml:space="preserve"> 450 </w:t>
      </w:r>
      <w:r w:rsidRPr="00345A6A">
        <w:rPr>
          <w:rFonts w:ascii="Calibri" w:hAnsi="Calibri" w:cs="Calibri"/>
          <w:sz w:val="22"/>
          <w:szCs w:val="22"/>
        </w:rPr>
        <w:t>ustawy Prawo zamówień publicznych.</w:t>
      </w:r>
    </w:p>
    <w:p w14:paraId="18C12EAC" w14:textId="089999DD" w:rsidR="00B85C15" w:rsidRPr="00345A6A" w:rsidRDefault="00B85C15" w:rsidP="00212594">
      <w:pPr>
        <w:pStyle w:val="Tekstpodstawowy3"/>
        <w:ind w:left="426"/>
        <w:jc w:val="both"/>
        <w:rPr>
          <w:rFonts w:ascii="Calibri" w:hAnsi="Calibri" w:cs="Calibri"/>
          <w:sz w:val="22"/>
          <w:szCs w:val="22"/>
        </w:rPr>
      </w:pPr>
    </w:p>
    <w:p w14:paraId="07B056F4" w14:textId="77777777" w:rsidR="003E6778" w:rsidRPr="00345A6A" w:rsidRDefault="003E6778" w:rsidP="00212594">
      <w:pPr>
        <w:pStyle w:val="Tekstpodstawowy3"/>
        <w:ind w:left="426"/>
        <w:jc w:val="both"/>
        <w:rPr>
          <w:rFonts w:ascii="Calibri" w:hAnsi="Calibri" w:cs="Calibri"/>
          <w:sz w:val="22"/>
          <w:szCs w:val="22"/>
        </w:rPr>
      </w:pPr>
    </w:p>
    <w:p w14:paraId="462849E3" w14:textId="77777777" w:rsidR="00212594" w:rsidRPr="00345A6A" w:rsidRDefault="00212594" w:rsidP="00F61F04">
      <w:pPr>
        <w:pStyle w:val="Tekstpodstawowy3"/>
        <w:numPr>
          <w:ilvl w:val="0"/>
          <w:numId w:val="5"/>
        </w:numPr>
        <w:spacing w:line="360" w:lineRule="auto"/>
        <w:ind w:left="426"/>
        <w:rPr>
          <w:rFonts w:ascii="Calibri" w:hAnsi="Calibri" w:cs="Calibri"/>
          <w:b/>
          <w:sz w:val="22"/>
          <w:szCs w:val="22"/>
          <w:lang w:val="pl-PL"/>
        </w:rPr>
      </w:pPr>
      <w:r w:rsidRPr="00345A6A">
        <w:rPr>
          <w:rFonts w:ascii="Calibri" w:hAnsi="Calibri" w:cs="Calibri"/>
          <w:b/>
          <w:sz w:val="22"/>
          <w:szCs w:val="22"/>
          <w:lang w:val="pl-PL"/>
        </w:rPr>
        <w:lastRenderedPageBreak/>
        <w:t xml:space="preserve">Klauzula informacyjna </w:t>
      </w:r>
      <w:r w:rsidRPr="00345A6A">
        <w:rPr>
          <w:rFonts w:ascii="Calibri" w:hAnsi="Calibri" w:cs="Calibri"/>
          <w:b/>
          <w:bCs/>
          <w:sz w:val="22"/>
          <w:szCs w:val="22"/>
          <w:lang w:val="pl-PL"/>
        </w:rPr>
        <w:t>dotycząca przetwarzania danych osobowych</w:t>
      </w:r>
      <w:r w:rsidRPr="00345A6A">
        <w:rPr>
          <w:rFonts w:ascii="Calibri" w:hAnsi="Calibri" w:cs="Calibri"/>
          <w:b/>
          <w:sz w:val="22"/>
          <w:szCs w:val="22"/>
          <w:lang w:val="pl-PL"/>
        </w:rPr>
        <w:t>.</w:t>
      </w:r>
    </w:p>
    <w:p w14:paraId="12A7554C" w14:textId="77777777" w:rsidR="00212594" w:rsidRPr="00345A6A" w:rsidRDefault="00212594" w:rsidP="00212594">
      <w:pPr>
        <w:pStyle w:val="Tekstpodstawowy3"/>
        <w:ind w:left="426"/>
        <w:jc w:val="both"/>
        <w:rPr>
          <w:rFonts w:ascii="Calibri" w:hAnsi="Calibri" w:cs="Calibri"/>
          <w:sz w:val="22"/>
          <w:szCs w:val="22"/>
        </w:rPr>
      </w:pPr>
      <w:r w:rsidRPr="00345A6A">
        <w:rPr>
          <w:rFonts w:ascii="Calibri" w:hAnsi="Calibri" w:cs="Calibr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Pr="00345A6A">
        <w:rPr>
          <w:rFonts w:ascii="Calibri" w:hAnsi="Calibri" w:cs="Calibri"/>
          <w:sz w:val="22"/>
          <w:szCs w:val="22"/>
          <w:lang w:val="pl-PL"/>
        </w:rPr>
        <w:t> </w:t>
      </w:r>
      <w:r w:rsidRPr="00345A6A">
        <w:rPr>
          <w:rFonts w:ascii="Calibri" w:hAnsi="Calibri" w:cs="Calibri"/>
          <w:sz w:val="22"/>
          <w:szCs w:val="22"/>
        </w:rPr>
        <w:t xml:space="preserve">04.05.2016, str. 1), dalej „RODO”, informuję, że: </w:t>
      </w:r>
    </w:p>
    <w:p w14:paraId="387FF131" w14:textId="77777777" w:rsidR="00212594" w:rsidRPr="00345A6A" w:rsidRDefault="00212594" w:rsidP="00F61F04">
      <w:pPr>
        <w:numPr>
          <w:ilvl w:val="0"/>
          <w:numId w:val="2"/>
        </w:numPr>
        <w:ind w:left="567" w:hanging="141"/>
        <w:jc w:val="both"/>
        <w:rPr>
          <w:rFonts w:ascii="Calibri" w:hAnsi="Calibri" w:cs="Calibri"/>
          <w:sz w:val="22"/>
          <w:szCs w:val="22"/>
        </w:rPr>
      </w:pPr>
      <w:r w:rsidRPr="00345A6A">
        <w:rPr>
          <w:rFonts w:ascii="Calibri" w:hAnsi="Calibri" w:cs="Calibri"/>
          <w:sz w:val="22"/>
          <w:szCs w:val="22"/>
        </w:rPr>
        <w:t>Administratorem Państwa danych osobowych jest Wójt Gminy Stara Biała, ul. Jana Kazimierza 1, 09-411 Biała.</w:t>
      </w:r>
    </w:p>
    <w:p w14:paraId="1F54C190" w14:textId="77777777" w:rsidR="00212594" w:rsidRPr="00345A6A" w:rsidRDefault="00212594" w:rsidP="00F61F04">
      <w:pPr>
        <w:numPr>
          <w:ilvl w:val="0"/>
          <w:numId w:val="2"/>
        </w:numPr>
        <w:ind w:left="567" w:hanging="141"/>
        <w:jc w:val="both"/>
        <w:rPr>
          <w:rFonts w:ascii="Calibri" w:hAnsi="Calibri" w:cs="Calibri"/>
          <w:sz w:val="22"/>
          <w:szCs w:val="22"/>
        </w:rPr>
      </w:pPr>
      <w:r w:rsidRPr="00345A6A">
        <w:rPr>
          <w:rFonts w:ascii="Calibri" w:hAnsi="Calibri" w:cs="Calibri"/>
          <w:sz w:val="22"/>
          <w:szCs w:val="22"/>
        </w:rPr>
        <w:t xml:space="preserve">Inspektorem Ochrony Danych w Urzędzie Gminy Stara Biała jest Pani Magdalena Łabędzka, adres e-mail: </w:t>
      </w:r>
      <w:hyperlink r:id="rId22" w:history="1">
        <w:r w:rsidRPr="00345A6A">
          <w:rPr>
            <w:rFonts w:ascii="Calibri" w:hAnsi="Calibri" w:cs="Calibri"/>
            <w:sz w:val="22"/>
            <w:szCs w:val="22"/>
            <w:u w:val="single"/>
          </w:rPr>
          <w:t>iod@starabiala.pl</w:t>
        </w:r>
      </w:hyperlink>
    </w:p>
    <w:p w14:paraId="11928636" w14:textId="77777777" w:rsidR="00212594" w:rsidRPr="00345A6A" w:rsidRDefault="00212594" w:rsidP="00F61F04">
      <w:pPr>
        <w:pStyle w:val="Tekstpodstawowy3"/>
        <w:numPr>
          <w:ilvl w:val="0"/>
          <w:numId w:val="2"/>
        </w:numPr>
        <w:ind w:left="567" w:hanging="141"/>
        <w:jc w:val="both"/>
        <w:rPr>
          <w:rFonts w:ascii="Calibri" w:hAnsi="Calibri" w:cs="Calibri"/>
          <w:sz w:val="22"/>
          <w:szCs w:val="22"/>
        </w:rPr>
      </w:pPr>
      <w:r w:rsidRPr="00345A6A">
        <w:rPr>
          <w:rFonts w:ascii="Calibri" w:hAnsi="Calibri" w:cs="Calibri"/>
          <w:sz w:val="22"/>
          <w:szCs w:val="22"/>
        </w:rPr>
        <w:t>Pani/Pana dane osobowe przetwarzane będą na podstawie art. 6 ust. 1 lit. c</w:t>
      </w:r>
      <w:r w:rsidRPr="00345A6A">
        <w:rPr>
          <w:rFonts w:ascii="Calibri" w:hAnsi="Calibri" w:cs="Calibri"/>
          <w:i/>
          <w:sz w:val="22"/>
          <w:szCs w:val="22"/>
        </w:rPr>
        <w:t xml:space="preserve"> </w:t>
      </w:r>
      <w:r w:rsidRPr="00345A6A">
        <w:rPr>
          <w:rFonts w:ascii="Calibri" w:hAnsi="Calibri" w:cs="Calibri"/>
          <w:sz w:val="22"/>
          <w:szCs w:val="22"/>
        </w:rPr>
        <w:t>RODO w</w:t>
      </w:r>
      <w:r w:rsidRPr="00345A6A">
        <w:rPr>
          <w:rFonts w:ascii="Calibri" w:hAnsi="Calibri" w:cs="Calibri"/>
          <w:sz w:val="22"/>
          <w:szCs w:val="22"/>
          <w:lang w:val="pl-PL"/>
        </w:rPr>
        <w:t> </w:t>
      </w:r>
      <w:r w:rsidRPr="00345A6A">
        <w:rPr>
          <w:rFonts w:ascii="Calibri" w:hAnsi="Calibri" w:cs="Calibri"/>
          <w:sz w:val="22"/>
          <w:szCs w:val="22"/>
        </w:rPr>
        <w:t xml:space="preserve">celu związanym z postępowaniem o udzielenie zamówienia publicznego prowadzonym w trybie </w:t>
      </w:r>
      <w:r w:rsidRPr="00345A6A">
        <w:rPr>
          <w:rFonts w:ascii="Calibri" w:hAnsi="Calibri" w:cs="Calibri"/>
          <w:sz w:val="22"/>
          <w:szCs w:val="22"/>
          <w:lang w:val="pl-PL"/>
        </w:rPr>
        <w:t>przetargu nieograniczonego</w:t>
      </w:r>
      <w:r w:rsidRPr="00345A6A">
        <w:rPr>
          <w:rFonts w:ascii="Calibri" w:hAnsi="Calibri" w:cs="Calibri"/>
          <w:sz w:val="22"/>
          <w:szCs w:val="22"/>
        </w:rPr>
        <w:t>;</w:t>
      </w:r>
    </w:p>
    <w:p w14:paraId="3D337160" w14:textId="795D4F94" w:rsidR="00212594" w:rsidRPr="00345A6A" w:rsidRDefault="00212594" w:rsidP="00F61F04">
      <w:pPr>
        <w:pStyle w:val="Tekstpodstawowy3"/>
        <w:numPr>
          <w:ilvl w:val="0"/>
          <w:numId w:val="2"/>
        </w:numPr>
        <w:ind w:left="567" w:hanging="141"/>
        <w:jc w:val="both"/>
        <w:rPr>
          <w:rFonts w:ascii="Calibri" w:hAnsi="Calibri" w:cs="Calibri"/>
          <w:sz w:val="22"/>
          <w:szCs w:val="22"/>
        </w:rPr>
      </w:pPr>
      <w:r w:rsidRPr="00345A6A">
        <w:rPr>
          <w:rFonts w:ascii="Calibri" w:hAnsi="Calibri" w:cs="Calibri"/>
          <w:sz w:val="22"/>
          <w:szCs w:val="22"/>
        </w:rPr>
        <w:t xml:space="preserve">odbiorcami Pani/Pana danych osobowych będą osoby lub podmioty, którym udostępniona zostanie dokumentacja postępowania w oparciu o art. 8 oraz art. 96 ust. 3 ustawy z dnia </w:t>
      </w:r>
      <w:r w:rsidR="00C73728" w:rsidRPr="00345A6A">
        <w:rPr>
          <w:rFonts w:ascii="Calibri" w:hAnsi="Calibri" w:cs="Calibri"/>
          <w:sz w:val="22"/>
          <w:szCs w:val="22"/>
          <w:lang w:val="pl-PL"/>
        </w:rPr>
        <w:t>11</w:t>
      </w:r>
      <w:r w:rsidRPr="00345A6A">
        <w:rPr>
          <w:rFonts w:ascii="Calibri" w:hAnsi="Calibri" w:cs="Calibri"/>
          <w:sz w:val="22"/>
          <w:szCs w:val="22"/>
        </w:rPr>
        <w:t xml:space="preserve"> </w:t>
      </w:r>
      <w:r w:rsidR="00C73728" w:rsidRPr="00345A6A">
        <w:rPr>
          <w:rFonts w:ascii="Calibri" w:hAnsi="Calibri" w:cs="Calibri"/>
          <w:sz w:val="22"/>
          <w:szCs w:val="22"/>
          <w:lang w:val="pl-PL"/>
        </w:rPr>
        <w:t>września</w:t>
      </w:r>
      <w:r w:rsidRPr="00345A6A">
        <w:rPr>
          <w:rFonts w:ascii="Calibri" w:hAnsi="Calibri" w:cs="Calibri"/>
          <w:sz w:val="22"/>
          <w:szCs w:val="22"/>
        </w:rPr>
        <w:t xml:space="preserve"> 20</w:t>
      </w:r>
      <w:r w:rsidR="00C73728" w:rsidRPr="00345A6A">
        <w:rPr>
          <w:rFonts w:ascii="Calibri" w:hAnsi="Calibri" w:cs="Calibri"/>
          <w:sz w:val="22"/>
          <w:szCs w:val="22"/>
          <w:lang w:val="pl-PL"/>
        </w:rPr>
        <w:t>19</w:t>
      </w:r>
      <w:r w:rsidRPr="00345A6A">
        <w:rPr>
          <w:rFonts w:ascii="Calibri" w:hAnsi="Calibri" w:cs="Calibri"/>
          <w:sz w:val="22"/>
          <w:szCs w:val="22"/>
        </w:rPr>
        <w:t xml:space="preserve"> r. – Prawo zamówień publicznych (Dz. U. z 20</w:t>
      </w:r>
      <w:r w:rsidR="00B307B5" w:rsidRPr="00345A6A">
        <w:rPr>
          <w:rFonts w:ascii="Calibri" w:hAnsi="Calibri" w:cs="Calibri"/>
          <w:sz w:val="22"/>
          <w:szCs w:val="22"/>
          <w:lang w:val="pl-PL"/>
        </w:rPr>
        <w:t>21</w:t>
      </w:r>
      <w:r w:rsidRPr="00345A6A">
        <w:rPr>
          <w:rFonts w:ascii="Calibri" w:hAnsi="Calibri" w:cs="Calibri"/>
          <w:sz w:val="22"/>
          <w:szCs w:val="22"/>
        </w:rPr>
        <w:t xml:space="preserve"> r. poz. </w:t>
      </w:r>
      <w:r w:rsidR="00B307B5" w:rsidRPr="00345A6A">
        <w:rPr>
          <w:rFonts w:ascii="Calibri" w:hAnsi="Calibri" w:cs="Calibri"/>
          <w:sz w:val="22"/>
          <w:szCs w:val="22"/>
          <w:lang w:val="pl-PL"/>
        </w:rPr>
        <w:t>1129</w:t>
      </w:r>
      <w:r w:rsidRPr="00345A6A">
        <w:rPr>
          <w:rFonts w:ascii="Calibri" w:hAnsi="Calibri" w:cs="Calibri"/>
          <w:sz w:val="22"/>
          <w:szCs w:val="22"/>
        </w:rPr>
        <w:t xml:space="preserve">), dalej „ustawa Pzp”;  </w:t>
      </w:r>
    </w:p>
    <w:p w14:paraId="79914CB5" w14:textId="77777777" w:rsidR="00212594" w:rsidRPr="00345A6A" w:rsidRDefault="00212594" w:rsidP="00F61F04">
      <w:pPr>
        <w:pStyle w:val="Tekstpodstawowy3"/>
        <w:numPr>
          <w:ilvl w:val="0"/>
          <w:numId w:val="2"/>
        </w:numPr>
        <w:ind w:left="567" w:hanging="141"/>
        <w:jc w:val="both"/>
        <w:rPr>
          <w:rFonts w:ascii="Calibri" w:hAnsi="Calibri" w:cs="Calibri"/>
          <w:sz w:val="22"/>
          <w:szCs w:val="22"/>
        </w:rPr>
      </w:pPr>
      <w:r w:rsidRPr="00345A6A">
        <w:rPr>
          <w:rFonts w:ascii="Calibri" w:hAnsi="Calibri" w:cs="Calibri"/>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5638BDFA" w14:textId="77777777" w:rsidR="00212594" w:rsidRPr="00345A6A" w:rsidRDefault="00212594" w:rsidP="00F61F04">
      <w:pPr>
        <w:pStyle w:val="Tekstpodstawowy3"/>
        <w:numPr>
          <w:ilvl w:val="0"/>
          <w:numId w:val="2"/>
        </w:numPr>
        <w:ind w:left="567" w:hanging="141"/>
        <w:jc w:val="both"/>
        <w:rPr>
          <w:rFonts w:ascii="Calibri" w:hAnsi="Calibri" w:cs="Calibri"/>
          <w:b/>
          <w:i/>
          <w:sz w:val="22"/>
          <w:szCs w:val="22"/>
        </w:rPr>
      </w:pPr>
      <w:r w:rsidRPr="00345A6A">
        <w:rPr>
          <w:rFonts w:ascii="Calibri" w:hAnsi="Calibri" w:cs="Calibr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9DD1455" w14:textId="77777777" w:rsidR="00212594" w:rsidRPr="00345A6A" w:rsidRDefault="00212594" w:rsidP="00F61F04">
      <w:pPr>
        <w:pStyle w:val="Tekstpodstawowy3"/>
        <w:numPr>
          <w:ilvl w:val="0"/>
          <w:numId w:val="2"/>
        </w:numPr>
        <w:ind w:left="567" w:hanging="141"/>
        <w:jc w:val="both"/>
        <w:rPr>
          <w:rFonts w:ascii="Calibri" w:hAnsi="Calibri" w:cs="Calibri"/>
          <w:sz w:val="22"/>
          <w:szCs w:val="22"/>
        </w:rPr>
      </w:pPr>
      <w:r w:rsidRPr="00345A6A">
        <w:rPr>
          <w:rFonts w:ascii="Calibri" w:hAnsi="Calibri" w:cs="Calibri"/>
          <w:sz w:val="22"/>
          <w:szCs w:val="22"/>
        </w:rPr>
        <w:t>w odniesieniu do Pani/Pana danych osobowych decyzje nie będą podejmowane w</w:t>
      </w:r>
      <w:r w:rsidRPr="00345A6A">
        <w:rPr>
          <w:rFonts w:ascii="Calibri" w:hAnsi="Calibri" w:cs="Calibri"/>
          <w:sz w:val="22"/>
          <w:szCs w:val="22"/>
          <w:lang w:val="pl-PL"/>
        </w:rPr>
        <w:t> </w:t>
      </w:r>
      <w:r w:rsidRPr="00345A6A">
        <w:rPr>
          <w:rFonts w:ascii="Calibri" w:hAnsi="Calibri" w:cs="Calibri"/>
          <w:sz w:val="22"/>
          <w:szCs w:val="22"/>
        </w:rPr>
        <w:t>sposób zautomatyzowany, stosowanie do art. 22 RODO;</w:t>
      </w:r>
    </w:p>
    <w:p w14:paraId="1161EC08" w14:textId="77777777" w:rsidR="00212594" w:rsidRPr="00345A6A" w:rsidRDefault="00212594" w:rsidP="00F61F04">
      <w:pPr>
        <w:pStyle w:val="Tekstpodstawowy3"/>
        <w:numPr>
          <w:ilvl w:val="0"/>
          <w:numId w:val="2"/>
        </w:numPr>
        <w:ind w:left="567" w:hanging="141"/>
        <w:rPr>
          <w:rFonts w:ascii="Calibri" w:hAnsi="Calibri" w:cs="Calibri"/>
          <w:sz w:val="22"/>
          <w:szCs w:val="22"/>
        </w:rPr>
      </w:pPr>
      <w:r w:rsidRPr="00345A6A">
        <w:rPr>
          <w:rFonts w:ascii="Calibri" w:hAnsi="Calibri" w:cs="Calibri"/>
          <w:sz w:val="22"/>
          <w:szCs w:val="22"/>
        </w:rPr>
        <w:t>posiada Pani/Pan:</w:t>
      </w:r>
    </w:p>
    <w:p w14:paraId="74A898A3" w14:textId="77777777" w:rsidR="00212594" w:rsidRPr="00345A6A" w:rsidRDefault="00212594" w:rsidP="00F61F04">
      <w:pPr>
        <w:pStyle w:val="Tekstpodstawowy3"/>
        <w:numPr>
          <w:ilvl w:val="0"/>
          <w:numId w:val="3"/>
        </w:numPr>
        <w:ind w:left="851" w:hanging="141"/>
        <w:jc w:val="both"/>
        <w:rPr>
          <w:rFonts w:ascii="Calibri" w:hAnsi="Calibri" w:cs="Calibri"/>
          <w:sz w:val="22"/>
          <w:szCs w:val="22"/>
        </w:rPr>
      </w:pPr>
      <w:r w:rsidRPr="00345A6A">
        <w:rPr>
          <w:rFonts w:ascii="Calibri" w:hAnsi="Calibri" w:cs="Calibri"/>
          <w:sz w:val="22"/>
          <w:szCs w:val="22"/>
        </w:rPr>
        <w:t>na podstawie art. 15 RODO prawo dostępu do danych osobowych Pani/Pana dotyczących;</w:t>
      </w:r>
    </w:p>
    <w:p w14:paraId="02F4AC17" w14:textId="77777777" w:rsidR="00212594" w:rsidRPr="00345A6A" w:rsidRDefault="00212594" w:rsidP="00F61F04">
      <w:pPr>
        <w:pStyle w:val="Tekstpodstawowy3"/>
        <w:numPr>
          <w:ilvl w:val="0"/>
          <w:numId w:val="3"/>
        </w:numPr>
        <w:ind w:left="851" w:hanging="141"/>
        <w:jc w:val="both"/>
        <w:rPr>
          <w:rFonts w:ascii="Calibri" w:hAnsi="Calibri" w:cs="Calibri"/>
          <w:sz w:val="22"/>
          <w:szCs w:val="22"/>
        </w:rPr>
      </w:pPr>
      <w:r w:rsidRPr="00345A6A">
        <w:rPr>
          <w:rFonts w:ascii="Calibri" w:hAnsi="Calibri" w:cs="Calibri"/>
          <w:sz w:val="22"/>
          <w:szCs w:val="22"/>
        </w:rPr>
        <w:t>na podstawie art. 16 RODO prawo do sprostowania Pani/Pana danych osobowych;</w:t>
      </w:r>
    </w:p>
    <w:p w14:paraId="7F7AA008" w14:textId="77777777" w:rsidR="00212594" w:rsidRPr="00345A6A" w:rsidRDefault="00212594" w:rsidP="00F61F04">
      <w:pPr>
        <w:pStyle w:val="Tekstpodstawowy3"/>
        <w:numPr>
          <w:ilvl w:val="0"/>
          <w:numId w:val="3"/>
        </w:numPr>
        <w:ind w:left="851" w:hanging="141"/>
        <w:jc w:val="both"/>
        <w:rPr>
          <w:rFonts w:ascii="Calibri" w:hAnsi="Calibri" w:cs="Calibri"/>
          <w:sz w:val="22"/>
          <w:szCs w:val="22"/>
        </w:rPr>
      </w:pPr>
      <w:r w:rsidRPr="00345A6A">
        <w:rPr>
          <w:rFonts w:ascii="Calibri" w:hAnsi="Calibri" w:cs="Calibri"/>
          <w:sz w:val="22"/>
          <w:szCs w:val="22"/>
        </w:rPr>
        <w:t xml:space="preserve">na podstawie art. 18 RODO prawo żądania od administratora ograniczenia przetwarzania danych osobowych z zastrzeżeniem przypadków, o których mowa w art. 18 ust. 2 RODO;  </w:t>
      </w:r>
    </w:p>
    <w:p w14:paraId="1E5A3D29" w14:textId="77777777" w:rsidR="00212594" w:rsidRPr="00345A6A" w:rsidRDefault="00212594" w:rsidP="00F61F04">
      <w:pPr>
        <w:pStyle w:val="Tekstpodstawowy3"/>
        <w:numPr>
          <w:ilvl w:val="0"/>
          <w:numId w:val="3"/>
        </w:numPr>
        <w:ind w:left="851" w:hanging="141"/>
        <w:jc w:val="both"/>
        <w:rPr>
          <w:rFonts w:ascii="Calibri" w:hAnsi="Calibri" w:cs="Calibri"/>
          <w:i/>
          <w:sz w:val="22"/>
          <w:szCs w:val="22"/>
        </w:rPr>
      </w:pPr>
      <w:r w:rsidRPr="00345A6A">
        <w:rPr>
          <w:rFonts w:ascii="Calibri" w:hAnsi="Calibri" w:cs="Calibri"/>
          <w:sz w:val="22"/>
          <w:szCs w:val="22"/>
        </w:rPr>
        <w:t>prawo do wniesienia skargi do Prezesa Urzędu Ochrony Danych Osobowych, gdy uzna Pani/Pan, że przetwarzanie danych osobowych Pani/Pana dotyczących narusza przepisy RODO;</w:t>
      </w:r>
    </w:p>
    <w:p w14:paraId="06E907D1" w14:textId="77777777" w:rsidR="00212594" w:rsidRPr="00345A6A" w:rsidRDefault="00212594" w:rsidP="00F61F04">
      <w:pPr>
        <w:pStyle w:val="Tekstpodstawowy3"/>
        <w:numPr>
          <w:ilvl w:val="0"/>
          <w:numId w:val="2"/>
        </w:numPr>
        <w:ind w:left="567" w:hanging="141"/>
        <w:rPr>
          <w:rFonts w:ascii="Calibri" w:hAnsi="Calibri" w:cs="Calibri"/>
          <w:i/>
          <w:sz w:val="22"/>
          <w:szCs w:val="22"/>
        </w:rPr>
      </w:pPr>
      <w:r w:rsidRPr="00345A6A">
        <w:rPr>
          <w:rFonts w:ascii="Calibri" w:hAnsi="Calibri" w:cs="Calibri"/>
          <w:sz w:val="22"/>
          <w:szCs w:val="22"/>
        </w:rPr>
        <w:t>nie przysługuje Pani/Panu:</w:t>
      </w:r>
    </w:p>
    <w:p w14:paraId="34DDA010" w14:textId="77777777" w:rsidR="00212594" w:rsidRPr="00345A6A" w:rsidRDefault="00212594" w:rsidP="00F61F04">
      <w:pPr>
        <w:pStyle w:val="Tekstpodstawowy3"/>
        <w:numPr>
          <w:ilvl w:val="0"/>
          <w:numId w:val="4"/>
        </w:numPr>
        <w:ind w:left="851" w:hanging="141"/>
        <w:jc w:val="both"/>
        <w:rPr>
          <w:rFonts w:ascii="Calibri" w:hAnsi="Calibri" w:cs="Calibri"/>
          <w:i/>
          <w:sz w:val="22"/>
          <w:szCs w:val="22"/>
        </w:rPr>
      </w:pPr>
      <w:r w:rsidRPr="00345A6A">
        <w:rPr>
          <w:rFonts w:ascii="Calibri" w:hAnsi="Calibri" w:cs="Calibri"/>
          <w:sz w:val="22"/>
          <w:szCs w:val="22"/>
        </w:rPr>
        <w:t>w związku z art. 17 ust. 3 lit. b, d lub e RODO prawo do usunięcia danych osobowych;</w:t>
      </w:r>
    </w:p>
    <w:p w14:paraId="35525610" w14:textId="77777777" w:rsidR="00212594" w:rsidRPr="00345A6A" w:rsidRDefault="00212594" w:rsidP="00F61F04">
      <w:pPr>
        <w:pStyle w:val="Tekstpodstawowy3"/>
        <w:numPr>
          <w:ilvl w:val="0"/>
          <w:numId w:val="4"/>
        </w:numPr>
        <w:ind w:left="851" w:hanging="141"/>
        <w:jc w:val="both"/>
        <w:rPr>
          <w:rFonts w:ascii="Calibri" w:hAnsi="Calibri" w:cs="Calibri"/>
          <w:b/>
          <w:i/>
          <w:sz w:val="22"/>
          <w:szCs w:val="22"/>
        </w:rPr>
      </w:pPr>
      <w:r w:rsidRPr="00345A6A">
        <w:rPr>
          <w:rFonts w:ascii="Calibri" w:hAnsi="Calibri" w:cs="Calibri"/>
          <w:sz w:val="22"/>
          <w:szCs w:val="22"/>
        </w:rPr>
        <w:t>prawo do przenoszenia danych osobowych, o którym mowa w art. 20 RODO;</w:t>
      </w:r>
    </w:p>
    <w:p w14:paraId="32BC6BE5" w14:textId="77777777" w:rsidR="00212594" w:rsidRPr="00345A6A" w:rsidRDefault="00212594" w:rsidP="00F61F04">
      <w:pPr>
        <w:pStyle w:val="Tekstpodstawowy3"/>
        <w:numPr>
          <w:ilvl w:val="0"/>
          <w:numId w:val="4"/>
        </w:numPr>
        <w:ind w:left="851" w:hanging="141"/>
        <w:jc w:val="both"/>
        <w:rPr>
          <w:rFonts w:ascii="Calibri" w:hAnsi="Calibri" w:cs="Calibri"/>
          <w:sz w:val="22"/>
          <w:szCs w:val="22"/>
        </w:rPr>
      </w:pPr>
      <w:r w:rsidRPr="00345A6A">
        <w:rPr>
          <w:rFonts w:ascii="Calibri" w:hAnsi="Calibri" w:cs="Calibri"/>
          <w:sz w:val="22"/>
          <w:szCs w:val="22"/>
          <w:lang w:val="pl-PL"/>
        </w:rPr>
        <w:t>na podstawie art. 21 RODO prawo sprzeciwu, wobec przetwarzania danych osobowych, gdyż podstawą prawną przetwarzania Pani/Pana danych osobowych jest art. 6 ust. 1 lit. c RODO.</w:t>
      </w:r>
    </w:p>
    <w:p w14:paraId="0183FFFF" w14:textId="77777777" w:rsidR="00B85C15" w:rsidRPr="00345A6A" w:rsidRDefault="00B85C15" w:rsidP="00B85C15">
      <w:pPr>
        <w:pStyle w:val="Tekstpodstawowy3"/>
        <w:ind w:left="851"/>
        <w:jc w:val="both"/>
        <w:rPr>
          <w:rFonts w:ascii="Calibri" w:hAnsi="Calibri" w:cs="Calibri"/>
          <w:sz w:val="22"/>
          <w:szCs w:val="22"/>
        </w:rPr>
      </w:pPr>
      <w:r w:rsidRPr="00345A6A">
        <w:rPr>
          <w:rFonts w:ascii="Calibri" w:hAnsi="Calibri" w:cs="Calibri"/>
          <w:sz w:val="22"/>
          <w:szCs w:val="22"/>
          <w:lang w:val="pl-PL"/>
        </w:rPr>
        <w:br w:type="page"/>
      </w:r>
    </w:p>
    <w:tbl>
      <w:tblPr>
        <w:tblW w:w="0" w:type="auto"/>
        <w:tblLook w:val="04A0" w:firstRow="1" w:lastRow="0" w:firstColumn="1" w:lastColumn="0" w:noHBand="0" w:noVBand="1"/>
      </w:tblPr>
      <w:tblGrid>
        <w:gridCol w:w="1812"/>
        <w:gridCol w:w="1807"/>
        <w:gridCol w:w="1807"/>
        <w:gridCol w:w="1535"/>
        <w:gridCol w:w="2109"/>
      </w:tblGrid>
      <w:tr w:rsidR="00AB0297" w:rsidRPr="00345A6A" w14:paraId="225C65EB" w14:textId="77777777" w:rsidTr="00053218">
        <w:trPr>
          <w:trHeight w:val="122"/>
        </w:trPr>
        <w:tc>
          <w:tcPr>
            <w:tcW w:w="1847" w:type="dxa"/>
            <w:shd w:val="clear" w:color="auto" w:fill="auto"/>
          </w:tcPr>
          <w:p w14:paraId="400077E8" w14:textId="77777777" w:rsidR="00AB0297" w:rsidRPr="00345A6A" w:rsidRDefault="00AB0297" w:rsidP="00053218">
            <w:pPr>
              <w:rPr>
                <w:rFonts w:ascii="Calibri" w:hAnsi="Calibri" w:cs="Calibri"/>
                <w:b/>
              </w:rPr>
            </w:pPr>
          </w:p>
        </w:tc>
        <w:tc>
          <w:tcPr>
            <w:tcW w:w="1843" w:type="dxa"/>
            <w:shd w:val="clear" w:color="auto" w:fill="auto"/>
          </w:tcPr>
          <w:p w14:paraId="6D04E7CE" w14:textId="77777777" w:rsidR="00AB0297" w:rsidRPr="00345A6A" w:rsidRDefault="00AB0297" w:rsidP="00053218">
            <w:pPr>
              <w:rPr>
                <w:rFonts w:ascii="Calibri" w:hAnsi="Calibri" w:cs="Calibri"/>
              </w:rPr>
            </w:pPr>
          </w:p>
        </w:tc>
        <w:tc>
          <w:tcPr>
            <w:tcW w:w="1843" w:type="dxa"/>
            <w:shd w:val="clear" w:color="auto" w:fill="auto"/>
          </w:tcPr>
          <w:p w14:paraId="703DBE0C" w14:textId="77777777" w:rsidR="00AB0297" w:rsidRPr="00345A6A" w:rsidRDefault="00AB0297" w:rsidP="00053218">
            <w:pPr>
              <w:rPr>
                <w:rFonts w:ascii="Calibri" w:hAnsi="Calibri" w:cs="Calibri"/>
              </w:rPr>
            </w:pPr>
          </w:p>
        </w:tc>
        <w:tc>
          <w:tcPr>
            <w:tcW w:w="1565" w:type="dxa"/>
            <w:shd w:val="clear" w:color="auto" w:fill="auto"/>
          </w:tcPr>
          <w:p w14:paraId="0BB0C813" w14:textId="77777777" w:rsidR="00AB0297" w:rsidRPr="00345A6A" w:rsidRDefault="00AB0297" w:rsidP="00053218">
            <w:pPr>
              <w:rPr>
                <w:rFonts w:ascii="Calibri" w:hAnsi="Calibri" w:cs="Calibri"/>
              </w:rPr>
            </w:pPr>
          </w:p>
          <w:p w14:paraId="17F8422B" w14:textId="77777777" w:rsidR="00AB0297" w:rsidRPr="00345A6A" w:rsidRDefault="00AB0297" w:rsidP="00053218">
            <w:pPr>
              <w:rPr>
                <w:rFonts w:ascii="Calibri" w:hAnsi="Calibri" w:cs="Calibri"/>
              </w:rPr>
            </w:pPr>
          </w:p>
        </w:tc>
        <w:tc>
          <w:tcPr>
            <w:tcW w:w="2122" w:type="dxa"/>
            <w:shd w:val="clear" w:color="auto" w:fill="auto"/>
          </w:tcPr>
          <w:p w14:paraId="2A0F271E" w14:textId="7F0A8D01" w:rsidR="00AB0297" w:rsidRPr="00345A6A" w:rsidRDefault="00AB0297" w:rsidP="00053218">
            <w:pPr>
              <w:jc w:val="center"/>
              <w:rPr>
                <w:rFonts w:ascii="Calibri" w:hAnsi="Calibri" w:cs="Calibri"/>
                <w:sz w:val="18"/>
                <w:szCs w:val="18"/>
              </w:rPr>
            </w:pPr>
            <w:r w:rsidRPr="00345A6A">
              <w:rPr>
                <w:rFonts w:ascii="Calibri" w:hAnsi="Calibri" w:cs="Calibri"/>
                <w:sz w:val="18"/>
                <w:szCs w:val="18"/>
              </w:rPr>
              <w:t>Załącznik nr 1 do SWZ IR.ZP.271.</w:t>
            </w:r>
            <w:r w:rsidR="009F0EB8" w:rsidRPr="00345A6A">
              <w:rPr>
                <w:rFonts w:ascii="Calibri" w:hAnsi="Calibri" w:cs="Calibri"/>
                <w:sz w:val="18"/>
                <w:szCs w:val="18"/>
              </w:rPr>
              <w:t>1</w:t>
            </w:r>
            <w:r w:rsidR="00A01019" w:rsidRPr="00345A6A">
              <w:rPr>
                <w:rFonts w:ascii="Calibri" w:hAnsi="Calibri" w:cs="Calibri"/>
                <w:sz w:val="18"/>
                <w:szCs w:val="18"/>
              </w:rPr>
              <w:t>8</w:t>
            </w:r>
            <w:r w:rsidRPr="00345A6A">
              <w:rPr>
                <w:rFonts w:ascii="Calibri" w:hAnsi="Calibri" w:cs="Calibri"/>
                <w:sz w:val="18"/>
                <w:szCs w:val="18"/>
              </w:rPr>
              <w:t>.2021</w:t>
            </w:r>
          </w:p>
        </w:tc>
      </w:tr>
    </w:tbl>
    <w:p w14:paraId="4DBEAECE" w14:textId="77777777" w:rsidR="00AB0297" w:rsidRPr="00345A6A" w:rsidRDefault="00AB0297" w:rsidP="00AB0297">
      <w:pPr>
        <w:widowControl w:val="0"/>
        <w:tabs>
          <w:tab w:val="left" w:leader="dot" w:pos="0"/>
        </w:tabs>
        <w:jc w:val="right"/>
        <w:rPr>
          <w:rFonts w:ascii="Calibri" w:hAnsi="Calibri" w:cs="Calibri"/>
          <w:sz w:val="22"/>
        </w:rPr>
      </w:pPr>
    </w:p>
    <w:tbl>
      <w:tblPr>
        <w:tblW w:w="9300" w:type="dxa"/>
        <w:tblLook w:val="04A0" w:firstRow="1" w:lastRow="0" w:firstColumn="1" w:lastColumn="0" w:noHBand="0" w:noVBand="1"/>
      </w:tblPr>
      <w:tblGrid>
        <w:gridCol w:w="4644"/>
        <w:gridCol w:w="1276"/>
        <w:gridCol w:w="3380"/>
      </w:tblGrid>
      <w:tr w:rsidR="00AB0297" w:rsidRPr="00345A6A" w14:paraId="13572866" w14:textId="77777777" w:rsidTr="00053218">
        <w:tc>
          <w:tcPr>
            <w:tcW w:w="4644" w:type="dxa"/>
            <w:shd w:val="clear" w:color="auto" w:fill="auto"/>
          </w:tcPr>
          <w:p w14:paraId="2744E4C9" w14:textId="77777777" w:rsidR="00AB0297" w:rsidRPr="00345A6A" w:rsidRDefault="00AB0297" w:rsidP="00053218">
            <w:pPr>
              <w:widowControl w:val="0"/>
              <w:tabs>
                <w:tab w:val="left" w:leader="dot" w:pos="0"/>
              </w:tabs>
              <w:jc w:val="center"/>
              <w:rPr>
                <w:rFonts w:ascii="Calibri" w:hAnsi="Calibri" w:cs="Calibri"/>
                <w:sz w:val="20"/>
                <w:szCs w:val="20"/>
              </w:rPr>
            </w:pPr>
            <w:r w:rsidRPr="00345A6A">
              <w:rPr>
                <w:rFonts w:ascii="Calibri" w:hAnsi="Calibri" w:cs="Calibri"/>
                <w:sz w:val="20"/>
                <w:szCs w:val="20"/>
              </w:rPr>
              <w:t>...........................................................................</w:t>
            </w:r>
          </w:p>
          <w:p w14:paraId="1909C598" w14:textId="77777777" w:rsidR="00AB0297" w:rsidRPr="00345A6A" w:rsidRDefault="00AB0297" w:rsidP="00053218">
            <w:pPr>
              <w:widowControl w:val="0"/>
              <w:jc w:val="center"/>
              <w:rPr>
                <w:rFonts w:ascii="Calibri" w:hAnsi="Calibri" w:cs="Calibri"/>
                <w:sz w:val="20"/>
                <w:szCs w:val="20"/>
              </w:rPr>
            </w:pPr>
            <w:r w:rsidRPr="00345A6A">
              <w:rPr>
                <w:rFonts w:ascii="Calibri" w:hAnsi="Calibri" w:cs="Calibri"/>
                <w:sz w:val="20"/>
                <w:szCs w:val="20"/>
              </w:rPr>
              <w:t xml:space="preserve">Nazwa, siedziba oraz adres e mail, adres </w:t>
            </w:r>
            <w:proofErr w:type="spellStart"/>
            <w:r w:rsidRPr="00345A6A">
              <w:rPr>
                <w:rFonts w:ascii="Calibri" w:hAnsi="Calibri" w:cs="Calibri"/>
                <w:sz w:val="20"/>
                <w:szCs w:val="20"/>
              </w:rPr>
              <w:t>ePuap</w:t>
            </w:r>
            <w:proofErr w:type="spellEnd"/>
            <w:r w:rsidRPr="00345A6A">
              <w:rPr>
                <w:rFonts w:ascii="Calibri" w:hAnsi="Calibri" w:cs="Calibri"/>
                <w:sz w:val="20"/>
                <w:szCs w:val="20"/>
              </w:rPr>
              <w:t>:</w:t>
            </w:r>
          </w:p>
          <w:p w14:paraId="26EE1224" w14:textId="77777777" w:rsidR="00AB0297" w:rsidRPr="00345A6A" w:rsidRDefault="00AB0297" w:rsidP="00053218">
            <w:pPr>
              <w:widowControl w:val="0"/>
              <w:jc w:val="center"/>
              <w:rPr>
                <w:rFonts w:ascii="Calibri" w:hAnsi="Calibri" w:cs="Calibri"/>
                <w:sz w:val="20"/>
                <w:szCs w:val="20"/>
              </w:rPr>
            </w:pPr>
            <w:r w:rsidRPr="00345A6A">
              <w:rPr>
                <w:rFonts w:ascii="Calibri" w:hAnsi="Calibri" w:cs="Calibri"/>
                <w:sz w:val="20"/>
                <w:szCs w:val="20"/>
              </w:rPr>
              <w:t>Wykonawcy*</w:t>
            </w:r>
          </w:p>
          <w:p w14:paraId="163AB237" w14:textId="77777777" w:rsidR="00AB0297" w:rsidRPr="00345A6A" w:rsidRDefault="00AB0297" w:rsidP="00053218">
            <w:pPr>
              <w:widowControl w:val="0"/>
              <w:jc w:val="center"/>
              <w:rPr>
                <w:rFonts w:ascii="Calibri" w:hAnsi="Calibri" w:cs="Calibri"/>
                <w:sz w:val="20"/>
                <w:szCs w:val="20"/>
                <w:u w:val="single"/>
              </w:rPr>
            </w:pPr>
            <w:r w:rsidRPr="00345A6A">
              <w:rPr>
                <w:rFonts w:ascii="Calibri" w:hAnsi="Calibri" w:cs="Calibri"/>
                <w:sz w:val="20"/>
                <w:szCs w:val="20"/>
                <w:u w:val="single"/>
              </w:rPr>
              <w:t>Lidera konsorcjum, jeśli oferta składana jest wspólnie*</w:t>
            </w:r>
          </w:p>
          <w:p w14:paraId="64D3B83A" w14:textId="77777777" w:rsidR="00AB0297" w:rsidRPr="00345A6A" w:rsidRDefault="00AB0297" w:rsidP="00053218">
            <w:pPr>
              <w:widowControl w:val="0"/>
              <w:jc w:val="center"/>
              <w:rPr>
                <w:rFonts w:ascii="Calibri" w:hAnsi="Calibri" w:cs="Calibri"/>
                <w:b/>
                <w:sz w:val="20"/>
                <w:szCs w:val="20"/>
              </w:rPr>
            </w:pPr>
            <w:r w:rsidRPr="00345A6A">
              <w:rPr>
                <w:rFonts w:ascii="Calibri" w:hAnsi="Calibri" w:cs="Calibri"/>
                <w:b/>
                <w:sz w:val="20"/>
                <w:szCs w:val="20"/>
              </w:rPr>
              <w:t>*niewłaściwe skreślić</w:t>
            </w:r>
          </w:p>
          <w:p w14:paraId="294F7784" w14:textId="77777777" w:rsidR="00AB0297" w:rsidRPr="00345A6A" w:rsidRDefault="00AB0297" w:rsidP="00053218">
            <w:pPr>
              <w:widowControl w:val="0"/>
              <w:tabs>
                <w:tab w:val="left" w:leader="dot" w:pos="0"/>
              </w:tabs>
              <w:jc w:val="center"/>
              <w:rPr>
                <w:rFonts w:ascii="Calibri" w:hAnsi="Calibri" w:cs="Calibri"/>
                <w:sz w:val="20"/>
                <w:szCs w:val="20"/>
              </w:rPr>
            </w:pPr>
          </w:p>
        </w:tc>
        <w:tc>
          <w:tcPr>
            <w:tcW w:w="1276" w:type="dxa"/>
            <w:shd w:val="clear" w:color="auto" w:fill="auto"/>
          </w:tcPr>
          <w:p w14:paraId="68A8D2C0" w14:textId="77777777" w:rsidR="00AB0297" w:rsidRPr="00345A6A" w:rsidRDefault="00AB0297" w:rsidP="00053218">
            <w:pPr>
              <w:widowControl w:val="0"/>
              <w:tabs>
                <w:tab w:val="left" w:leader="dot" w:pos="0"/>
              </w:tabs>
              <w:jc w:val="both"/>
              <w:rPr>
                <w:rFonts w:ascii="Calibri" w:hAnsi="Calibri" w:cs="Calibri"/>
                <w:sz w:val="22"/>
              </w:rPr>
            </w:pPr>
          </w:p>
        </w:tc>
        <w:tc>
          <w:tcPr>
            <w:tcW w:w="3380" w:type="dxa"/>
            <w:shd w:val="clear" w:color="auto" w:fill="auto"/>
          </w:tcPr>
          <w:p w14:paraId="2FA9FAC0" w14:textId="77777777" w:rsidR="00AB0297" w:rsidRPr="00345A6A" w:rsidRDefault="00AB0297" w:rsidP="00053218">
            <w:pPr>
              <w:widowControl w:val="0"/>
              <w:tabs>
                <w:tab w:val="left" w:leader="dot" w:pos="0"/>
              </w:tabs>
              <w:jc w:val="right"/>
              <w:rPr>
                <w:rFonts w:ascii="Calibri" w:hAnsi="Calibri" w:cs="Calibri"/>
                <w:sz w:val="22"/>
              </w:rPr>
            </w:pPr>
          </w:p>
          <w:p w14:paraId="270559EA" w14:textId="77777777" w:rsidR="00AB0297" w:rsidRPr="00345A6A" w:rsidRDefault="00AB0297" w:rsidP="00053218">
            <w:pPr>
              <w:widowControl w:val="0"/>
              <w:tabs>
                <w:tab w:val="left" w:leader="dot" w:pos="0"/>
              </w:tabs>
              <w:jc w:val="right"/>
              <w:rPr>
                <w:rFonts w:ascii="Calibri" w:hAnsi="Calibri" w:cs="Calibri"/>
              </w:rPr>
            </w:pPr>
            <w:r w:rsidRPr="00345A6A">
              <w:rPr>
                <w:rFonts w:ascii="Calibri" w:hAnsi="Calibri" w:cs="Calibri"/>
              </w:rPr>
              <w:t>……………………., dnia ………………..</w:t>
            </w:r>
          </w:p>
        </w:tc>
      </w:tr>
    </w:tbl>
    <w:p w14:paraId="11B581FC" w14:textId="77777777" w:rsidR="00AB0297" w:rsidRPr="00345A6A" w:rsidRDefault="00AB0297" w:rsidP="00AB0297">
      <w:pPr>
        <w:widowControl w:val="0"/>
        <w:tabs>
          <w:tab w:val="left" w:leader="dot" w:pos="0"/>
        </w:tabs>
        <w:jc w:val="both"/>
        <w:rPr>
          <w:rFonts w:ascii="Calibri" w:hAnsi="Calibri" w:cs="Calibri"/>
          <w:sz w:val="22"/>
        </w:rPr>
      </w:pPr>
    </w:p>
    <w:p w14:paraId="7B486B79" w14:textId="77777777" w:rsidR="00AB0297" w:rsidRPr="00345A6A" w:rsidRDefault="00AB0297" w:rsidP="00AB0297">
      <w:pPr>
        <w:pStyle w:val="Nagwek5"/>
        <w:jc w:val="center"/>
        <w:rPr>
          <w:rFonts w:ascii="Calibri" w:hAnsi="Calibri" w:cs="Calibri"/>
          <w:i w:val="0"/>
          <w:sz w:val="32"/>
          <w:szCs w:val="32"/>
        </w:rPr>
      </w:pPr>
      <w:r w:rsidRPr="00345A6A">
        <w:rPr>
          <w:rFonts w:ascii="Calibri" w:hAnsi="Calibri" w:cs="Calibri"/>
          <w:i w:val="0"/>
          <w:sz w:val="32"/>
          <w:szCs w:val="32"/>
        </w:rPr>
        <w:t>OFERTA</w:t>
      </w:r>
    </w:p>
    <w:p w14:paraId="244FF360" w14:textId="77777777" w:rsidR="00AB0297" w:rsidRPr="00345A6A" w:rsidRDefault="00AB0297" w:rsidP="00AB0297">
      <w:pPr>
        <w:widowControl w:val="0"/>
        <w:ind w:left="5040" w:firstLine="720"/>
        <w:jc w:val="both"/>
        <w:rPr>
          <w:rFonts w:ascii="Calibri" w:hAnsi="Calibri" w:cs="Calibri"/>
          <w:sz w:val="30"/>
        </w:rPr>
      </w:pPr>
      <w:r w:rsidRPr="00345A6A">
        <w:rPr>
          <w:rFonts w:ascii="Calibri" w:hAnsi="Calibri" w:cs="Calibri"/>
          <w:sz w:val="30"/>
        </w:rPr>
        <w:t xml:space="preserve">GMINA STARA BIAŁA </w:t>
      </w:r>
    </w:p>
    <w:p w14:paraId="2A386B70" w14:textId="77777777" w:rsidR="00AB0297" w:rsidRPr="00345A6A" w:rsidRDefault="00AB0297" w:rsidP="00AB0297">
      <w:pPr>
        <w:widowControl w:val="0"/>
        <w:ind w:left="5760"/>
        <w:jc w:val="both"/>
        <w:rPr>
          <w:rFonts w:ascii="Calibri" w:hAnsi="Calibri" w:cs="Calibri"/>
          <w:sz w:val="30"/>
        </w:rPr>
      </w:pPr>
      <w:r w:rsidRPr="00345A6A">
        <w:rPr>
          <w:rFonts w:ascii="Calibri" w:hAnsi="Calibri" w:cs="Calibri"/>
          <w:sz w:val="30"/>
        </w:rPr>
        <w:t>ul. Jana Kazimierza 1</w:t>
      </w:r>
    </w:p>
    <w:p w14:paraId="517E7F0E" w14:textId="77777777" w:rsidR="00AB0297" w:rsidRPr="00345A6A" w:rsidRDefault="00AB0297" w:rsidP="00AB0297">
      <w:pPr>
        <w:widowControl w:val="0"/>
        <w:ind w:left="5760"/>
        <w:jc w:val="both"/>
        <w:rPr>
          <w:rFonts w:ascii="Calibri" w:hAnsi="Calibri" w:cs="Calibri"/>
          <w:sz w:val="30"/>
        </w:rPr>
      </w:pPr>
      <w:r w:rsidRPr="00345A6A">
        <w:rPr>
          <w:rFonts w:ascii="Calibri" w:hAnsi="Calibri" w:cs="Calibri"/>
          <w:sz w:val="30"/>
        </w:rPr>
        <w:t>09-411 Biała</w:t>
      </w:r>
    </w:p>
    <w:p w14:paraId="7CDD0DFB" w14:textId="77777777" w:rsidR="00AB0297" w:rsidRPr="00345A6A" w:rsidRDefault="00AB0297" w:rsidP="00AB0297">
      <w:pPr>
        <w:widowControl w:val="0"/>
        <w:jc w:val="both"/>
        <w:rPr>
          <w:rFonts w:ascii="Calibri" w:hAnsi="Calibri" w:cs="Calibri"/>
          <w:sz w:val="30"/>
        </w:rPr>
      </w:pPr>
    </w:p>
    <w:p w14:paraId="476E447A" w14:textId="77777777" w:rsidR="00AB0297" w:rsidRPr="00345A6A" w:rsidRDefault="00AB0297" w:rsidP="00732845">
      <w:pPr>
        <w:autoSpaceDE w:val="0"/>
        <w:autoSpaceDN w:val="0"/>
        <w:adjustRightInd w:val="0"/>
        <w:jc w:val="both"/>
        <w:rPr>
          <w:rFonts w:ascii="Calibri" w:hAnsi="Calibri" w:cs="Calibri"/>
        </w:rPr>
      </w:pPr>
      <w:r w:rsidRPr="00345A6A">
        <w:rPr>
          <w:rFonts w:ascii="Calibri" w:hAnsi="Calibri" w:cs="Calibri"/>
        </w:rPr>
        <w:t>Nawiązując do ogłoszenia o zamówieniu klasycznym, o wartości mniejszej niż progi unijne prowadzonym w trybie podstawowym, na podstawie art. 275 pkt 1 ustawy z dnia 11.09.2019r. Prawo zamówień publicznych (Dz. U. z 20</w:t>
      </w:r>
      <w:r w:rsidR="00B307B5" w:rsidRPr="00345A6A">
        <w:rPr>
          <w:rFonts w:ascii="Calibri" w:hAnsi="Calibri" w:cs="Calibri"/>
        </w:rPr>
        <w:t>21</w:t>
      </w:r>
      <w:r w:rsidR="00732845" w:rsidRPr="00345A6A">
        <w:rPr>
          <w:rFonts w:ascii="Calibri" w:hAnsi="Calibri" w:cs="Calibri"/>
        </w:rPr>
        <w:t xml:space="preserve"> </w:t>
      </w:r>
      <w:r w:rsidRPr="00345A6A">
        <w:rPr>
          <w:rFonts w:ascii="Calibri" w:hAnsi="Calibri" w:cs="Calibri"/>
        </w:rPr>
        <w:t>r</w:t>
      </w:r>
      <w:r w:rsidR="00732845" w:rsidRPr="00345A6A">
        <w:rPr>
          <w:rFonts w:ascii="Calibri" w:hAnsi="Calibri" w:cs="Calibri"/>
        </w:rPr>
        <w:t>.</w:t>
      </w:r>
      <w:r w:rsidRPr="00345A6A">
        <w:rPr>
          <w:rFonts w:ascii="Calibri" w:hAnsi="Calibri" w:cs="Calibri"/>
        </w:rPr>
        <w:t xml:space="preserve">, poz. </w:t>
      </w:r>
      <w:r w:rsidR="00B307B5" w:rsidRPr="00345A6A">
        <w:rPr>
          <w:rFonts w:ascii="Calibri" w:hAnsi="Calibri" w:cs="Calibri"/>
        </w:rPr>
        <w:t>1129</w:t>
      </w:r>
      <w:r w:rsidRPr="00345A6A">
        <w:rPr>
          <w:rFonts w:ascii="Calibri" w:hAnsi="Calibri" w:cs="Calibri"/>
        </w:rPr>
        <w:t xml:space="preserve"> ze zm.) dotyczącym zadania pn.</w:t>
      </w:r>
      <w:r w:rsidRPr="00345A6A">
        <w:rPr>
          <w:rFonts w:ascii="Calibri" w:hAnsi="Calibri" w:cs="Calibri"/>
          <w:b/>
        </w:rPr>
        <w:t xml:space="preserve"> </w:t>
      </w:r>
      <w:r w:rsidRPr="00345A6A">
        <w:rPr>
          <w:rFonts w:ascii="Calibri" w:hAnsi="Calibri" w:cs="Calibri"/>
          <w:b/>
          <w:i/>
        </w:rPr>
        <w:t>„</w:t>
      </w:r>
      <w:r w:rsidR="00C366BE" w:rsidRPr="00345A6A">
        <w:rPr>
          <w:rFonts w:ascii="Calibri" w:hAnsi="Calibri" w:cs="Calibri"/>
          <w:b/>
          <w:i/>
        </w:rPr>
        <w:t>Budowa przydomowych oczyszczalni ścieków na terenie gminy Stara Biała</w:t>
      </w:r>
      <w:r w:rsidRPr="00345A6A">
        <w:rPr>
          <w:rFonts w:ascii="Calibri" w:hAnsi="Calibri" w:cs="Calibri"/>
          <w:b/>
          <w:i/>
        </w:rPr>
        <w:t xml:space="preserve">” </w:t>
      </w:r>
      <w:r w:rsidRPr="00345A6A">
        <w:rPr>
          <w:rFonts w:ascii="Calibri" w:hAnsi="Calibri" w:cs="Calibri"/>
        </w:rPr>
        <w:t>składam ofertę wykonania w/w zamówienia</w:t>
      </w:r>
    </w:p>
    <w:p w14:paraId="6C45E48B" w14:textId="77777777" w:rsidR="00AB0297" w:rsidRPr="00345A6A" w:rsidRDefault="00AB0297" w:rsidP="00AB0297">
      <w:pPr>
        <w:autoSpaceDE w:val="0"/>
        <w:autoSpaceDN w:val="0"/>
        <w:adjustRightInd w:val="0"/>
        <w:jc w:val="both"/>
        <w:rPr>
          <w:rFonts w:ascii="Calibri" w:hAnsi="Calibri" w:cs="Calibri"/>
        </w:rPr>
      </w:pPr>
    </w:p>
    <w:p w14:paraId="505D9BBC" w14:textId="77777777" w:rsidR="00AB0297" w:rsidRPr="00345A6A" w:rsidRDefault="00AB0297" w:rsidP="00AB0297">
      <w:pPr>
        <w:autoSpaceDE w:val="0"/>
        <w:autoSpaceDN w:val="0"/>
        <w:adjustRightInd w:val="0"/>
        <w:jc w:val="center"/>
        <w:rPr>
          <w:rFonts w:ascii="Calibri" w:hAnsi="Calibri" w:cs="Calibri"/>
          <w:bCs/>
          <w:lang w:val="x-none"/>
        </w:rPr>
      </w:pPr>
      <w:r w:rsidRPr="00345A6A">
        <w:rPr>
          <w:rFonts w:ascii="Calibri" w:hAnsi="Calibri" w:cs="Calibri"/>
          <w:bCs/>
          <w:lang w:val="x-none"/>
        </w:rPr>
        <w:t xml:space="preserve">za cenę </w:t>
      </w:r>
      <w:r w:rsidRPr="00345A6A">
        <w:rPr>
          <w:rFonts w:ascii="Calibri" w:hAnsi="Calibri" w:cs="Calibri"/>
          <w:bCs/>
        </w:rPr>
        <w:t>ryczałtową</w:t>
      </w:r>
      <w:r w:rsidRPr="00345A6A">
        <w:rPr>
          <w:rFonts w:ascii="Calibri" w:hAnsi="Calibri" w:cs="Calibri"/>
          <w:bCs/>
          <w:lang w:val="x-none"/>
        </w:rPr>
        <w:t>: . . . . . . . . . . . . . . . . . . . . . złotych.</w:t>
      </w:r>
    </w:p>
    <w:p w14:paraId="322C6339" w14:textId="77777777" w:rsidR="00AB0297" w:rsidRPr="00345A6A" w:rsidRDefault="00AB0297" w:rsidP="00AB0297">
      <w:pPr>
        <w:autoSpaceDE w:val="0"/>
        <w:autoSpaceDN w:val="0"/>
        <w:adjustRightInd w:val="0"/>
        <w:jc w:val="both"/>
        <w:rPr>
          <w:rFonts w:ascii="Calibri" w:hAnsi="Calibri" w:cs="Calibri"/>
        </w:rPr>
      </w:pPr>
      <w:r w:rsidRPr="00345A6A">
        <w:rPr>
          <w:rFonts w:ascii="Calibri" w:hAnsi="Calibri" w:cs="Calibri"/>
        </w:rPr>
        <w:t xml:space="preserve">                                               (cena brutto, łącznie z podatkiem VAT)</w:t>
      </w:r>
    </w:p>
    <w:p w14:paraId="6BE75912" w14:textId="77777777" w:rsidR="00AB0297" w:rsidRPr="00345A6A" w:rsidRDefault="00AB0297" w:rsidP="00AB0297">
      <w:pPr>
        <w:autoSpaceDE w:val="0"/>
        <w:autoSpaceDN w:val="0"/>
        <w:adjustRightInd w:val="0"/>
        <w:jc w:val="both"/>
        <w:rPr>
          <w:rFonts w:ascii="Calibri" w:hAnsi="Calibri" w:cs="Calibri"/>
        </w:rPr>
      </w:pPr>
    </w:p>
    <w:p w14:paraId="2550FFCD" w14:textId="77777777" w:rsidR="00AB0297" w:rsidRPr="00345A6A" w:rsidRDefault="00AB0297" w:rsidP="00AB0297">
      <w:pPr>
        <w:autoSpaceDE w:val="0"/>
        <w:autoSpaceDN w:val="0"/>
        <w:adjustRightInd w:val="0"/>
        <w:jc w:val="both"/>
        <w:rPr>
          <w:rFonts w:ascii="Calibri" w:hAnsi="Calibri" w:cs="Calibri"/>
        </w:rPr>
      </w:pPr>
      <w:r w:rsidRPr="00345A6A">
        <w:rPr>
          <w:rFonts w:ascii="Calibri" w:hAnsi="Calibri" w:cs="Calibri"/>
        </w:rPr>
        <w:t>słownie: ..............................................................................................................złotych</w:t>
      </w:r>
    </w:p>
    <w:p w14:paraId="2F72237B" w14:textId="77777777" w:rsidR="00AB0297" w:rsidRPr="00345A6A" w:rsidRDefault="00AB0297" w:rsidP="00AB0297">
      <w:pPr>
        <w:autoSpaceDE w:val="0"/>
        <w:autoSpaceDN w:val="0"/>
        <w:adjustRightInd w:val="0"/>
        <w:jc w:val="both"/>
        <w:rPr>
          <w:rFonts w:ascii="Calibri" w:hAnsi="Calibri" w:cs="Calibri"/>
          <w:u w:val="single"/>
        </w:rPr>
      </w:pPr>
      <w:r w:rsidRPr="00345A6A">
        <w:rPr>
          <w:rFonts w:ascii="Calibri" w:hAnsi="Calibri" w:cs="Calibri"/>
          <w:u w:val="single"/>
        </w:rPr>
        <w:t>w tym:</w:t>
      </w:r>
    </w:p>
    <w:p w14:paraId="48C7EE84" w14:textId="77777777" w:rsidR="00AB0297" w:rsidRPr="00345A6A" w:rsidRDefault="00AB0297" w:rsidP="00AB0297">
      <w:pPr>
        <w:autoSpaceDE w:val="0"/>
        <w:autoSpaceDN w:val="0"/>
        <w:adjustRightInd w:val="0"/>
        <w:jc w:val="both"/>
        <w:rPr>
          <w:rFonts w:ascii="Calibri" w:hAnsi="Calibri" w:cs="Calibri"/>
        </w:rPr>
      </w:pPr>
      <w:r w:rsidRPr="00345A6A">
        <w:rPr>
          <w:rFonts w:ascii="Calibri" w:hAnsi="Calibri" w:cs="Calibri"/>
        </w:rPr>
        <w:t xml:space="preserve">cena netto: </w:t>
      </w:r>
      <w:r w:rsidRPr="00345A6A">
        <w:rPr>
          <w:rFonts w:ascii="Calibri" w:hAnsi="Calibri" w:cs="Calibri"/>
        </w:rPr>
        <w:tab/>
        <w:t>…………………………………………………………….złotych</w:t>
      </w:r>
    </w:p>
    <w:p w14:paraId="391606B6" w14:textId="77777777" w:rsidR="00AB0297" w:rsidRPr="00345A6A" w:rsidRDefault="00AB0297" w:rsidP="00AB0297">
      <w:pPr>
        <w:autoSpaceDE w:val="0"/>
        <w:autoSpaceDN w:val="0"/>
        <w:adjustRightInd w:val="0"/>
        <w:jc w:val="both"/>
        <w:rPr>
          <w:rFonts w:ascii="Calibri" w:hAnsi="Calibri" w:cs="Calibri"/>
        </w:rPr>
      </w:pPr>
    </w:p>
    <w:p w14:paraId="1D0C35E8" w14:textId="77777777" w:rsidR="00AB0297" w:rsidRPr="00345A6A" w:rsidRDefault="00AB0297" w:rsidP="00AB0297">
      <w:pPr>
        <w:autoSpaceDE w:val="0"/>
        <w:autoSpaceDN w:val="0"/>
        <w:adjustRightInd w:val="0"/>
        <w:jc w:val="both"/>
        <w:rPr>
          <w:rFonts w:ascii="Calibri" w:hAnsi="Calibri" w:cs="Calibri"/>
        </w:rPr>
      </w:pPr>
      <w:r w:rsidRPr="00345A6A">
        <w:rPr>
          <w:rFonts w:ascii="Calibri" w:hAnsi="Calibri" w:cs="Calibri"/>
        </w:rPr>
        <w:t>podatek VAT</w:t>
      </w:r>
      <w:r w:rsidRPr="00345A6A">
        <w:rPr>
          <w:rFonts w:ascii="Calibri" w:hAnsi="Calibri" w:cs="Calibri"/>
        </w:rPr>
        <w:tab/>
        <w:t>………….....................................................złotych</w:t>
      </w:r>
    </w:p>
    <w:p w14:paraId="787CCB30" w14:textId="77777777" w:rsidR="00AB0297" w:rsidRPr="00345A6A" w:rsidRDefault="00AB0297" w:rsidP="00AB0297">
      <w:pPr>
        <w:autoSpaceDE w:val="0"/>
        <w:autoSpaceDN w:val="0"/>
        <w:adjustRightInd w:val="0"/>
        <w:jc w:val="both"/>
        <w:rPr>
          <w:rFonts w:ascii="Calibri" w:hAnsi="Calibri" w:cs="Calibri"/>
        </w:rPr>
      </w:pPr>
    </w:p>
    <w:p w14:paraId="668BDC55" w14:textId="77777777" w:rsidR="00AB0297" w:rsidRPr="00345A6A" w:rsidRDefault="00AB0297" w:rsidP="00AB0297">
      <w:pPr>
        <w:autoSpaceDE w:val="0"/>
        <w:autoSpaceDN w:val="0"/>
        <w:adjustRightInd w:val="0"/>
        <w:jc w:val="center"/>
        <w:rPr>
          <w:rFonts w:ascii="Calibri" w:hAnsi="Calibri" w:cs="Calibri"/>
        </w:rPr>
      </w:pPr>
      <w:r w:rsidRPr="00345A6A">
        <w:rPr>
          <w:rFonts w:ascii="Calibri" w:hAnsi="Calibri" w:cs="Calibri"/>
        </w:rPr>
        <w:t>Na wykonane zamówienie udzielę Zamawiającemu gwarancji na okres .............................. lat (nie mniej niż 3 lata nie więcej niż 7 lat).</w:t>
      </w:r>
    </w:p>
    <w:p w14:paraId="1E90984D" w14:textId="77777777" w:rsidR="00AB0297" w:rsidRPr="00345A6A" w:rsidRDefault="00AB0297" w:rsidP="00AB0297">
      <w:pPr>
        <w:autoSpaceDE w:val="0"/>
        <w:autoSpaceDN w:val="0"/>
        <w:adjustRightInd w:val="0"/>
        <w:jc w:val="both"/>
        <w:rPr>
          <w:rFonts w:ascii="Calibri" w:hAnsi="Calibri" w:cs="Calibri"/>
        </w:rPr>
      </w:pPr>
    </w:p>
    <w:p w14:paraId="2C2F7945" w14:textId="77777777" w:rsidR="00AB0297" w:rsidRPr="00345A6A" w:rsidRDefault="00AB0297" w:rsidP="00AB0297">
      <w:pPr>
        <w:widowControl w:val="0"/>
        <w:numPr>
          <w:ilvl w:val="0"/>
          <w:numId w:val="10"/>
        </w:numPr>
        <w:jc w:val="both"/>
        <w:rPr>
          <w:rFonts w:ascii="Calibri" w:hAnsi="Calibri" w:cs="Calibri"/>
        </w:rPr>
      </w:pPr>
      <w:r w:rsidRPr="00345A6A">
        <w:rPr>
          <w:rFonts w:ascii="Calibri" w:hAnsi="Calibri" w:cs="Calibri"/>
        </w:rPr>
        <w:t>Oświadczam, że zapoznałem się ze specyfikacją warunków zamówienia i nie wnoszę do niej zastrzeżeń oraz że otrzymałem informacje niezbędne do przygotowania oferty.</w:t>
      </w:r>
    </w:p>
    <w:p w14:paraId="344C27DB" w14:textId="77777777" w:rsidR="00AB0297" w:rsidRPr="00345A6A" w:rsidRDefault="00AB0297" w:rsidP="00AB0297">
      <w:pPr>
        <w:widowControl w:val="0"/>
        <w:numPr>
          <w:ilvl w:val="0"/>
          <w:numId w:val="10"/>
        </w:numPr>
        <w:jc w:val="both"/>
        <w:rPr>
          <w:rFonts w:ascii="Calibri" w:hAnsi="Calibri" w:cs="Calibri"/>
        </w:rPr>
      </w:pPr>
      <w:r w:rsidRPr="00345A6A">
        <w:rPr>
          <w:rFonts w:ascii="Calibri" w:hAnsi="Calibri" w:cs="Calibri"/>
        </w:rPr>
        <w:t>Oświadczam, że podana powyżej cena zawiera wszystkie koszty wykonania zamówienia zgodnie z SWZ.</w:t>
      </w:r>
    </w:p>
    <w:p w14:paraId="68A1C397" w14:textId="77777777" w:rsidR="00AB0297" w:rsidRPr="00345A6A" w:rsidRDefault="00AB0297" w:rsidP="00AB0297">
      <w:pPr>
        <w:widowControl w:val="0"/>
        <w:numPr>
          <w:ilvl w:val="0"/>
          <w:numId w:val="10"/>
        </w:numPr>
        <w:jc w:val="both"/>
        <w:rPr>
          <w:rFonts w:ascii="Calibri" w:hAnsi="Calibri" w:cs="Calibri"/>
        </w:rPr>
      </w:pPr>
      <w:r w:rsidRPr="00345A6A">
        <w:rPr>
          <w:rFonts w:ascii="Calibri" w:hAnsi="Calibri" w:cs="Calibri"/>
        </w:rPr>
        <w:t>Oświadczam, że przedmiot zamówienia jest mi znany.</w:t>
      </w:r>
    </w:p>
    <w:p w14:paraId="20D95931" w14:textId="77777777" w:rsidR="00AB0297" w:rsidRPr="00345A6A" w:rsidRDefault="00AB0297" w:rsidP="00AB0297">
      <w:pPr>
        <w:widowControl w:val="0"/>
        <w:numPr>
          <w:ilvl w:val="0"/>
          <w:numId w:val="10"/>
        </w:numPr>
        <w:jc w:val="both"/>
        <w:rPr>
          <w:rFonts w:ascii="Calibri" w:hAnsi="Calibri" w:cs="Calibri"/>
        </w:rPr>
      </w:pPr>
      <w:r w:rsidRPr="00345A6A">
        <w:rPr>
          <w:rFonts w:ascii="Calibri" w:hAnsi="Calibri" w:cs="Calibri"/>
        </w:rPr>
        <w:t>Oświadczam, że oferowane przeze mnie roboty budowlane spełniają wymagania określone przez zamawiającego, będą wykonane zgodnie z obowiązującymi przepisami prawa, w tym ustawy Prawo Budowlane oraz wydanymi na jego podstawie aktami wykonawczymi, a także zasadami wiedzy technicznej.</w:t>
      </w:r>
    </w:p>
    <w:p w14:paraId="4D3F5E67" w14:textId="77777777" w:rsidR="00AB0297" w:rsidRPr="00345A6A" w:rsidRDefault="00AB0297" w:rsidP="00AB0297">
      <w:pPr>
        <w:widowControl w:val="0"/>
        <w:numPr>
          <w:ilvl w:val="0"/>
          <w:numId w:val="10"/>
        </w:numPr>
        <w:jc w:val="both"/>
        <w:rPr>
          <w:rFonts w:ascii="Calibri" w:hAnsi="Calibri" w:cs="Calibri"/>
        </w:rPr>
      </w:pPr>
      <w:r w:rsidRPr="00345A6A">
        <w:rPr>
          <w:rFonts w:ascii="Calibri" w:hAnsi="Calibri" w:cs="Calibri"/>
        </w:rPr>
        <w:t>Oświadczam, że uważam się związany niniejszą ofertą na czas wskazany w specyfikacji warunków zamówienia.</w:t>
      </w:r>
    </w:p>
    <w:p w14:paraId="131578B3" w14:textId="77777777" w:rsidR="00AB0297" w:rsidRPr="00345A6A" w:rsidRDefault="00AB0297" w:rsidP="00AB0297">
      <w:pPr>
        <w:widowControl w:val="0"/>
        <w:numPr>
          <w:ilvl w:val="0"/>
          <w:numId w:val="10"/>
        </w:numPr>
        <w:jc w:val="both"/>
        <w:rPr>
          <w:rFonts w:ascii="Calibri" w:hAnsi="Calibri" w:cs="Calibri"/>
        </w:rPr>
      </w:pPr>
      <w:r w:rsidRPr="00345A6A">
        <w:rPr>
          <w:rFonts w:ascii="Calibri" w:hAnsi="Calibri" w:cs="Calibri"/>
        </w:rPr>
        <w:t>Oświadczam, że zawarty w specyfikacji warunków zamówienia projekt umowy został przeze mnie zaakceptowany i zobowiązuję się, w przypadku wyboru mojej oferty, do zawarcia umowy na wyżej wymienionych warunkach w miejscu i terminie wyznaczonym przez zamawiającego.</w:t>
      </w:r>
    </w:p>
    <w:p w14:paraId="39C4385B" w14:textId="6C4248A6" w:rsidR="00AB0297" w:rsidRPr="00345A6A" w:rsidRDefault="00AB0297" w:rsidP="00AB0297">
      <w:pPr>
        <w:widowControl w:val="0"/>
        <w:numPr>
          <w:ilvl w:val="0"/>
          <w:numId w:val="10"/>
        </w:numPr>
        <w:jc w:val="both"/>
        <w:rPr>
          <w:rFonts w:ascii="Calibri" w:hAnsi="Calibri" w:cs="Calibri"/>
          <w:b/>
        </w:rPr>
      </w:pPr>
      <w:r w:rsidRPr="00345A6A">
        <w:rPr>
          <w:rFonts w:ascii="Calibri" w:hAnsi="Calibri" w:cs="Calibri"/>
        </w:rPr>
        <w:t xml:space="preserve">Zamówienie wykonam w terminie: </w:t>
      </w:r>
      <w:r w:rsidR="00D5409F" w:rsidRPr="00345A6A">
        <w:rPr>
          <w:rFonts w:ascii="Calibri" w:hAnsi="Calibri" w:cs="Calibri"/>
          <w:b/>
        </w:rPr>
        <w:t xml:space="preserve">do </w:t>
      </w:r>
      <w:r w:rsidR="00D90A92" w:rsidRPr="00345A6A">
        <w:rPr>
          <w:rFonts w:ascii="Calibri" w:hAnsi="Calibri" w:cs="Calibri"/>
          <w:b/>
        </w:rPr>
        <w:t>15</w:t>
      </w:r>
      <w:r w:rsidR="00D5409F" w:rsidRPr="00345A6A">
        <w:rPr>
          <w:rFonts w:ascii="Calibri" w:hAnsi="Calibri" w:cs="Calibri"/>
          <w:b/>
        </w:rPr>
        <w:t>.</w:t>
      </w:r>
      <w:r w:rsidR="00C366BE" w:rsidRPr="00345A6A">
        <w:rPr>
          <w:rFonts w:ascii="Calibri" w:hAnsi="Calibri" w:cs="Calibri"/>
          <w:b/>
        </w:rPr>
        <w:t>0</w:t>
      </w:r>
      <w:r w:rsidR="00D90A92" w:rsidRPr="00345A6A">
        <w:rPr>
          <w:rFonts w:ascii="Calibri" w:hAnsi="Calibri" w:cs="Calibri"/>
          <w:b/>
        </w:rPr>
        <w:t>6</w:t>
      </w:r>
      <w:r w:rsidRPr="00345A6A">
        <w:rPr>
          <w:rFonts w:ascii="Calibri" w:hAnsi="Calibri" w:cs="Calibri"/>
          <w:b/>
        </w:rPr>
        <w:t>.202</w:t>
      </w:r>
      <w:r w:rsidR="00C366BE" w:rsidRPr="00345A6A">
        <w:rPr>
          <w:rFonts w:ascii="Calibri" w:hAnsi="Calibri" w:cs="Calibri"/>
          <w:b/>
        </w:rPr>
        <w:t>2</w:t>
      </w:r>
      <w:r w:rsidRPr="00345A6A">
        <w:rPr>
          <w:rFonts w:ascii="Calibri" w:hAnsi="Calibri" w:cs="Calibri"/>
          <w:b/>
        </w:rPr>
        <w:t xml:space="preserve"> r.</w:t>
      </w:r>
    </w:p>
    <w:p w14:paraId="37B2BFEB" w14:textId="77777777" w:rsidR="00AB0297" w:rsidRPr="00345A6A" w:rsidRDefault="00AB0297" w:rsidP="00AB0297">
      <w:pPr>
        <w:widowControl w:val="0"/>
        <w:numPr>
          <w:ilvl w:val="0"/>
          <w:numId w:val="10"/>
        </w:numPr>
        <w:jc w:val="both"/>
        <w:rPr>
          <w:rFonts w:ascii="Calibri" w:hAnsi="Calibri" w:cs="Calibri"/>
        </w:rPr>
      </w:pPr>
      <w:r w:rsidRPr="00345A6A">
        <w:rPr>
          <w:rFonts w:ascii="Calibri" w:hAnsi="Calibri" w:cs="Calibri"/>
        </w:rPr>
        <w:lastRenderedPageBreak/>
        <w:t>Oświadczam, że zamierzam</w:t>
      </w:r>
      <w:r w:rsidR="003E36A1" w:rsidRPr="00345A6A">
        <w:rPr>
          <w:rFonts w:ascii="Calibri" w:hAnsi="Calibri" w:cs="Calibri"/>
        </w:rPr>
        <w:t>/nie</w:t>
      </w:r>
      <w:r w:rsidR="0029077E" w:rsidRPr="00345A6A">
        <w:rPr>
          <w:rFonts w:ascii="Calibri" w:hAnsi="Calibri" w:cs="Calibri"/>
        </w:rPr>
        <w:t xml:space="preserve"> </w:t>
      </w:r>
      <w:r w:rsidR="003E36A1" w:rsidRPr="00345A6A">
        <w:rPr>
          <w:rFonts w:ascii="Calibri" w:hAnsi="Calibri" w:cs="Calibri"/>
        </w:rPr>
        <w:t>zamierzam</w:t>
      </w:r>
      <w:r w:rsidRPr="00345A6A">
        <w:rPr>
          <w:rFonts w:ascii="Calibri" w:hAnsi="Calibri" w:cs="Calibri"/>
        </w:rPr>
        <w:t xml:space="preserve"> powierzyć podwykonawcom następujące części zamówienia:</w:t>
      </w:r>
    </w:p>
    <w:p w14:paraId="5F797170" w14:textId="77777777" w:rsidR="00AB0297" w:rsidRPr="00345A6A" w:rsidRDefault="00AB0297" w:rsidP="00AB0297">
      <w:pPr>
        <w:widowControl w:val="0"/>
        <w:ind w:left="360"/>
        <w:jc w:val="both"/>
        <w:rPr>
          <w:rFonts w:ascii="Calibri" w:hAnsi="Calibri" w:cs="Calibri"/>
        </w:rPr>
      </w:pPr>
      <w:r w:rsidRPr="00345A6A">
        <w:rPr>
          <w:rFonts w:ascii="Calibri" w:hAnsi="Calibri" w:cs="Calibri"/>
        </w:rPr>
        <w:t>………………………………………………………………………………………………………………………………………..</w:t>
      </w:r>
    </w:p>
    <w:p w14:paraId="5101B213" w14:textId="77777777" w:rsidR="00AB0297" w:rsidRPr="00345A6A" w:rsidRDefault="00AB0297" w:rsidP="00AB0297">
      <w:pPr>
        <w:widowControl w:val="0"/>
        <w:ind w:left="360"/>
        <w:jc w:val="both"/>
        <w:rPr>
          <w:rFonts w:ascii="Calibri" w:hAnsi="Calibri" w:cs="Calibri"/>
        </w:rPr>
      </w:pPr>
      <w:r w:rsidRPr="00345A6A">
        <w:rPr>
          <w:rFonts w:ascii="Calibri" w:hAnsi="Calibri" w:cs="Calibri"/>
        </w:rPr>
        <w:t>………………………………………………………………………………………………………………………………………..</w:t>
      </w:r>
    </w:p>
    <w:p w14:paraId="49195B51" w14:textId="77777777" w:rsidR="00AB0297" w:rsidRPr="00345A6A" w:rsidRDefault="00AB0297" w:rsidP="00AB0297">
      <w:pPr>
        <w:widowControl w:val="0"/>
        <w:ind w:left="360"/>
        <w:jc w:val="center"/>
        <w:rPr>
          <w:rFonts w:ascii="Calibri" w:hAnsi="Calibri" w:cs="Calibri"/>
          <w:sz w:val="18"/>
          <w:szCs w:val="18"/>
        </w:rPr>
      </w:pPr>
      <w:r w:rsidRPr="00345A6A">
        <w:rPr>
          <w:rFonts w:ascii="Calibri" w:hAnsi="Calibri" w:cs="Calibri"/>
          <w:sz w:val="18"/>
          <w:szCs w:val="18"/>
        </w:rPr>
        <w:t>(należy wymienić części zamówienia przewidziane do powierzenia podwykonawcom)</w:t>
      </w:r>
    </w:p>
    <w:p w14:paraId="6CD11926" w14:textId="77777777" w:rsidR="00AB0297" w:rsidRPr="00345A6A" w:rsidRDefault="00AB0297" w:rsidP="00AB0297">
      <w:pPr>
        <w:widowControl w:val="0"/>
        <w:numPr>
          <w:ilvl w:val="0"/>
          <w:numId w:val="10"/>
        </w:numPr>
        <w:jc w:val="both"/>
        <w:rPr>
          <w:rFonts w:ascii="Calibri" w:hAnsi="Calibri" w:cs="Calibri"/>
        </w:rPr>
      </w:pPr>
      <w:r w:rsidRPr="00345A6A">
        <w:rPr>
          <w:rFonts w:ascii="Calibri" w:hAnsi="Calibri" w:cs="Calibri"/>
        </w:rPr>
        <w:t>Nazwy ewentualnych podwykonawców (o ile są już znani)</w:t>
      </w:r>
    </w:p>
    <w:p w14:paraId="2CBEC822" w14:textId="77777777" w:rsidR="00AB0297" w:rsidRPr="00345A6A" w:rsidRDefault="00AB0297" w:rsidP="00AB0297">
      <w:pPr>
        <w:widowControl w:val="0"/>
        <w:jc w:val="both"/>
        <w:rPr>
          <w:rFonts w:ascii="Calibri" w:hAnsi="Calibri" w:cs="Calibri"/>
          <w:sz w:val="20"/>
        </w:rPr>
      </w:pPr>
      <w:r w:rsidRPr="00345A6A">
        <w:rPr>
          <w:rFonts w:ascii="Calibri" w:hAnsi="Calibri" w:cs="Calibri"/>
          <w:sz w:val="20"/>
        </w:rPr>
        <w:t>.................................................................................................................................................................................</w:t>
      </w:r>
    </w:p>
    <w:p w14:paraId="2E10879C" w14:textId="77777777" w:rsidR="00AB0297" w:rsidRPr="00345A6A" w:rsidRDefault="00AB0297" w:rsidP="00AB0297">
      <w:pPr>
        <w:widowControl w:val="0"/>
        <w:jc w:val="both"/>
        <w:rPr>
          <w:rFonts w:ascii="Calibri" w:hAnsi="Calibri" w:cs="Calibri"/>
          <w:sz w:val="20"/>
        </w:rPr>
      </w:pPr>
      <w:r w:rsidRPr="00345A6A">
        <w:rPr>
          <w:rFonts w:ascii="Calibri" w:hAnsi="Calibri" w:cs="Calibri"/>
          <w:sz w:val="20"/>
        </w:rPr>
        <w:t>.................................................................................................................................................................................</w:t>
      </w:r>
    </w:p>
    <w:p w14:paraId="4B2F3B8C" w14:textId="77777777" w:rsidR="00AB0297" w:rsidRPr="00345A6A" w:rsidRDefault="00AB0297" w:rsidP="00AB0297">
      <w:pPr>
        <w:widowControl w:val="0"/>
        <w:numPr>
          <w:ilvl w:val="0"/>
          <w:numId w:val="10"/>
        </w:numPr>
        <w:jc w:val="both"/>
        <w:rPr>
          <w:rFonts w:ascii="Calibri" w:hAnsi="Calibri" w:cs="Calibri"/>
        </w:rPr>
      </w:pPr>
      <w:r w:rsidRPr="00345A6A">
        <w:rPr>
          <w:rFonts w:ascii="Calibri" w:hAnsi="Calibri" w:cs="Calibri"/>
        </w:rPr>
        <w:t>Oświadczam, że w niniejszym postępowaniu korzystam / nie korzystam z zasobów podmiotu (podmiotów) udostępniającego (udostępniających) zasoby.</w:t>
      </w:r>
    </w:p>
    <w:p w14:paraId="6E0C3576" w14:textId="77777777" w:rsidR="00AB0297" w:rsidRPr="00345A6A" w:rsidRDefault="00AB0297" w:rsidP="00AB0297">
      <w:pPr>
        <w:widowControl w:val="0"/>
        <w:numPr>
          <w:ilvl w:val="0"/>
          <w:numId w:val="10"/>
        </w:numPr>
        <w:jc w:val="both"/>
        <w:rPr>
          <w:rFonts w:ascii="Calibri" w:hAnsi="Calibri" w:cs="Calibri"/>
        </w:rPr>
      </w:pPr>
      <w:r w:rsidRPr="00345A6A">
        <w:rPr>
          <w:rFonts w:ascii="Calibri" w:hAnsi="Calibri" w:cs="Calibri"/>
        </w:rPr>
        <w:t>Zobowiązanie podmiotu (podmiotów) udostępniającego (udostępniających) zasoby załączam do oferty.</w:t>
      </w:r>
    </w:p>
    <w:p w14:paraId="656BD445" w14:textId="77777777" w:rsidR="00AB0297" w:rsidRPr="00345A6A" w:rsidRDefault="00AB0297" w:rsidP="00AB0297">
      <w:pPr>
        <w:numPr>
          <w:ilvl w:val="0"/>
          <w:numId w:val="10"/>
        </w:numPr>
        <w:tabs>
          <w:tab w:val="left" w:pos="396"/>
        </w:tabs>
        <w:suppressAutoHyphens/>
        <w:jc w:val="both"/>
        <w:rPr>
          <w:rFonts w:ascii="Calibri" w:hAnsi="Calibri" w:cs="Calibri"/>
          <w:b/>
        </w:rPr>
      </w:pPr>
      <w:r w:rsidRPr="00345A6A">
        <w:rPr>
          <w:rFonts w:ascii="Calibri" w:hAnsi="Calibri" w:cs="Calibri"/>
          <w:b/>
        </w:rPr>
        <w:t>Oświadczam, że: …………………………….. (Wykonawca) jest:</w:t>
      </w:r>
    </w:p>
    <w:p w14:paraId="74BB4430" w14:textId="77777777" w:rsidR="00AB0297" w:rsidRPr="00345A6A" w:rsidRDefault="00AB0297" w:rsidP="00AB0297">
      <w:pPr>
        <w:tabs>
          <w:tab w:val="left" w:pos="396"/>
        </w:tabs>
        <w:suppressAutoHyphens/>
        <w:jc w:val="both"/>
        <w:rPr>
          <w:rFonts w:ascii="Calibri" w:hAnsi="Calibri" w:cs="Calibri"/>
          <w:b/>
        </w:rPr>
      </w:pPr>
      <w:r w:rsidRPr="00345A6A">
        <w:rPr>
          <w:rFonts w:ascii="Calibri" w:hAnsi="Calibri" w:cs="Calibri"/>
          <w:b/>
        </w:rPr>
        <w:t>- małym przedsiębiorcą</w:t>
      </w:r>
      <w:r w:rsidRPr="00345A6A">
        <w:rPr>
          <w:rStyle w:val="Odwoanieprzypisudolnego"/>
          <w:rFonts w:ascii="Calibri" w:hAnsi="Calibri" w:cs="Calibri"/>
          <w:b/>
        </w:rPr>
        <w:footnoteReference w:id="1"/>
      </w:r>
    </w:p>
    <w:p w14:paraId="4F33DF92" w14:textId="77777777" w:rsidR="00AB0297" w:rsidRPr="00345A6A" w:rsidRDefault="00AB0297" w:rsidP="00AB0297">
      <w:pPr>
        <w:tabs>
          <w:tab w:val="left" w:pos="396"/>
        </w:tabs>
        <w:suppressAutoHyphens/>
        <w:jc w:val="both"/>
        <w:rPr>
          <w:rFonts w:ascii="Calibri" w:hAnsi="Calibri" w:cs="Calibri"/>
          <w:b/>
          <w:vertAlign w:val="superscript"/>
        </w:rPr>
      </w:pPr>
      <w:r w:rsidRPr="00345A6A">
        <w:rPr>
          <w:rFonts w:ascii="Calibri" w:hAnsi="Calibri" w:cs="Calibri"/>
          <w:b/>
        </w:rPr>
        <w:t>- średnim przedsiębiorcą</w:t>
      </w:r>
      <w:r w:rsidRPr="00345A6A">
        <w:rPr>
          <w:rFonts w:ascii="Calibri" w:hAnsi="Calibri" w:cs="Calibri"/>
          <w:b/>
          <w:vertAlign w:val="superscript"/>
        </w:rPr>
        <w:t>1</w:t>
      </w:r>
    </w:p>
    <w:p w14:paraId="1414C0E1" w14:textId="77777777" w:rsidR="00AB0297" w:rsidRPr="00345A6A" w:rsidRDefault="00AB0297" w:rsidP="00AB0297">
      <w:pPr>
        <w:tabs>
          <w:tab w:val="left" w:pos="396"/>
        </w:tabs>
        <w:suppressAutoHyphens/>
        <w:jc w:val="both"/>
        <w:rPr>
          <w:rFonts w:ascii="Calibri" w:hAnsi="Calibri" w:cs="Calibri"/>
          <w:b/>
          <w:vertAlign w:val="superscript"/>
        </w:rPr>
      </w:pPr>
      <w:r w:rsidRPr="00345A6A">
        <w:rPr>
          <w:rFonts w:ascii="Calibri" w:hAnsi="Calibri" w:cs="Calibri"/>
          <w:b/>
        </w:rPr>
        <w:t>- dużym przedsiębiorcą</w:t>
      </w:r>
      <w:r w:rsidRPr="00345A6A">
        <w:rPr>
          <w:rFonts w:ascii="Calibri" w:hAnsi="Calibri" w:cs="Calibri"/>
          <w:b/>
          <w:vertAlign w:val="superscript"/>
        </w:rPr>
        <w:t>1</w:t>
      </w:r>
    </w:p>
    <w:p w14:paraId="7B382D3C" w14:textId="77777777" w:rsidR="00AB0297" w:rsidRPr="00345A6A" w:rsidRDefault="00AB0297" w:rsidP="00AB0297">
      <w:pPr>
        <w:numPr>
          <w:ilvl w:val="0"/>
          <w:numId w:val="10"/>
        </w:numPr>
        <w:tabs>
          <w:tab w:val="left" w:pos="396"/>
        </w:tabs>
        <w:suppressAutoHyphens/>
        <w:jc w:val="both"/>
        <w:rPr>
          <w:rFonts w:ascii="Calibri" w:hAnsi="Calibri" w:cs="Calibri"/>
          <w:lang w:eastAsia="ar-SA"/>
        </w:rPr>
      </w:pPr>
      <w:r w:rsidRPr="00345A6A">
        <w:rPr>
          <w:rFonts w:ascii="Calibri" w:hAnsi="Calibri" w:cs="Calibri"/>
        </w:rPr>
        <w:t>Stosownie do art. 225 ust. 2 ustawy Pzp, o</w:t>
      </w:r>
      <w:r w:rsidRPr="00345A6A">
        <w:rPr>
          <w:rFonts w:ascii="Calibri" w:eastAsia="TimesNewRoman" w:hAnsi="Calibri" w:cs="Calibri"/>
        </w:rPr>
        <w:t>ś</w:t>
      </w:r>
      <w:r w:rsidRPr="00345A6A">
        <w:rPr>
          <w:rFonts w:ascii="Calibri" w:hAnsi="Calibri" w:cs="Calibri"/>
        </w:rPr>
        <w:t xml:space="preserve">wiadczam, </w:t>
      </w:r>
      <w:r w:rsidRPr="00345A6A">
        <w:rPr>
          <w:rFonts w:ascii="Calibri" w:eastAsia="TimesNewRoman" w:hAnsi="Calibri" w:cs="Calibri"/>
        </w:rPr>
        <w:t>ż</w:t>
      </w:r>
      <w:r w:rsidRPr="00345A6A">
        <w:rPr>
          <w:rFonts w:ascii="Calibri" w:hAnsi="Calibri" w:cs="Calibri"/>
        </w:rPr>
        <w:t xml:space="preserve">e wybór mojej oferty </w:t>
      </w:r>
    </w:p>
    <w:p w14:paraId="352C4B29" w14:textId="77777777" w:rsidR="00AB0297" w:rsidRPr="00345A6A" w:rsidRDefault="00AB0297" w:rsidP="00AB0297">
      <w:pPr>
        <w:suppressAutoHyphens/>
        <w:ind w:left="708"/>
        <w:rPr>
          <w:rFonts w:ascii="Calibri" w:hAnsi="Calibri" w:cs="Calibri"/>
          <w:sz w:val="20"/>
          <w:szCs w:val="20"/>
          <w:lang w:eastAsia="ar-SA"/>
        </w:rPr>
      </w:pPr>
      <w:r w:rsidRPr="00345A6A">
        <w:rPr>
          <w:rFonts w:ascii="Calibri" w:hAnsi="Calibri" w:cs="Calibri"/>
          <w:sz w:val="20"/>
          <w:szCs w:val="20"/>
          <w:lang w:eastAsia="ar-SA"/>
        </w:rPr>
        <w:t>(należy zaznaczyć właściwą kratkę)</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345A6A" w:rsidRPr="00345A6A" w14:paraId="1E2FD875" w14:textId="77777777" w:rsidTr="00053218">
        <w:tc>
          <w:tcPr>
            <w:tcW w:w="9213" w:type="dxa"/>
            <w:tcBorders>
              <w:top w:val="single" w:sz="4" w:space="0" w:color="auto"/>
              <w:left w:val="single" w:sz="4" w:space="0" w:color="auto"/>
              <w:bottom w:val="single" w:sz="4" w:space="0" w:color="auto"/>
              <w:right w:val="single" w:sz="4" w:space="0" w:color="auto"/>
            </w:tcBorders>
          </w:tcPr>
          <w:p w14:paraId="7F4C412D" w14:textId="77777777" w:rsidR="00AB0297" w:rsidRPr="00345A6A" w:rsidRDefault="00AB0297" w:rsidP="00053218">
            <w:pPr>
              <w:suppressAutoHyphens/>
              <w:ind w:left="884" w:hanging="567"/>
              <w:jc w:val="both"/>
              <w:rPr>
                <w:rFonts w:ascii="Calibri" w:hAnsi="Calibri" w:cs="Calibri"/>
                <w:sz w:val="20"/>
                <w:szCs w:val="20"/>
              </w:rPr>
            </w:pPr>
            <w:r w:rsidRPr="00345A6A">
              <w:rPr>
                <w:rFonts w:ascii="Calibri" w:hAnsi="Calibri" w:cs="Calibri"/>
                <w:sz w:val="20"/>
                <w:szCs w:val="20"/>
              </w:rPr>
              <w:t xml:space="preserve">□  </w:t>
            </w:r>
            <w:r w:rsidRPr="00345A6A">
              <w:rPr>
                <w:rFonts w:ascii="Calibri" w:hAnsi="Calibri" w:cs="Calibri"/>
                <w:b/>
                <w:bCs/>
                <w:sz w:val="20"/>
                <w:szCs w:val="20"/>
              </w:rPr>
              <w:t xml:space="preserve">nie będzie </w:t>
            </w:r>
            <w:r w:rsidRPr="00345A6A">
              <w:rPr>
                <w:rFonts w:ascii="Calibri" w:hAnsi="Calibri" w:cs="Calibri"/>
                <w:sz w:val="20"/>
                <w:szCs w:val="20"/>
              </w:rPr>
              <w:t>prowadził do powstania u Zamawiaj</w:t>
            </w:r>
            <w:r w:rsidRPr="00345A6A">
              <w:rPr>
                <w:rFonts w:ascii="Calibri" w:eastAsia="TimesNewRoman" w:hAnsi="Calibri" w:cs="Calibri"/>
                <w:sz w:val="20"/>
                <w:szCs w:val="20"/>
              </w:rPr>
              <w:t>ą</w:t>
            </w:r>
            <w:r w:rsidRPr="00345A6A">
              <w:rPr>
                <w:rFonts w:ascii="Calibri" w:hAnsi="Calibri" w:cs="Calibri"/>
                <w:sz w:val="20"/>
                <w:szCs w:val="20"/>
              </w:rPr>
              <w:t>cego obowi</w:t>
            </w:r>
            <w:r w:rsidRPr="00345A6A">
              <w:rPr>
                <w:rFonts w:ascii="Calibri" w:eastAsia="TimesNewRoman" w:hAnsi="Calibri" w:cs="Calibri"/>
                <w:sz w:val="20"/>
                <w:szCs w:val="20"/>
              </w:rPr>
              <w:t>ą</w:t>
            </w:r>
            <w:r w:rsidRPr="00345A6A">
              <w:rPr>
                <w:rFonts w:ascii="Calibri" w:hAnsi="Calibri" w:cs="Calibri"/>
                <w:sz w:val="20"/>
                <w:szCs w:val="20"/>
              </w:rPr>
              <w:t>zku podatkowego zgodnie  z przepisami ustawy z dnia 11 marca 2004 r. o podatku od towarów i usług (Dz. U. z 2020 r., poz. 106 z późn. zm.)</w:t>
            </w:r>
          </w:p>
          <w:p w14:paraId="2B6D6105" w14:textId="77777777" w:rsidR="00AB0297" w:rsidRPr="00345A6A" w:rsidRDefault="00AB0297" w:rsidP="00053218">
            <w:pPr>
              <w:tabs>
                <w:tab w:val="left" w:pos="396"/>
              </w:tabs>
              <w:suppressAutoHyphens/>
              <w:jc w:val="both"/>
              <w:rPr>
                <w:rFonts w:ascii="Calibri" w:hAnsi="Calibri" w:cs="Calibri"/>
                <w:sz w:val="20"/>
                <w:szCs w:val="20"/>
                <w:lang w:eastAsia="ar-SA"/>
              </w:rPr>
            </w:pPr>
          </w:p>
        </w:tc>
      </w:tr>
      <w:tr w:rsidR="00345A6A" w:rsidRPr="00345A6A" w14:paraId="5C92D757" w14:textId="77777777" w:rsidTr="00053218">
        <w:tc>
          <w:tcPr>
            <w:tcW w:w="9213" w:type="dxa"/>
            <w:tcBorders>
              <w:top w:val="single" w:sz="4" w:space="0" w:color="auto"/>
              <w:left w:val="single" w:sz="4" w:space="0" w:color="auto"/>
              <w:bottom w:val="single" w:sz="4" w:space="0" w:color="auto"/>
              <w:right w:val="single" w:sz="4" w:space="0" w:color="auto"/>
            </w:tcBorders>
          </w:tcPr>
          <w:p w14:paraId="2C8FB99A" w14:textId="77777777" w:rsidR="00AB0297" w:rsidRPr="00345A6A" w:rsidRDefault="00AB0297" w:rsidP="00053218">
            <w:pPr>
              <w:tabs>
                <w:tab w:val="left" w:pos="884"/>
              </w:tabs>
              <w:suppressAutoHyphens/>
              <w:ind w:left="884" w:hanging="567"/>
              <w:jc w:val="both"/>
              <w:rPr>
                <w:rFonts w:ascii="Calibri" w:hAnsi="Calibri" w:cs="Calibri"/>
                <w:sz w:val="20"/>
                <w:szCs w:val="20"/>
              </w:rPr>
            </w:pPr>
            <w:r w:rsidRPr="00345A6A">
              <w:rPr>
                <w:rFonts w:ascii="Calibri" w:hAnsi="Calibri" w:cs="Calibri"/>
                <w:sz w:val="20"/>
                <w:szCs w:val="20"/>
              </w:rPr>
              <w:t xml:space="preserve">□  </w:t>
            </w:r>
            <w:r w:rsidRPr="00345A6A">
              <w:rPr>
                <w:rFonts w:ascii="Calibri" w:hAnsi="Calibri" w:cs="Calibri"/>
                <w:b/>
                <w:bCs/>
                <w:sz w:val="20"/>
                <w:szCs w:val="20"/>
              </w:rPr>
              <w:t xml:space="preserve">będzie </w:t>
            </w:r>
            <w:r w:rsidRPr="00345A6A">
              <w:rPr>
                <w:rFonts w:ascii="Calibri" w:hAnsi="Calibri" w:cs="Calibri"/>
                <w:sz w:val="20"/>
                <w:szCs w:val="20"/>
              </w:rPr>
              <w:t>prowadził do powstania u Zamawiaj</w:t>
            </w:r>
            <w:r w:rsidRPr="00345A6A">
              <w:rPr>
                <w:rFonts w:ascii="Calibri" w:eastAsia="TimesNewRoman" w:hAnsi="Calibri" w:cs="Calibri"/>
                <w:sz w:val="20"/>
                <w:szCs w:val="20"/>
              </w:rPr>
              <w:t>ą</w:t>
            </w:r>
            <w:r w:rsidRPr="00345A6A">
              <w:rPr>
                <w:rFonts w:ascii="Calibri" w:hAnsi="Calibri" w:cs="Calibri"/>
                <w:sz w:val="20"/>
                <w:szCs w:val="20"/>
              </w:rPr>
              <w:t>cego obowi</w:t>
            </w:r>
            <w:r w:rsidRPr="00345A6A">
              <w:rPr>
                <w:rFonts w:ascii="Calibri" w:eastAsia="TimesNewRoman" w:hAnsi="Calibri" w:cs="Calibri"/>
                <w:sz w:val="20"/>
                <w:szCs w:val="20"/>
              </w:rPr>
              <w:t>ą</w:t>
            </w:r>
            <w:r w:rsidRPr="00345A6A">
              <w:rPr>
                <w:rFonts w:ascii="Calibri" w:hAnsi="Calibri" w:cs="Calibri"/>
                <w:sz w:val="20"/>
                <w:szCs w:val="20"/>
              </w:rPr>
              <w:t>zku podatkowego zgodnie  z przepisami ustawy z dnia 11 marca 2004 r. o podatku od towarów i usług (Dz. U. z 2020 r., poz. 106 z późn. zm.),</w:t>
            </w:r>
          </w:p>
          <w:p w14:paraId="20D00C29" w14:textId="77777777" w:rsidR="00AB0297" w:rsidRPr="00345A6A" w:rsidRDefault="00AB0297" w:rsidP="00053218">
            <w:pPr>
              <w:suppressAutoHyphens/>
              <w:ind w:left="884" w:hanging="568"/>
              <w:jc w:val="both"/>
              <w:rPr>
                <w:rFonts w:ascii="Calibri" w:hAnsi="Calibri" w:cs="Calibri"/>
                <w:sz w:val="20"/>
                <w:szCs w:val="20"/>
              </w:rPr>
            </w:pPr>
            <w:r w:rsidRPr="00345A6A">
              <w:rPr>
                <w:rFonts w:ascii="Calibri" w:hAnsi="Calibri" w:cs="Calibri"/>
                <w:sz w:val="20"/>
                <w:szCs w:val="20"/>
              </w:rPr>
              <w:t xml:space="preserve">          jednocześnie wskazujemy: </w:t>
            </w:r>
          </w:p>
          <w:p w14:paraId="686F31BF" w14:textId="77777777" w:rsidR="00AB0297" w:rsidRPr="00345A6A" w:rsidRDefault="00AB0297" w:rsidP="00053218">
            <w:pPr>
              <w:suppressAutoHyphens/>
              <w:ind w:left="884" w:hanging="568"/>
              <w:jc w:val="both"/>
              <w:rPr>
                <w:rFonts w:ascii="Calibri" w:hAnsi="Calibri" w:cs="Calibri"/>
                <w:sz w:val="20"/>
                <w:szCs w:val="20"/>
              </w:rPr>
            </w:pPr>
            <w:r w:rsidRPr="00345A6A">
              <w:rPr>
                <w:rFonts w:ascii="Calibri" w:hAnsi="Calibri" w:cs="Calibri"/>
                <w:sz w:val="20"/>
                <w:szCs w:val="20"/>
              </w:rPr>
              <w:t xml:space="preserve">          nazwy (rodzaju) towaru lub usługi, których dostawa lub świadczenie będzie prowadzić do jego powstania</w:t>
            </w:r>
          </w:p>
          <w:p w14:paraId="0CD456B7" w14:textId="77777777" w:rsidR="00AB0297" w:rsidRPr="00345A6A" w:rsidRDefault="00AB0297" w:rsidP="00053218">
            <w:pPr>
              <w:suppressAutoHyphens/>
              <w:ind w:left="884" w:hanging="568"/>
              <w:jc w:val="both"/>
              <w:rPr>
                <w:rFonts w:ascii="Calibri" w:hAnsi="Calibri" w:cs="Calibri"/>
                <w:sz w:val="20"/>
                <w:szCs w:val="20"/>
              </w:rPr>
            </w:pPr>
            <w:r w:rsidRPr="00345A6A">
              <w:rPr>
                <w:rFonts w:ascii="Calibri" w:hAnsi="Calibri" w:cs="Calibri"/>
                <w:sz w:val="20"/>
                <w:szCs w:val="20"/>
              </w:rPr>
              <w:t xml:space="preserve">         …………………………………………………………………….….………….</w:t>
            </w:r>
          </w:p>
          <w:p w14:paraId="490F544A" w14:textId="77777777" w:rsidR="00AB0297" w:rsidRPr="00345A6A" w:rsidRDefault="00AB0297" w:rsidP="00053218">
            <w:pPr>
              <w:suppressAutoHyphens/>
              <w:ind w:left="884" w:hanging="568"/>
              <w:jc w:val="both"/>
              <w:rPr>
                <w:rFonts w:ascii="Calibri" w:hAnsi="Calibri" w:cs="Calibri"/>
                <w:sz w:val="20"/>
                <w:szCs w:val="20"/>
              </w:rPr>
            </w:pPr>
            <w:r w:rsidRPr="00345A6A">
              <w:rPr>
                <w:rFonts w:ascii="Calibri" w:hAnsi="Calibri" w:cs="Calibri"/>
                <w:sz w:val="20"/>
                <w:szCs w:val="20"/>
              </w:rPr>
              <w:t xml:space="preserve">         wraz z określeniem ich wartości bez kwoty podatku i stawki podatku VAT …………………………….   </w:t>
            </w:r>
          </w:p>
          <w:p w14:paraId="6C21825B" w14:textId="77777777" w:rsidR="00AB0297" w:rsidRPr="00345A6A" w:rsidRDefault="00AB0297" w:rsidP="00053218">
            <w:pPr>
              <w:tabs>
                <w:tab w:val="left" w:pos="396"/>
              </w:tabs>
              <w:suppressAutoHyphens/>
              <w:jc w:val="both"/>
              <w:rPr>
                <w:rFonts w:ascii="Calibri" w:hAnsi="Calibri" w:cs="Calibri"/>
                <w:sz w:val="20"/>
                <w:szCs w:val="20"/>
                <w:lang w:eastAsia="ar-SA"/>
              </w:rPr>
            </w:pPr>
            <w:r w:rsidRPr="00345A6A">
              <w:rPr>
                <w:rFonts w:ascii="Calibri" w:hAnsi="Calibri" w:cs="Calibri"/>
                <w:sz w:val="20"/>
                <w:szCs w:val="20"/>
                <w:lang w:eastAsia="ar-SA"/>
              </w:rPr>
              <w:t xml:space="preserve">Wyżej wymieniona kwota wraz z podatkiem zawarta jest w kwocie stanowiącej cenę ryczałtową brutto za wykonanie całego zamówienia. </w:t>
            </w:r>
          </w:p>
        </w:tc>
      </w:tr>
    </w:tbl>
    <w:p w14:paraId="085C0F3B" w14:textId="77777777" w:rsidR="00AB0297" w:rsidRPr="00345A6A" w:rsidRDefault="00AB0297" w:rsidP="00AB0297">
      <w:pPr>
        <w:widowControl w:val="0"/>
        <w:numPr>
          <w:ilvl w:val="0"/>
          <w:numId w:val="10"/>
        </w:numPr>
        <w:jc w:val="both"/>
        <w:rPr>
          <w:rFonts w:ascii="Calibri" w:hAnsi="Calibri" w:cs="Calibri"/>
          <w:b/>
          <w:sz w:val="22"/>
        </w:rPr>
      </w:pPr>
      <w:r w:rsidRPr="00345A6A">
        <w:rPr>
          <w:rFonts w:ascii="Calibri" w:hAnsi="Calibri" w:cs="Calibri"/>
          <w:b/>
          <w:sz w:val="22"/>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sidRPr="00345A6A">
        <w:rPr>
          <w:rStyle w:val="Odwoanieprzypisudolnego"/>
          <w:rFonts w:ascii="Calibri" w:hAnsi="Calibri" w:cs="Calibri"/>
          <w:b/>
          <w:sz w:val="22"/>
        </w:rPr>
        <w:footnoteReference w:id="2"/>
      </w:r>
    </w:p>
    <w:p w14:paraId="4EC1101E" w14:textId="77777777" w:rsidR="00AB0297" w:rsidRPr="00345A6A" w:rsidRDefault="00AB0297" w:rsidP="00AB0297">
      <w:pPr>
        <w:widowControl w:val="0"/>
        <w:jc w:val="both"/>
        <w:rPr>
          <w:rFonts w:ascii="Calibri" w:hAnsi="Calibri" w:cs="Calibri"/>
          <w:b/>
          <w:sz w:val="22"/>
        </w:rPr>
      </w:pPr>
      <w:r w:rsidRPr="00345A6A">
        <w:rPr>
          <w:rFonts w:ascii="Calibri" w:hAnsi="Calibri" w:cs="Calibri"/>
          <w:b/>
          <w:sz w:val="22"/>
        </w:rPr>
        <w:t>Załączniki:</w:t>
      </w:r>
    </w:p>
    <w:p w14:paraId="5F9425E3" w14:textId="77777777" w:rsidR="00AB0297" w:rsidRPr="00345A6A" w:rsidRDefault="00AB0297" w:rsidP="00AB0297">
      <w:pPr>
        <w:widowControl w:val="0"/>
        <w:jc w:val="both"/>
        <w:rPr>
          <w:rFonts w:ascii="Calibri" w:hAnsi="Calibri" w:cs="Calibri"/>
          <w:b/>
          <w:sz w:val="22"/>
        </w:rPr>
      </w:pPr>
    </w:p>
    <w:p w14:paraId="517E713F" w14:textId="77777777" w:rsidR="00AB0297" w:rsidRPr="00345A6A" w:rsidRDefault="00AB0297" w:rsidP="00AB0297">
      <w:pPr>
        <w:widowControl w:val="0"/>
        <w:jc w:val="both"/>
        <w:rPr>
          <w:rFonts w:ascii="Calibri" w:hAnsi="Calibri" w:cs="Calibri"/>
          <w:sz w:val="20"/>
        </w:rPr>
      </w:pPr>
      <w:r w:rsidRPr="00345A6A">
        <w:rPr>
          <w:rFonts w:ascii="Calibri" w:hAnsi="Calibri" w:cs="Calibri"/>
          <w:sz w:val="20"/>
        </w:rPr>
        <w:t>.........................................................................................................................................................................</w:t>
      </w:r>
    </w:p>
    <w:p w14:paraId="7ACB5A6B" w14:textId="77777777" w:rsidR="00AB0297" w:rsidRPr="00345A6A" w:rsidRDefault="00AB0297" w:rsidP="00AB0297">
      <w:pPr>
        <w:widowControl w:val="0"/>
        <w:jc w:val="both"/>
        <w:rPr>
          <w:rFonts w:ascii="Calibri" w:hAnsi="Calibri" w:cs="Calibri"/>
          <w:sz w:val="20"/>
        </w:rPr>
      </w:pPr>
      <w:r w:rsidRPr="00345A6A">
        <w:rPr>
          <w:rFonts w:ascii="Calibri" w:hAnsi="Calibri" w:cs="Calibri"/>
          <w:sz w:val="20"/>
        </w:rPr>
        <w:t>.........................................................................................................................................................................</w:t>
      </w:r>
    </w:p>
    <w:p w14:paraId="6658C796" w14:textId="77777777" w:rsidR="00AB0297" w:rsidRPr="00345A6A" w:rsidRDefault="00AB0297" w:rsidP="00AB0297">
      <w:pPr>
        <w:widowControl w:val="0"/>
        <w:jc w:val="both"/>
        <w:rPr>
          <w:rFonts w:ascii="Calibri" w:hAnsi="Calibri" w:cs="Calibri"/>
          <w:sz w:val="20"/>
        </w:rPr>
      </w:pPr>
      <w:r w:rsidRPr="00345A6A">
        <w:rPr>
          <w:rFonts w:ascii="Calibri" w:hAnsi="Calibri" w:cs="Calibri"/>
          <w:sz w:val="20"/>
        </w:rPr>
        <w:t>.........................................................................................................................................................................</w:t>
      </w:r>
    </w:p>
    <w:p w14:paraId="76EDA420" w14:textId="77777777" w:rsidR="00AB0297" w:rsidRPr="00345A6A" w:rsidRDefault="00AB0297" w:rsidP="00AB0297">
      <w:pPr>
        <w:widowControl w:val="0"/>
        <w:jc w:val="both"/>
        <w:rPr>
          <w:rFonts w:ascii="Calibri" w:hAnsi="Calibri" w:cs="Calibri"/>
          <w:sz w:val="20"/>
        </w:rPr>
      </w:pPr>
      <w:r w:rsidRPr="00345A6A">
        <w:rPr>
          <w:rFonts w:ascii="Calibri" w:hAnsi="Calibri" w:cs="Calibri"/>
          <w:sz w:val="20"/>
        </w:rPr>
        <w:t xml:space="preserve">                                                                                                      </w:t>
      </w:r>
      <w:r w:rsidRPr="00345A6A">
        <w:rPr>
          <w:rFonts w:ascii="Calibri" w:hAnsi="Calibri" w:cs="Calibri"/>
        </w:rPr>
        <w:t xml:space="preserve">          </w:t>
      </w:r>
    </w:p>
    <w:p w14:paraId="15BE4947" w14:textId="77777777" w:rsidR="00AB0297" w:rsidRPr="00345A6A" w:rsidRDefault="00AB0297" w:rsidP="00AB0297">
      <w:pPr>
        <w:widowControl w:val="0"/>
        <w:ind w:left="6480" w:firstLine="720"/>
        <w:jc w:val="both"/>
        <w:rPr>
          <w:rFonts w:ascii="Calibri" w:hAnsi="Calibri" w:cs="Calibri"/>
        </w:rPr>
      </w:pPr>
    </w:p>
    <w:p w14:paraId="400DE0C4" w14:textId="77777777" w:rsidR="00AB0297" w:rsidRPr="00345A6A" w:rsidRDefault="00AB0297" w:rsidP="00AB0297">
      <w:pPr>
        <w:widowControl w:val="0"/>
        <w:jc w:val="both"/>
        <w:rPr>
          <w:rFonts w:ascii="Calibri" w:hAnsi="Calibri" w:cs="Calibri"/>
        </w:rPr>
      </w:pPr>
      <w:r w:rsidRPr="00345A6A">
        <w:rPr>
          <w:rFonts w:ascii="Calibri" w:hAnsi="Calibri" w:cs="Calibri"/>
        </w:rPr>
        <w:t xml:space="preserve">                                                                                                ....................................................</w:t>
      </w:r>
    </w:p>
    <w:p w14:paraId="6F748CFA" w14:textId="77777777" w:rsidR="00AB0297" w:rsidRPr="00345A6A" w:rsidRDefault="00AB0297" w:rsidP="00AB0297">
      <w:pPr>
        <w:widowControl w:val="0"/>
        <w:jc w:val="both"/>
        <w:rPr>
          <w:rFonts w:ascii="Calibri" w:hAnsi="Calibri" w:cs="Calibri"/>
          <w:sz w:val="18"/>
        </w:rPr>
      </w:pPr>
      <w:r w:rsidRPr="00345A6A">
        <w:rPr>
          <w:rFonts w:ascii="Calibri" w:hAnsi="Calibri" w:cs="Calibri"/>
          <w:sz w:val="18"/>
        </w:rPr>
        <w:t xml:space="preserve">                                                                                                                    (podpis uprawnionego przedstawiciela bądź pełnomocnika</w:t>
      </w:r>
    </w:p>
    <w:p w14:paraId="6551417D" w14:textId="77777777" w:rsidR="00AB0297" w:rsidRPr="00345A6A" w:rsidRDefault="00AB0297" w:rsidP="00AB0297">
      <w:pPr>
        <w:widowControl w:val="0"/>
        <w:jc w:val="both"/>
        <w:rPr>
          <w:rFonts w:ascii="Calibri" w:hAnsi="Calibri" w:cs="Calibri"/>
          <w:sz w:val="18"/>
        </w:rPr>
      </w:pPr>
      <w:r w:rsidRPr="00345A6A">
        <w:rPr>
          <w:rFonts w:ascii="Calibri" w:hAnsi="Calibri" w:cs="Calibri"/>
          <w:sz w:val="18"/>
        </w:rPr>
        <w:t xml:space="preserve">                                                                                                                        wykonawcy złożony zgodnie z art. 63 ust. 2 ustawy Pzp) </w:t>
      </w:r>
    </w:p>
    <w:p w14:paraId="794A3D2F" w14:textId="77777777" w:rsidR="00AB0297" w:rsidRPr="00345A6A" w:rsidRDefault="00AB0297" w:rsidP="00AB0297">
      <w:pPr>
        <w:widowControl w:val="0"/>
        <w:tabs>
          <w:tab w:val="left" w:leader="dot" w:pos="0"/>
          <w:tab w:val="left" w:leader="dot" w:pos="2227"/>
        </w:tabs>
        <w:jc w:val="both"/>
        <w:rPr>
          <w:rFonts w:ascii="Calibri" w:hAnsi="Calibri" w:cs="Calibri"/>
        </w:rPr>
      </w:pPr>
      <w:r w:rsidRPr="00345A6A">
        <w:rPr>
          <w:rFonts w:ascii="Calibri" w:hAnsi="Calibri" w:cs="Calibri"/>
        </w:rPr>
        <w:tab/>
        <w:t>dnia ..................... r.</w:t>
      </w:r>
    </w:p>
    <w:p w14:paraId="301A400B" w14:textId="77777777" w:rsidR="00AB0297" w:rsidRPr="00345A6A" w:rsidRDefault="00AB0297" w:rsidP="00AB0297">
      <w:pPr>
        <w:widowControl w:val="0"/>
        <w:tabs>
          <w:tab w:val="left" w:leader="dot" w:pos="0"/>
          <w:tab w:val="left" w:leader="dot" w:pos="2227"/>
        </w:tabs>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1807"/>
        <w:gridCol w:w="1807"/>
        <w:gridCol w:w="1535"/>
        <w:gridCol w:w="2109"/>
      </w:tblGrid>
      <w:tr w:rsidR="00AB0297" w:rsidRPr="00345A6A" w14:paraId="5657B5B9" w14:textId="77777777" w:rsidTr="00053218">
        <w:trPr>
          <w:jc w:val="center"/>
        </w:trPr>
        <w:tc>
          <w:tcPr>
            <w:tcW w:w="1842" w:type="dxa"/>
            <w:tcBorders>
              <w:top w:val="nil"/>
              <w:left w:val="nil"/>
              <w:bottom w:val="nil"/>
              <w:right w:val="nil"/>
            </w:tcBorders>
          </w:tcPr>
          <w:p w14:paraId="7A17A528" w14:textId="77777777" w:rsidR="00AB0297" w:rsidRPr="00345A6A" w:rsidRDefault="00AB0297" w:rsidP="00053218">
            <w:pPr>
              <w:rPr>
                <w:rFonts w:ascii="Calibri" w:hAnsi="Calibri" w:cs="Calibri"/>
              </w:rPr>
            </w:pPr>
            <w:r w:rsidRPr="00345A6A">
              <w:rPr>
                <w:rFonts w:ascii="Calibri" w:hAnsi="Calibri" w:cs="Calibri"/>
              </w:rPr>
              <w:lastRenderedPageBreak/>
              <w:br w:type="page"/>
            </w:r>
          </w:p>
        </w:tc>
        <w:tc>
          <w:tcPr>
            <w:tcW w:w="1842" w:type="dxa"/>
            <w:tcBorders>
              <w:top w:val="nil"/>
              <w:left w:val="nil"/>
              <w:bottom w:val="nil"/>
              <w:right w:val="nil"/>
            </w:tcBorders>
          </w:tcPr>
          <w:p w14:paraId="7827F473" w14:textId="77777777" w:rsidR="00AB0297" w:rsidRPr="00345A6A" w:rsidRDefault="00AB0297" w:rsidP="00053218">
            <w:pPr>
              <w:rPr>
                <w:rFonts w:ascii="Calibri" w:hAnsi="Calibri" w:cs="Calibri"/>
              </w:rPr>
            </w:pPr>
          </w:p>
        </w:tc>
        <w:tc>
          <w:tcPr>
            <w:tcW w:w="1842" w:type="dxa"/>
            <w:tcBorders>
              <w:top w:val="nil"/>
              <w:left w:val="nil"/>
              <w:bottom w:val="nil"/>
              <w:right w:val="nil"/>
            </w:tcBorders>
          </w:tcPr>
          <w:p w14:paraId="2FD9E8F9" w14:textId="77777777" w:rsidR="00AB0297" w:rsidRPr="00345A6A" w:rsidRDefault="00AB0297" w:rsidP="00053218">
            <w:pPr>
              <w:rPr>
                <w:rFonts w:ascii="Calibri" w:hAnsi="Calibri" w:cs="Calibri"/>
              </w:rPr>
            </w:pPr>
          </w:p>
        </w:tc>
        <w:tc>
          <w:tcPr>
            <w:tcW w:w="1564" w:type="dxa"/>
            <w:tcBorders>
              <w:top w:val="nil"/>
              <w:left w:val="nil"/>
              <w:bottom w:val="nil"/>
            </w:tcBorders>
          </w:tcPr>
          <w:p w14:paraId="55CB6269" w14:textId="77777777" w:rsidR="00AB0297" w:rsidRPr="00345A6A" w:rsidRDefault="00AB0297" w:rsidP="00053218">
            <w:pPr>
              <w:rPr>
                <w:rFonts w:ascii="Calibri" w:hAnsi="Calibri" w:cs="Calibri"/>
              </w:rPr>
            </w:pPr>
          </w:p>
        </w:tc>
        <w:tc>
          <w:tcPr>
            <w:tcW w:w="2122" w:type="dxa"/>
          </w:tcPr>
          <w:p w14:paraId="768B3AB2" w14:textId="1E007A16" w:rsidR="00AB0297" w:rsidRPr="00345A6A" w:rsidRDefault="00AB0297" w:rsidP="00D5409F">
            <w:pPr>
              <w:jc w:val="center"/>
              <w:rPr>
                <w:rFonts w:ascii="Calibri" w:hAnsi="Calibri" w:cs="Calibri"/>
                <w:sz w:val="18"/>
                <w:szCs w:val="18"/>
              </w:rPr>
            </w:pPr>
            <w:r w:rsidRPr="00345A6A">
              <w:rPr>
                <w:rFonts w:ascii="Calibri" w:hAnsi="Calibri" w:cs="Calibri"/>
                <w:sz w:val="18"/>
                <w:szCs w:val="18"/>
              </w:rPr>
              <w:t>Załącznik nr 2 do SWZ IR.ZP.271.</w:t>
            </w:r>
            <w:r w:rsidR="009F0EB8" w:rsidRPr="00345A6A">
              <w:rPr>
                <w:rFonts w:ascii="Calibri" w:hAnsi="Calibri" w:cs="Calibri"/>
                <w:sz w:val="18"/>
                <w:szCs w:val="18"/>
              </w:rPr>
              <w:t>1</w:t>
            </w:r>
            <w:r w:rsidR="00A01019" w:rsidRPr="00345A6A">
              <w:rPr>
                <w:rFonts w:ascii="Calibri" w:hAnsi="Calibri" w:cs="Calibri"/>
                <w:sz w:val="18"/>
                <w:szCs w:val="18"/>
              </w:rPr>
              <w:t>8</w:t>
            </w:r>
            <w:r w:rsidRPr="00345A6A">
              <w:rPr>
                <w:rFonts w:ascii="Calibri" w:hAnsi="Calibri" w:cs="Calibri"/>
                <w:sz w:val="18"/>
                <w:szCs w:val="18"/>
              </w:rPr>
              <w:t>.2021</w:t>
            </w:r>
          </w:p>
        </w:tc>
      </w:tr>
    </w:tbl>
    <w:p w14:paraId="7DE36C2B" w14:textId="77777777" w:rsidR="00AB0297" w:rsidRPr="00345A6A" w:rsidRDefault="00AB0297" w:rsidP="00AB0297">
      <w:pPr>
        <w:rPr>
          <w:rFonts w:ascii="Calibri" w:eastAsia="Calibri" w:hAnsi="Calibri" w:cs="Calibri"/>
          <w:sz w:val="20"/>
          <w:szCs w:val="20"/>
          <w:lang w:eastAsia="en-US"/>
        </w:rPr>
      </w:pPr>
    </w:p>
    <w:p w14:paraId="18B9B864" w14:textId="77777777" w:rsidR="00AB0297" w:rsidRPr="00345A6A" w:rsidRDefault="00AB0297" w:rsidP="00AB0297">
      <w:pPr>
        <w:rPr>
          <w:rFonts w:ascii="Calibri" w:eastAsia="Calibri" w:hAnsi="Calibri" w:cs="Calibri"/>
          <w:sz w:val="20"/>
          <w:szCs w:val="20"/>
          <w:lang w:eastAsia="en-US"/>
        </w:rPr>
      </w:pPr>
      <w:r w:rsidRPr="00345A6A">
        <w:rPr>
          <w:rFonts w:ascii="Calibri" w:eastAsia="Calibri" w:hAnsi="Calibri" w:cs="Calibri"/>
          <w:sz w:val="20"/>
          <w:szCs w:val="20"/>
          <w:lang w:eastAsia="en-US"/>
        </w:rPr>
        <w:t>………………………………………………………………………………………………………………….</w:t>
      </w:r>
    </w:p>
    <w:p w14:paraId="27E39717" w14:textId="77777777" w:rsidR="00AB0297" w:rsidRPr="00345A6A" w:rsidRDefault="00AB0297" w:rsidP="00AB0297">
      <w:pPr>
        <w:rPr>
          <w:rFonts w:ascii="Calibri" w:eastAsia="Calibri" w:hAnsi="Calibri" w:cs="Calibri"/>
          <w:b/>
          <w:sz w:val="20"/>
          <w:szCs w:val="20"/>
          <w:u w:val="single"/>
          <w:lang w:eastAsia="en-US"/>
        </w:rPr>
      </w:pPr>
      <w:r w:rsidRPr="00345A6A">
        <w:rPr>
          <w:rFonts w:ascii="Calibri" w:eastAsia="Calibri" w:hAnsi="Calibri" w:cs="Calibri"/>
          <w:b/>
          <w:sz w:val="20"/>
          <w:szCs w:val="20"/>
          <w:u w:val="single"/>
          <w:lang w:eastAsia="en-US"/>
        </w:rPr>
        <w:t xml:space="preserve">Nazwa (firma), adres, w zależności od podmiotu: NIP/Pesel, adres e-mail, adres </w:t>
      </w:r>
      <w:proofErr w:type="spellStart"/>
      <w:r w:rsidRPr="00345A6A">
        <w:rPr>
          <w:rFonts w:ascii="Calibri" w:eastAsia="Calibri" w:hAnsi="Calibri" w:cs="Calibri"/>
          <w:b/>
          <w:sz w:val="20"/>
          <w:szCs w:val="20"/>
          <w:u w:val="single"/>
          <w:lang w:eastAsia="en-US"/>
        </w:rPr>
        <w:t>ePuap</w:t>
      </w:r>
      <w:proofErr w:type="spellEnd"/>
    </w:p>
    <w:p w14:paraId="61282120" w14:textId="77777777" w:rsidR="00AB0297" w:rsidRPr="00345A6A" w:rsidRDefault="00AB0297" w:rsidP="00AB0297">
      <w:pPr>
        <w:spacing w:line="259" w:lineRule="auto"/>
        <w:rPr>
          <w:rFonts w:ascii="Calibri" w:eastAsia="Calibri" w:hAnsi="Calibri" w:cs="Calibri"/>
          <w:sz w:val="20"/>
          <w:szCs w:val="20"/>
          <w:lang w:eastAsia="en-US"/>
        </w:rPr>
      </w:pPr>
      <w:r w:rsidRPr="00345A6A">
        <w:rPr>
          <w:rFonts w:ascii="Calibri" w:eastAsia="Calibri" w:hAnsi="Calibri" w:cs="Calibri"/>
          <w:sz w:val="20"/>
          <w:szCs w:val="20"/>
          <w:lang w:eastAsia="en-US"/>
        </w:rPr>
        <w:t>Wykonawca składający ofertę samodzielnie *</w:t>
      </w:r>
    </w:p>
    <w:p w14:paraId="5B8BA54F" w14:textId="77777777" w:rsidR="00AB0297" w:rsidRPr="00345A6A" w:rsidRDefault="00AB0297" w:rsidP="00AB0297">
      <w:pPr>
        <w:spacing w:line="259" w:lineRule="auto"/>
        <w:rPr>
          <w:rFonts w:ascii="Calibri" w:eastAsia="Calibri" w:hAnsi="Calibri" w:cs="Calibri"/>
          <w:sz w:val="20"/>
          <w:szCs w:val="20"/>
          <w:lang w:eastAsia="en-US"/>
        </w:rPr>
      </w:pPr>
      <w:r w:rsidRPr="00345A6A">
        <w:rPr>
          <w:rFonts w:ascii="Calibri" w:eastAsia="Calibri" w:hAnsi="Calibri" w:cs="Calibri"/>
          <w:sz w:val="20"/>
          <w:szCs w:val="20"/>
          <w:lang w:eastAsia="en-US"/>
        </w:rPr>
        <w:t>Wykonawca składający ofertę wspólnie z innym wykonawcą *</w:t>
      </w:r>
    </w:p>
    <w:p w14:paraId="1751BBFE" w14:textId="77777777" w:rsidR="00AB0297" w:rsidRPr="00345A6A" w:rsidRDefault="00AB0297" w:rsidP="00AB0297">
      <w:pPr>
        <w:spacing w:line="259" w:lineRule="auto"/>
        <w:rPr>
          <w:rFonts w:ascii="Calibri" w:eastAsia="Calibri" w:hAnsi="Calibri" w:cs="Calibri"/>
          <w:sz w:val="20"/>
          <w:szCs w:val="20"/>
          <w:lang w:eastAsia="en-US"/>
        </w:rPr>
      </w:pPr>
      <w:r w:rsidRPr="00345A6A">
        <w:rPr>
          <w:rFonts w:ascii="Calibri" w:eastAsia="Calibri" w:hAnsi="Calibri" w:cs="Calibri"/>
          <w:sz w:val="20"/>
          <w:szCs w:val="20"/>
          <w:lang w:eastAsia="en-US"/>
        </w:rPr>
        <w:t>Podmiot udostępniający zasoby wykonawcy składającemu ofertę *</w:t>
      </w:r>
    </w:p>
    <w:p w14:paraId="35A5AF27" w14:textId="77777777" w:rsidR="00AB0297" w:rsidRPr="00345A6A" w:rsidRDefault="00AB0297" w:rsidP="00AB0297">
      <w:pPr>
        <w:spacing w:line="259" w:lineRule="auto"/>
        <w:ind w:left="360"/>
        <w:rPr>
          <w:rFonts w:ascii="Calibri" w:eastAsia="Calibri" w:hAnsi="Calibri" w:cs="Calibri"/>
          <w:b/>
          <w:sz w:val="20"/>
          <w:szCs w:val="20"/>
          <w:lang w:eastAsia="en-US"/>
        </w:rPr>
      </w:pPr>
      <w:r w:rsidRPr="00345A6A">
        <w:rPr>
          <w:rFonts w:ascii="Calibri" w:eastAsia="Calibri" w:hAnsi="Calibri" w:cs="Calibri"/>
          <w:b/>
          <w:sz w:val="20"/>
          <w:szCs w:val="20"/>
          <w:lang w:eastAsia="en-US"/>
        </w:rPr>
        <w:t>*Niewłaściwe skreślić</w:t>
      </w:r>
    </w:p>
    <w:p w14:paraId="303D47A1" w14:textId="77777777" w:rsidR="00AB0297" w:rsidRPr="00345A6A" w:rsidRDefault="00AB0297" w:rsidP="00AB0297">
      <w:pPr>
        <w:spacing w:line="259" w:lineRule="auto"/>
        <w:rPr>
          <w:rFonts w:ascii="Calibri" w:eastAsia="Calibri" w:hAnsi="Calibri" w:cs="Calibri"/>
          <w:b/>
          <w:sz w:val="20"/>
          <w:szCs w:val="20"/>
          <w:lang w:eastAsia="en-US"/>
        </w:rPr>
      </w:pPr>
    </w:p>
    <w:p w14:paraId="39F1CADF" w14:textId="77777777" w:rsidR="00AB0297" w:rsidRPr="00345A6A" w:rsidRDefault="00AB0297" w:rsidP="00AB0297">
      <w:pPr>
        <w:spacing w:after="120" w:line="360" w:lineRule="auto"/>
        <w:jc w:val="center"/>
        <w:rPr>
          <w:rFonts w:ascii="Calibri" w:eastAsia="Calibri" w:hAnsi="Calibri" w:cs="Calibri"/>
          <w:b/>
          <w:sz w:val="22"/>
          <w:szCs w:val="22"/>
          <w:u w:val="single"/>
          <w:lang w:eastAsia="en-US"/>
        </w:rPr>
      </w:pPr>
    </w:p>
    <w:p w14:paraId="0C00AF9F" w14:textId="77777777" w:rsidR="00AB0297" w:rsidRPr="00345A6A" w:rsidRDefault="00AB0297" w:rsidP="00AB0297">
      <w:pPr>
        <w:spacing w:after="120" w:line="360" w:lineRule="auto"/>
        <w:jc w:val="center"/>
        <w:rPr>
          <w:rFonts w:ascii="Calibri" w:eastAsia="Calibri" w:hAnsi="Calibri" w:cs="Calibri"/>
          <w:b/>
          <w:sz w:val="22"/>
          <w:szCs w:val="22"/>
          <w:u w:val="single"/>
          <w:lang w:eastAsia="en-US"/>
        </w:rPr>
      </w:pPr>
      <w:r w:rsidRPr="00345A6A">
        <w:rPr>
          <w:rFonts w:ascii="Calibri" w:eastAsia="Calibri" w:hAnsi="Calibri" w:cs="Calibri"/>
          <w:b/>
          <w:sz w:val="22"/>
          <w:szCs w:val="22"/>
          <w:u w:val="single"/>
          <w:lang w:eastAsia="en-US"/>
        </w:rPr>
        <w:t xml:space="preserve">Oświadczenie </w:t>
      </w:r>
    </w:p>
    <w:p w14:paraId="115E1BBD" w14:textId="77777777" w:rsidR="00AB0297" w:rsidRPr="00345A6A" w:rsidRDefault="00AB0297" w:rsidP="00AB0297">
      <w:pPr>
        <w:spacing w:line="360" w:lineRule="auto"/>
        <w:jc w:val="center"/>
        <w:rPr>
          <w:rFonts w:ascii="Calibri" w:eastAsia="Calibri" w:hAnsi="Calibri" w:cs="Calibri"/>
          <w:b/>
          <w:sz w:val="20"/>
          <w:szCs w:val="20"/>
          <w:lang w:eastAsia="en-US"/>
        </w:rPr>
      </w:pPr>
      <w:r w:rsidRPr="00345A6A">
        <w:rPr>
          <w:rFonts w:ascii="Calibri" w:eastAsia="Calibri" w:hAnsi="Calibri" w:cs="Calibri"/>
          <w:b/>
          <w:sz w:val="20"/>
          <w:szCs w:val="20"/>
          <w:lang w:eastAsia="en-US"/>
        </w:rPr>
        <w:t xml:space="preserve">składane na podstawie art. 125 ust. 1 ustawy Prawo zamówień publicznych z dnia 11 września 2019r </w:t>
      </w:r>
    </w:p>
    <w:p w14:paraId="625AE53E" w14:textId="77777777" w:rsidR="00AB0297" w:rsidRPr="00345A6A" w:rsidRDefault="00AB0297" w:rsidP="00AB0297">
      <w:pPr>
        <w:spacing w:line="360" w:lineRule="auto"/>
        <w:jc w:val="center"/>
        <w:rPr>
          <w:rFonts w:ascii="Calibri" w:eastAsia="Calibri" w:hAnsi="Calibri" w:cs="Calibri"/>
          <w:b/>
          <w:sz w:val="20"/>
          <w:szCs w:val="20"/>
          <w:lang w:eastAsia="en-US"/>
        </w:rPr>
      </w:pPr>
      <w:r w:rsidRPr="00345A6A">
        <w:rPr>
          <w:rFonts w:ascii="Calibri" w:eastAsia="Calibri" w:hAnsi="Calibri" w:cs="Calibri"/>
          <w:b/>
          <w:sz w:val="20"/>
          <w:szCs w:val="20"/>
          <w:lang w:eastAsia="en-US"/>
        </w:rPr>
        <w:t>(Dz. U. z 20</w:t>
      </w:r>
      <w:r w:rsidR="00B307B5" w:rsidRPr="00345A6A">
        <w:rPr>
          <w:rFonts w:ascii="Calibri" w:eastAsia="Calibri" w:hAnsi="Calibri" w:cs="Calibri"/>
          <w:b/>
          <w:sz w:val="20"/>
          <w:szCs w:val="20"/>
          <w:lang w:eastAsia="en-US"/>
        </w:rPr>
        <w:t>21</w:t>
      </w:r>
      <w:r w:rsidR="00732845" w:rsidRPr="00345A6A">
        <w:rPr>
          <w:rFonts w:ascii="Calibri" w:eastAsia="Calibri" w:hAnsi="Calibri" w:cs="Calibri"/>
          <w:b/>
          <w:sz w:val="20"/>
          <w:szCs w:val="20"/>
          <w:lang w:eastAsia="en-US"/>
        </w:rPr>
        <w:t xml:space="preserve"> </w:t>
      </w:r>
      <w:r w:rsidRPr="00345A6A">
        <w:rPr>
          <w:rFonts w:ascii="Calibri" w:eastAsia="Calibri" w:hAnsi="Calibri" w:cs="Calibri"/>
          <w:b/>
          <w:sz w:val="20"/>
          <w:szCs w:val="20"/>
          <w:lang w:eastAsia="en-US"/>
        </w:rPr>
        <w:t>r</w:t>
      </w:r>
      <w:r w:rsidR="00732845" w:rsidRPr="00345A6A">
        <w:rPr>
          <w:rFonts w:ascii="Calibri" w:eastAsia="Calibri" w:hAnsi="Calibri" w:cs="Calibri"/>
          <w:b/>
          <w:sz w:val="20"/>
          <w:szCs w:val="20"/>
          <w:lang w:eastAsia="en-US"/>
        </w:rPr>
        <w:t>.</w:t>
      </w:r>
      <w:r w:rsidRPr="00345A6A">
        <w:rPr>
          <w:rFonts w:ascii="Calibri" w:eastAsia="Calibri" w:hAnsi="Calibri" w:cs="Calibri"/>
          <w:b/>
          <w:sz w:val="20"/>
          <w:szCs w:val="20"/>
          <w:lang w:eastAsia="en-US"/>
        </w:rPr>
        <w:t>, poz</w:t>
      </w:r>
      <w:r w:rsidR="00732845" w:rsidRPr="00345A6A">
        <w:rPr>
          <w:rFonts w:ascii="Calibri" w:eastAsia="Calibri" w:hAnsi="Calibri" w:cs="Calibri"/>
          <w:b/>
          <w:sz w:val="20"/>
          <w:szCs w:val="20"/>
          <w:lang w:eastAsia="en-US"/>
        </w:rPr>
        <w:t>.</w:t>
      </w:r>
      <w:r w:rsidRPr="00345A6A">
        <w:rPr>
          <w:rFonts w:ascii="Calibri" w:eastAsia="Calibri" w:hAnsi="Calibri" w:cs="Calibri"/>
          <w:b/>
          <w:sz w:val="20"/>
          <w:szCs w:val="20"/>
          <w:lang w:eastAsia="en-US"/>
        </w:rPr>
        <w:t xml:space="preserve"> </w:t>
      </w:r>
      <w:r w:rsidR="00B307B5" w:rsidRPr="00345A6A">
        <w:rPr>
          <w:rFonts w:ascii="Calibri" w:eastAsia="Calibri" w:hAnsi="Calibri" w:cs="Calibri"/>
          <w:b/>
          <w:sz w:val="20"/>
          <w:szCs w:val="20"/>
          <w:lang w:eastAsia="en-US"/>
        </w:rPr>
        <w:t>1129</w:t>
      </w:r>
      <w:r w:rsidR="00EA3BDA" w:rsidRPr="00345A6A">
        <w:rPr>
          <w:rFonts w:ascii="Calibri" w:eastAsia="Calibri" w:hAnsi="Calibri" w:cs="Calibri"/>
          <w:b/>
          <w:sz w:val="20"/>
          <w:szCs w:val="20"/>
          <w:lang w:eastAsia="en-US"/>
        </w:rPr>
        <w:t xml:space="preserve"> </w:t>
      </w:r>
      <w:r w:rsidRPr="00345A6A">
        <w:rPr>
          <w:rFonts w:ascii="Calibri" w:eastAsia="Calibri" w:hAnsi="Calibri" w:cs="Calibri"/>
          <w:b/>
          <w:sz w:val="20"/>
          <w:szCs w:val="20"/>
          <w:lang w:eastAsia="en-US"/>
        </w:rPr>
        <w:t xml:space="preserve">ze zm.) - dalej jako: ustawa Pzp, </w:t>
      </w:r>
    </w:p>
    <w:p w14:paraId="54197595" w14:textId="77777777" w:rsidR="000A12D5" w:rsidRPr="00345A6A" w:rsidRDefault="00AB0297" w:rsidP="000A12D5">
      <w:pPr>
        <w:spacing w:line="360" w:lineRule="auto"/>
        <w:jc w:val="center"/>
        <w:rPr>
          <w:rFonts w:ascii="Calibri" w:eastAsia="Calibri" w:hAnsi="Calibri" w:cs="Calibri"/>
          <w:b/>
          <w:sz w:val="20"/>
          <w:szCs w:val="20"/>
          <w:lang w:eastAsia="en-US"/>
        </w:rPr>
      </w:pPr>
      <w:r w:rsidRPr="00345A6A">
        <w:rPr>
          <w:rFonts w:ascii="Calibri" w:eastAsia="Calibri" w:hAnsi="Calibri" w:cs="Calibri"/>
          <w:b/>
          <w:sz w:val="20"/>
          <w:szCs w:val="20"/>
          <w:lang w:eastAsia="en-US"/>
        </w:rPr>
        <w:t xml:space="preserve">dotyczące przesłanek wykluczenia oraz spełniania warunków udziału w postępowaniu. </w:t>
      </w:r>
    </w:p>
    <w:p w14:paraId="6FC0AAD8" w14:textId="77777777" w:rsidR="00AB0297" w:rsidRPr="00345A6A" w:rsidRDefault="00AB0297" w:rsidP="000A12D5">
      <w:pPr>
        <w:spacing w:line="360" w:lineRule="auto"/>
        <w:jc w:val="both"/>
        <w:rPr>
          <w:rFonts w:ascii="Calibri" w:eastAsia="Calibri" w:hAnsi="Calibri" w:cs="Calibri"/>
          <w:b/>
          <w:sz w:val="20"/>
          <w:szCs w:val="20"/>
          <w:lang w:eastAsia="en-US"/>
        </w:rPr>
      </w:pPr>
      <w:r w:rsidRPr="00345A6A">
        <w:rPr>
          <w:rFonts w:ascii="Calibri" w:eastAsia="Calibri" w:hAnsi="Calibri" w:cs="Calibri"/>
          <w:sz w:val="20"/>
          <w:szCs w:val="20"/>
          <w:lang w:eastAsia="en-US"/>
        </w:rPr>
        <w:t xml:space="preserve">Na potrzeby postępowania o udzielenie zamówienia publicznego pn. </w:t>
      </w:r>
      <w:r w:rsidRPr="00345A6A">
        <w:rPr>
          <w:rFonts w:ascii="Calibri" w:eastAsia="Calibri" w:hAnsi="Calibri" w:cs="Calibri"/>
          <w:b/>
          <w:i/>
          <w:sz w:val="20"/>
          <w:szCs w:val="20"/>
          <w:lang w:eastAsia="en-US"/>
        </w:rPr>
        <w:t>„</w:t>
      </w:r>
      <w:r w:rsidR="00C366BE" w:rsidRPr="00345A6A">
        <w:rPr>
          <w:rFonts w:ascii="Calibri" w:eastAsia="Calibri" w:hAnsi="Calibri" w:cs="Calibri"/>
          <w:b/>
          <w:i/>
          <w:sz w:val="20"/>
          <w:szCs w:val="20"/>
          <w:lang w:eastAsia="en-US"/>
        </w:rPr>
        <w:t>Budowa przydomowych oczyszczalni ścieków na terenie gminy Stara Biała</w:t>
      </w:r>
      <w:r w:rsidRPr="00345A6A">
        <w:rPr>
          <w:rFonts w:ascii="Calibri" w:eastAsia="Calibri" w:hAnsi="Calibri" w:cs="Calibri"/>
          <w:b/>
          <w:i/>
          <w:sz w:val="20"/>
          <w:szCs w:val="20"/>
          <w:lang w:eastAsia="en-US"/>
        </w:rPr>
        <w:t>”</w:t>
      </w:r>
      <w:r w:rsidRPr="00345A6A">
        <w:rPr>
          <w:rFonts w:ascii="Calibri" w:eastAsia="Calibri" w:hAnsi="Calibri" w:cs="Calibri"/>
          <w:sz w:val="20"/>
          <w:szCs w:val="20"/>
          <w:lang w:eastAsia="en-US"/>
        </w:rPr>
        <w:t>, prowadzonego przez Gminę Stara Biała</w:t>
      </w:r>
      <w:r w:rsidRPr="00345A6A">
        <w:rPr>
          <w:rFonts w:ascii="Calibri" w:eastAsia="Calibri" w:hAnsi="Calibri" w:cs="Calibri"/>
          <w:i/>
          <w:sz w:val="20"/>
          <w:szCs w:val="20"/>
          <w:lang w:eastAsia="en-US"/>
        </w:rPr>
        <w:t xml:space="preserve">, </w:t>
      </w:r>
      <w:r w:rsidRPr="00345A6A">
        <w:rPr>
          <w:rFonts w:ascii="Calibri" w:eastAsia="Calibri" w:hAnsi="Calibri" w:cs="Calibri"/>
          <w:sz w:val="20"/>
          <w:szCs w:val="20"/>
          <w:lang w:eastAsia="en-US"/>
        </w:rPr>
        <w:t>oświadczam, co następuje:</w:t>
      </w:r>
    </w:p>
    <w:p w14:paraId="4D6718E1" w14:textId="77777777" w:rsidR="00AB0297" w:rsidRPr="00345A6A" w:rsidRDefault="00AB0297" w:rsidP="000A12D5">
      <w:pPr>
        <w:numPr>
          <w:ilvl w:val="0"/>
          <w:numId w:val="30"/>
        </w:numPr>
        <w:spacing w:line="360" w:lineRule="auto"/>
        <w:jc w:val="both"/>
        <w:rPr>
          <w:rFonts w:ascii="Calibri" w:eastAsia="Calibri" w:hAnsi="Calibri" w:cs="Calibri"/>
          <w:sz w:val="20"/>
          <w:szCs w:val="20"/>
          <w:lang w:eastAsia="en-US"/>
        </w:rPr>
      </w:pPr>
      <w:r w:rsidRPr="00345A6A">
        <w:rPr>
          <w:rFonts w:ascii="Calibri" w:eastAsia="Calibri" w:hAnsi="Calibri" w:cs="Calibri"/>
          <w:sz w:val="20"/>
          <w:szCs w:val="20"/>
          <w:lang w:eastAsia="en-US"/>
        </w:rPr>
        <w:t>nie podlegam wykluczeniu z postępowania na podstawie art. 108, ust. 1 ustawy Pzp.</w:t>
      </w:r>
    </w:p>
    <w:p w14:paraId="073245AF" w14:textId="77777777" w:rsidR="00AB0297" w:rsidRPr="00345A6A" w:rsidRDefault="003E36A1" w:rsidP="000A12D5">
      <w:pPr>
        <w:numPr>
          <w:ilvl w:val="0"/>
          <w:numId w:val="30"/>
        </w:numPr>
        <w:spacing w:line="360" w:lineRule="auto"/>
        <w:jc w:val="both"/>
        <w:rPr>
          <w:rFonts w:ascii="Calibri" w:eastAsia="Calibri" w:hAnsi="Calibri" w:cs="Calibri"/>
          <w:sz w:val="20"/>
          <w:szCs w:val="20"/>
          <w:lang w:eastAsia="en-US"/>
        </w:rPr>
      </w:pPr>
      <w:r w:rsidRPr="00345A6A">
        <w:rPr>
          <w:rFonts w:ascii="Calibri" w:eastAsia="Calibri" w:hAnsi="Calibri" w:cs="Calibri"/>
          <w:sz w:val="20"/>
          <w:szCs w:val="20"/>
          <w:lang w:eastAsia="en-US"/>
        </w:rPr>
        <w:t>Z</w:t>
      </w:r>
      <w:r w:rsidR="00AB0297" w:rsidRPr="00345A6A">
        <w:rPr>
          <w:rFonts w:ascii="Calibri" w:eastAsia="Calibri" w:hAnsi="Calibri" w:cs="Calibri"/>
          <w:sz w:val="20"/>
          <w:szCs w:val="20"/>
          <w:lang w:eastAsia="en-US"/>
        </w:rPr>
        <w:t>achodzą</w:t>
      </w:r>
      <w:r w:rsidRPr="00345A6A">
        <w:rPr>
          <w:rFonts w:ascii="Calibri" w:eastAsia="Calibri" w:hAnsi="Calibri" w:cs="Calibri"/>
          <w:sz w:val="20"/>
          <w:szCs w:val="20"/>
          <w:lang w:eastAsia="en-US"/>
        </w:rPr>
        <w:t>/nie zachodzą</w:t>
      </w:r>
      <w:r w:rsidR="00AB0297" w:rsidRPr="00345A6A">
        <w:rPr>
          <w:rFonts w:ascii="Calibri" w:eastAsia="Calibri" w:hAnsi="Calibri" w:cs="Calibri"/>
          <w:sz w:val="20"/>
          <w:szCs w:val="20"/>
          <w:lang w:eastAsia="en-US"/>
        </w:rPr>
        <w:t xml:space="preserve"> w stosunku do mnie podstawy wykluczenia z postępowania na podstawie art. …………. ustawy Pzp </w:t>
      </w:r>
      <w:r w:rsidR="00AB0297" w:rsidRPr="00345A6A">
        <w:rPr>
          <w:rFonts w:ascii="Calibri" w:eastAsia="Calibri" w:hAnsi="Calibri" w:cs="Calibri"/>
          <w:i/>
          <w:sz w:val="20"/>
          <w:szCs w:val="20"/>
          <w:lang w:eastAsia="en-US"/>
        </w:rPr>
        <w:t>(podać mającą zastosowanie podstawę wykluczenia spośród wymienionych w art. 108 ustawy Pzp).</w:t>
      </w:r>
      <w:r w:rsidR="00AB0297" w:rsidRPr="00345A6A">
        <w:rPr>
          <w:rFonts w:ascii="Calibri" w:eastAsia="Calibri" w:hAnsi="Calibri" w:cs="Calibri"/>
          <w:sz w:val="20"/>
          <w:szCs w:val="20"/>
          <w:lang w:eastAsia="en-US"/>
        </w:rPr>
        <w:t xml:space="preserve"> Jednocześnie oświadczam, że w związku z ww. okolicznością, na podstawie art. 110 ust. 2 ustawy Pzp podjąłem następujące środki naprawcze przewidziane w ustawie: ………………………………………………………………………………………………………………..…………………………………………………………………………………………..…………………...........……………………………………………………………………………………………………………………………………………………………………………………………………………………………………………</w:t>
      </w:r>
      <w:r w:rsidR="000A12D5" w:rsidRPr="00345A6A">
        <w:rPr>
          <w:rFonts w:ascii="Calibri" w:eastAsia="Calibri" w:hAnsi="Calibri" w:cs="Calibri"/>
          <w:sz w:val="20"/>
          <w:szCs w:val="20"/>
          <w:lang w:eastAsia="en-US"/>
        </w:rPr>
        <w:t>…..</w:t>
      </w:r>
    </w:p>
    <w:p w14:paraId="2EA80B2A" w14:textId="77777777" w:rsidR="00AB0297" w:rsidRPr="00345A6A" w:rsidRDefault="00AB0297" w:rsidP="00AB0297">
      <w:pPr>
        <w:numPr>
          <w:ilvl w:val="0"/>
          <w:numId w:val="30"/>
        </w:numPr>
        <w:spacing w:line="360" w:lineRule="auto"/>
        <w:jc w:val="both"/>
        <w:rPr>
          <w:rFonts w:ascii="Calibri" w:eastAsia="Calibri" w:hAnsi="Calibri" w:cs="Calibri"/>
          <w:sz w:val="20"/>
          <w:szCs w:val="20"/>
          <w:lang w:eastAsia="en-US"/>
        </w:rPr>
      </w:pPr>
      <w:r w:rsidRPr="00345A6A">
        <w:rPr>
          <w:rFonts w:ascii="Calibri" w:eastAsia="Calibri" w:hAnsi="Calibri" w:cs="Calibri"/>
          <w:sz w:val="20"/>
          <w:szCs w:val="20"/>
          <w:lang w:eastAsia="en-US"/>
        </w:rPr>
        <w:t>Oświadczam, że spełniam/nie spełniam warunki/ów udziału w postępowaniu wskazane/</w:t>
      </w:r>
      <w:proofErr w:type="spellStart"/>
      <w:r w:rsidRPr="00345A6A">
        <w:rPr>
          <w:rFonts w:ascii="Calibri" w:eastAsia="Calibri" w:hAnsi="Calibri" w:cs="Calibri"/>
          <w:sz w:val="20"/>
          <w:szCs w:val="20"/>
          <w:lang w:eastAsia="en-US"/>
        </w:rPr>
        <w:t>ych</w:t>
      </w:r>
      <w:proofErr w:type="spellEnd"/>
      <w:r w:rsidRPr="00345A6A">
        <w:rPr>
          <w:rFonts w:ascii="Calibri" w:eastAsia="Calibri" w:hAnsi="Calibri" w:cs="Calibri"/>
          <w:sz w:val="20"/>
          <w:szCs w:val="20"/>
          <w:lang w:eastAsia="en-US"/>
        </w:rPr>
        <w:t xml:space="preserve"> przez zamawiającego w pkt. 22 Specyfikacji Warunków Zamówienia </w:t>
      </w:r>
      <w:r w:rsidRPr="00345A6A">
        <w:rPr>
          <w:rFonts w:ascii="Calibri" w:eastAsia="Calibri" w:hAnsi="Calibri" w:cs="Calibri"/>
          <w:b/>
          <w:i/>
          <w:sz w:val="20"/>
          <w:szCs w:val="20"/>
          <w:u w:val="single"/>
          <w:lang w:eastAsia="en-US"/>
        </w:rPr>
        <w:t>(niewłaściwe skreślić)</w:t>
      </w:r>
      <w:r w:rsidRPr="00345A6A">
        <w:rPr>
          <w:rFonts w:ascii="Calibri" w:eastAsia="Calibri" w:hAnsi="Calibri" w:cs="Calibri"/>
          <w:sz w:val="20"/>
          <w:szCs w:val="20"/>
          <w:u w:val="single"/>
          <w:lang w:eastAsia="en-US"/>
        </w:rPr>
        <w:t>.</w:t>
      </w:r>
    </w:p>
    <w:p w14:paraId="7FC113C2" w14:textId="77777777" w:rsidR="00AB0297" w:rsidRPr="00345A6A" w:rsidRDefault="00AB0297" w:rsidP="00AB0297">
      <w:pPr>
        <w:numPr>
          <w:ilvl w:val="0"/>
          <w:numId w:val="30"/>
        </w:numPr>
        <w:spacing w:line="360" w:lineRule="auto"/>
        <w:jc w:val="both"/>
        <w:rPr>
          <w:rFonts w:ascii="Calibri" w:eastAsia="Calibri" w:hAnsi="Calibri" w:cs="Calibri"/>
          <w:sz w:val="20"/>
          <w:szCs w:val="20"/>
          <w:lang w:eastAsia="en-US"/>
        </w:rPr>
      </w:pPr>
      <w:r w:rsidRPr="00345A6A">
        <w:rPr>
          <w:rFonts w:ascii="Calibri" w:eastAsia="Calibri" w:hAnsi="Calibri" w:cs="Calibri"/>
          <w:sz w:val="20"/>
          <w:szCs w:val="20"/>
          <w:lang w:eastAsia="en-US"/>
        </w:rPr>
        <w:t>Oświadczam, że w celu wykazania spełniania warunków udziału w postępowaniu, wskazanych przez zamawiającego w pkt. 22 Specyfikacji Warunków Zamówienia polegam</w:t>
      </w:r>
      <w:r w:rsidR="000A12D5" w:rsidRPr="00345A6A">
        <w:rPr>
          <w:rFonts w:ascii="Calibri" w:eastAsia="Calibri" w:hAnsi="Calibri" w:cs="Calibri"/>
          <w:sz w:val="20"/>
          <w:szCs w:val="20"/>
          <w:lang w:eastAsia="en-US"/>
        </w:rPr>
        <w:t>/nie polegam</w:t>
      </w:r>
      <w:r w:rsidRPr="00345A6A">
        <w:rPr>
          <w:rFonts w:ascii="Calibri" w:eastAsia="Calibri" w:hAnsi="Calibri" w:cs="Calibri"/>
          <w:sz w:val="20"/>
          <w:szCs w:val="20"/>
          <w:lang w:eastAsia="en-US"/>
        </w:rPr>
        <w:t xml:space="preserve"> na zasobach następującego/</w:t>
      </w:r>
      <w:proofErr w:type="spellStart"/>
      <w:r w:rsidRPr="00345A6A">
        <w:rPr>
          <w:rFonts w:ascii="Calibri" w:eastAsia="Calibri" w:hAnsi="Calibri" w:cs="Calibri"/>
          <w:sz w:val="20"/>
          <w:szCs w:val="20"/>
          <w:lang w:eastAsia="en-US"/>
        </w:rPr>
        <w:t>ych</w:t>
      </w:r>
      <w:proofErr w:type="spellEnd"/>
      <w:r w:rsidRPr="00345A6A">
        <w:rPr>
          <w:rFonts w:ascii="Calibri" w:eastAsia="Calibri" w:hAnsi="Calibri" w:cs="Calibri"/>
          <w:sz w:val="20"/>
          <w:szCs w:val="20"/>
          <w:lang w:eastAsia="en-US"/>
        </w:rPr>
        <w:t xml:space="preserve"> podmiotu/ów </w:t>
      </w:r>
      <w:r w:rsidRPr="00345A6A">
        <w:rPr>
          <w:rFonts w:ascii="Calibri" w:eastAsia="Calibri" w:hAnsi="Calibri" w:cs="Calibri"/>
          <w:b/>
          <w:i/>
          <w:sz w:val="20"/>
          <w:szCs w:val="20"/>
          <w:lang w:eastAsia="en-US"/>
        </w:rPr>
        <w:t>(niewłaściwe skreślić)</w:t>
      </w:r>
      <w:r w:rsidRPr="00345A6A">
        <w:rPr>
          <w:rFonts w:ascii="Calibri" w:eastAsia="Calibri" w:hAnsi="Calibri" w:cs="Calibri"/>
          <w:sz w:val="20"/>
          <w:szCs w:val="20"/>
          <w:lang w:eastAsia="en-US"/>
        </w:rPr>
        <w:t>: ……………………………………………………………… , w następującym zakresie: ………………………………………………………………………………………………………………</w:t>
      </w:r>
    </w:p>
    <w:p w14:paraId="2D2000F3" w14:textId="77777777" w:rsidR="00AB0297" w:rsidRPr="00345A6A" w:rsidRDefault="00AB0297" w:rsidP="00AB0297">
      <w:pPr>
        <w:numPr>
          <w:ilvl w:val="0"/>
          <w:numId w:val="30"/>
        </w:numPr>
        <w:spacing w:after="160" w:line="360" w:lineRule="auto"/>
        <w:jc w:val="both"/>
        <w:rPr>
          <w:rFonts w:ascii="Calibri" w:eastAsia="Calibri" w:hAnsi="Calibri" w:cs="Calibri"/>
          <w:sz w:val="20"/>
          <w:szCs w:val="20"/>
          <w:lang w:eastAsia="en-US"/>
        </w:rPr>
      </w:pPr>
      <w:r w:rsidRPr="00345A6A">
        <w:rPr>
          <w:rFonts w:ascii="Calibri" w:eastAsia="Calibri" w:hAnsi="Calibri" w:cs="Calibri"/>
          <w:sz w:val="20"/>
          <w:szCs w:val="20"/>
          <w:lang w:eastAsia="en-US"/>
        </w:rPr>
        <w:t xml:space="preserve">Oświadczam, że wszystkie informacje podane w powyższym oświadczeniu są aktualne </w:t>
      </w:r>
      <w:r w:rsidRPr="00345A6A">
        <w:rPr>
          <w:rFonts w:ascii="Calibri" w:eastAsia="Calibri" w:hAnsi="Calibri" w:cs="Calibri"/>
          <w:sz w:val="20"/>
          <w:szCs w:val="20"/>
          <w:lang w:eastAsia="en-US"/>
        </w:rPr>
        <w:br/>
        <w:t>i zgodne z prawdą oraz zostały przedstawione z pełną świadomością konsekwencji wprowadzenia zamawiającego w błąd przy przedstawianiu informacji.</w:t>
      </w:r>
    </w:p>
    <w:p w14:paraId="3FD12D57" w14:textId="77777777" w:rsidR="00AB0297" w:rsidRPr="00345A6A" w:rsidRDefault="00AB0297" w:rsidP="00AB0297">
      <w:pPr>
        <w:spacing w:line="360" w:lineRule="auto"/>
        <w:ind w:left="12" w:firstLine="708"/>
        <w:jc w:val="both"/>
        <w:rPr>
          <w:rFonts w:ascii="Calibri" w:eastAsia="Calibri" w:hAnsi="Calibri" w:cs="Calibri"/>
          <w:sz w:val="20"/>
          <w:szCs w:val="20"/>
          <w:lang w:eastAsia="en-US"/>
        </w:rPr>
      </w:pPr>
      <w:r w:rsidRPr="00345A6A">
        <w:rPr>
          <w:rFonts w:ascii="Calibri" w:eastAsia="Calibri" w:hAnsi="Calibri" w:cs="Calibri"/>
          <w:sz w:val="20"/>
          <w:szCs w:val="20"/>
          <w:lang w:eastAsia="en-US"/>
        </w:rPr>
        <w:t xml:space="preserve">…………….……. </w:t>
      </w:r>
      <w:r w:rsidRPr="00345A6A">
        <w:rPr>
          <w:rFonts w:ascii="Calibri" w:eastAsia="Calibri" w:hAnsi="Calibri" w:cs="Calibri"/>
          <w:i/>
          <w:sz w:val="20"/>
          <w:szCs w:val="20"/>
          <w:lang w:eastAsia="en-US"/>
        </w:rPr>
        <w:t xml:space="preserve">(miejscowość), </w:t>
      </w:r>
      <w:r w:rsidRPr="00345A6A">
        <w:rPr>
          <w:rFonts w:ascii="Calibri" w:eastAsia="Calibri" w:hAnsi="Calibri" w:cs="Calibri"/>
          <w:sz w:val="20"/>
          <w:szCs w:val="20"/>
          <w:lang w:eastAsia="en-US"/>
        </w:rPr>
        <w:t xml:space="preserve">dnia ………….……. r. </w:t>
      </w:r>
    </w:p>
    <w:p w14:paraId="56C52BE2" w14:textId="77777777" w:rsidR="00AB0297" w:rsidRPr="00345A6A" w:rsidRDefault="00AB0297" w:rsidP="00AB0297">
      <w:pPr>
        <w:widowControl w:val="0"/>
        <w:ind w:left="3540"/>
        <w:jc w:val="both"/>
        <w:rPr>
          <w:rFonts w:ascii="Calibri" w:hAnsi="Calibri" w:cs="Calibri"/>
          <w:sz w:val="18"/>
        </w:rPr>
      </w:pPr>
      <w:r w:rsidRPr="00345A6A">
        <w:rPr>
          <w:rFonts w:ascii="Calibri" w:eastAsia="Calibri" w:hAnsi="Calibri" w:cs="Calibri"/>
          <w:sz w:val="20"/>
          <w:szCs w:val="20"/>
          <w:lang w:eastAsia="en-US"/>
        </w:rPr>
        <w:tab/>
      </w:r>
      <w:r w:rsidRPr="00345A6A">
        <w:rPr>
          <w:rFonts w:ascii="Calibri" w:eastAsia="Calibri" w:hAnsi="Calibri" w:cs="Calibri"/>
          <w:sz w:val="20"/>
          <w:szCs w:val="20"/>
          <w:lang w:eastAsia="en-US"/>
        </w:rPr>
        <w:tab/>
      </w:r>
      <w:r w:rsidRPr="00345A6A">
        <w:rPr>
          <w:rFonts w:ascii="Calibri" w:eastAsia="Calibri" w:hAnsi="Calibri" w:cs="Calibri"/>
          <w:sz w:val="20"/>
          <w:szCs w:val="20"/>
          <w:lang w:eastAsia="en-US"/>
        </w:rPr>
        <w:tab/>
      </w:r>
      <w:r w:rsidRPr="00345A6A">
        <w:rPr>
          <w:rFonts w:ascii="Calibri" w:hAnsi="Calibri" w:cs="Calibri"/>
        </w:rPr>
        <w:t xml:space="preserve">                      </w:t>
      </w:r>
      <w:r w:rsidRPr="00345A6A">
        <w:rPr>
          <w:rFonts w:ascii="Calibri" w:hAnsi="Calibri" w:cs="Calibri"/>
          <w:sz w:val="18"/>
        </w:rPr>
        <w:t xml:space="preserve">                              </w:t>
      </w:r>
    </w:p>
    <w:p w14:paraId="65316FAA" w14:textId="77777777" w:rsidR="00AB0297" w:rsidRPr="00345A6A" w:rsidRDefault="00AB0297" w:rsidP="00AB0297">
      <w:pPr>
        <w:widowControl w:val="0"/>
        <w:ind w:left="3540"/>
        <w:jc w:val="both"/>
        <w:rPr>
          <w:rFonts w:ascii="Calibri" w:hAnsi="Calibri" w:cs="Calibri"/>
          <w:sz w:val="18"/>
        </w:rPr>
      </w:pPr>
      <w:r w:rsidRPr="00345A6A">
        <w:rPr>
          <w:rFonts w:ascii="Calibri" w:hAnsi="Calibri" w:cs="Calibri"/>
          <w:sz w:val="18"/>
        </w:rPr>
        <w:t xml:space="preserve">                                                  ……………………………………................     </w:t>
      </w:r>
    </w:p>
    <w:p w14:paraId="3495C28C" w14:textId="77777777" w:rsidR="00AB0297" w:rsidRPr="00345A6A" w:rsidRDefault="00AB0297" w:rsidP="00AB0297">
      <w:pPr>
        <w:widowControl w:val="0"/>
        <w:ind w:left="3540"/>
        <w:jc w:val="both"/>
        <w:rPr>
          <w:rFonts w:ascii="Calibri" w:hAnsi="Calibri" w:cs="Calibri"/>
          <w:sz w:val="18"/>
        </w:rPr>
      </w:pPr>
      <w:r w:rsidRPr="00345A6A">
        <w:rPr>
          <w:rFonts w:ascii="Calibri" w:hAnsi="Calibri" w:cs="Calibri"/>
          <w:sz w:val="18"/>
        </w:rPr>
        <w:t xml:space="preserve">                           (podpis uprawnionego przedstawiciela bądź pełnomocnika</w:t>
      </w:r>
    </w:p>
    <w:p w14:paraId="70553D03" w14:textId="77777777" w:rsidR="00AB0297" w:rsidRPr="00345A6A" w:rsidRDefault="00AB0297" w:rsidP="00AB0297">
      <w:pPr>
        <w:widowControl w:val="0"/>
        <w:jc w:val="both"/>
        <w:rPr>
          <w:rFonts w:ascii="Calibri" w:hAnsi="Calibri" w:cs="Calibri"/>
          <w:sz w:val="18"/>
        </w:rPr>
      </w:pPr>
      <w:r w:rsidRPr="00345A6A">
        <w:rPr>
          <w:rFonts w:ascii="Calibri" w:hAnsi="Calibri" w:cs="Calibri"/>
          <w:sz w:val="18"/>
        </w:rPr>
        <w:t xml:space="preserve">                                                                                                                    wykonawcy złożony zgodnie z art. 63 ust. 2 ustawy Pzp) </w:t>
      </w:r>
    </w:p>
    <w:p w14:paraId="11129939" w14:textId="77777777" w:rsidR="00AB0297" w:rsidRPr="00345A6A" w:rsidRDefault="00AB0297" w:rsidP="00AB0297">
      <w:pPr>
        <w:spacing w:line="360" w:lineRule="auto"/>
        <w:jc w:val="both"/>
        <w:rPr>
          <w:rFonts w:ascii="Calibri" w:eastAsia="Calibri" w:hAnsi="Calibri" w:cs="Calibri"/>
          <w:i/>
          <w:sz w:val="18"/>
          <w:szCs w:val="18"/>
          <w:lang w:eastAsia="en-US"/>
        </w:rPr>
      </w:pPr>
    </w:p>
    <w:p w14:paraId="118CE060" w14:textId="77777777" w:rsidR="00AB0297" w:rsidRPr="00345A6A" w:rsidRDefault="00AB0297" w:rsidP="00AB0297">
      <w:pPr>
        <w:widowControl w:val="0"/>
        <w:tabs>
          <w:tab w:val="left" w:leader="dot" w:pos="0"/>
          <w:tab w:val="left" w:leader="dot" w:pos="2227"/>
        </w:tabs>
        <w:jc w:val="both"/>
        <w:rPr>
          <w:rFonts w:ascii="Calibri" w:hAnsi="Calibri" w:cs="Calibri"/>
        </w:rPr>
      </w:pPr>
    </w:p>
    <w:p w14:paraId="64886CFC" w14:textId="77777777" w:rsidR="006C38FF" w:rsidRPr="00345A6A" w:rsidRDefault="006C38FF" w:rsidP="00AB0297">
      <w:pPr>
        <w:widowControl w:val="0"/>
        <w:tabs>
          <w:tab w:val="left" w:leader="dot" w:pos="0"/>
          <w:tab w:val="left" w:leader="dot" w:pos="2227"/>
        </w:tabs>
        <w:jc w:val="both"/>
        <w:rPr>
          <w:rFonts w:ascii="Calibri" w:hAnsi="Calibri" w:cs="Calibri"/>
        </w:rPr>
      </w:pPr>
    </w:p>
    <w:p w14:paraId="60C9DC88" w14:textId="77777777" w:rsidR="00EA3BDA" w:rsidRPr="00345A6A" w:rsidRDefault="00EA3BDA" w:rsidP="00AB0297">
      <w:pPr>
        <w:widowControl w:val="0"/>
        <w:tabs>
          <w:tab w:val="left" w:leader="dot" w:pos="0"/>
          <w:tab w:val="left" w:leader="dot" w:pos="2227"/>
        </w:tabs>
        <w:jc w:val="both"/>
        <w:rPr>
          <w:rFonts w:ascii="Calibri" w:hAnsi="Calibri" w:cs="Calibri"/>
        </w:rPr>
      </w:pPr>
    </w:p>
    <w:p w14:paraId="3B1E3735" w14:textId="77777777" w:rsidR="000A12D5" w:rsidRPr="00345A6A" w:rsidRDefault="000A12D5" w:rsidP="00AB0297">
      <w:pPr>
        <w:widowControl w:val="0"/>
        <w:tabs>
          <w:tab w:val="left" w:leader="dot" w:pos="0"/>
          <w:tab w:val="left" w:leader="dot" w:pos="2227"/>
        </w:tabs>
        <w:jc w:val="both"/>
        <w:rPr>
          <w:rFonts w:ascii="Calibri" w:hAnsi="Calibri" w:cs="Calibri"/>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960"/>
        <w:gridCol w:w="882"/>
        <w:gridCol w:w="1564"/>
        <w:gridCol w:w="2122"/>
      </w:tblGrid>
      <w:tr w:rsidR="00345A6A" w:rsidRPr="00345A6A" w14:paraId="71A6EE5F" w14:textId="77777777" w:rsidTr="00053218">
        <w:trPr>
          <w:jc w:val="center"/>
        </w:trPr>
        <w:tc>
          <w:tcPr>
            <w:tcW w:w="1842" w:type="dxa"/>
            <w:tcBorders>
              <w:top w:val="nil"/>
              <w:left w:val="nil"/>
              <w:bottom w:val="nil"/>
              <w:right w:val="nil"/>
            </w:tcBorders>
          </w:tcPr>
          <w:p w14:paraId="1138B204" w14:textId="77777777" w:rsidR="00AB0297" w:rsidRPr="00345A6A" w:rsidRDefault="00AB0297" w:rsidP="00053218">
            <w:pPr>
              <w:rPr>
                <w:rFonts w:ascii="Calibri" w:hAnsi="Calibri" w:cs="Calibri"/>
              </w:rPr>
            </w:pPr>
          </w:p>
        </w:tc>
        <w:tc>
          <w:tcPr>
            <w:tcW w:w="1842" w:type="dxa"/>
            <w:tcBorders>
              <w:top w:val="nil"/>
              <w:left w:val="nil"/>
              <w:bottom w:val="nil"/>
              <w:right w:val="nil"/>
            </w:tcBorders>
          </w:tcPr>
          <w:p w14:paraId="4711FB0D" w14:textId="77777777" w:rsidR="00AB0297" w:rsidRPr="00345A6A" w:rsidRDefault="00AB0297" w:rsidP="00053218">
            <w:pPr>
              <w:rPr>
                <w:rFonts w:ascii="Calibri" w:hAnsi="Calibri" w:cs="Calibri"/>
              </w:rPr>
            </w:pPr>
          </w:p>
        </w:tc>
        <w:tc>
          <w:tcPr>
            <w:tcW w:w="1842" w:type="dxa"/>
            <w:gridSpan w:val="2"/>
            <w:tcBorders>
              <w:top w:val="nil"/>
              <w:left w:val="nil"/>
              <w:bottom w:val="nil"/>
              <w:right w:val="nil"/>
            </w:tcBorders>
          </w:tcPr>
          <w:p w14:paraId="17D8F306" w14:textId="77777777" w:rsidR="00AB0297" w:rsidRPr="00345A6A" w:rsidRDefault="00AB0297" w:rsidP="00053218">
            <w:pPr>
              <w:rPr>
                <w:rFonts w:ascii="Calibri" w:hAnsi="Calibri" w:cs="Calibri"/>
              </w:rPr>
            </w:pPr>
          </w:p>
        </w:tc>
        <w:tc>
          <w:tcPr>
            <w:tcW w:w="1564" w:type="dxa"/>
            <w:tcBorders>
              <w:top w:val="nil"/>
              <w:left w:val="nil"/>
              <w:bottom w:val="nil"/>
            </w:tcBorders>
          </w:tcPr>
          <w:p w14:paraId="78EFE3B9" w14:textId="77777777" w:rsidR="00AB0297" w:rsidRPr="00345A6A" w:rsidRDefault="00AB0297" w:rsidP="00053218">
            <w:pPr>
              <w:rPr>
                <w:rFonts w:ascii="Calibri" w:hAnsi="Calibri" w:cs="Calibri"/>
              </w:rPr>
            </w:pPr>
          </w:p>
        </w:tc>
        <w:tc>
          <w:tcPr>
            <w:tcW w:w="2122" w:type="dxa"/>
          </w:tcPr>
          <w:p w14:paraId="26003967" w14:textId="3DAD609A" w:rsidR="00AB0297" w:rsidRPr="00345A6A" w:rsidRDefault="00AB0297" w:rsidP="00D5409F">
            <w:pPr>
              <w:jc w:val="center"/>
              <w:rPr>
                <w:rFonts w:ascii="Calibri" w:hAnsi="Calibri" w:cs="Calibri"/>
                <w:sz w:val="18"/>
                <w:szCs w:val="18"/>
              </w:rPr>
            </w:pPr>
            <w:r w:rsidRPr="00345A6A">
              <w:rPr>
                <w:rFonts w:ascii="Calibri" w:hAnsi="Calibri" w:cs="Calibri"/>
                <w:sz w:val="18"/>
                <w:szCs w:val="18"/>
              </w:rPr>
              <w:t>Załącznik nr 3 do SWZ IR.ZP.271.</w:t>
            </w:r>
            <w:r w:rsidR="009F0EB8" w:rsidRPr="00345A6A">
              <w:rPr>
                <w:rFonts w:ascii="Calibri" w:hAnsi="Calibri" w:cs="Calibri"/>
                <w:sz w:val="18"/>
                <w:szCs w:val="18"/>
              </w:rPr>
              <w:t>1</w:t>
            </w:r>
            <w:r w:rsidR="00A01019" w:rsidRPr="00345A6A">
              <w:rPr>
                <w:rFonts w:ascii="Calibri" w:hAnsi="Calibri" w:cs="Calibri"/>
                <w:sz w:val="18"/>
                <w:szCs w:val="18"/>
              </w:rPr>
              <w:t>8</w:t>
            </w:r>
            <w:r w:rsidR="00C94E33" w:rsidRPr="00345A6A">
              <w:rPr>
                <w:rFonts w:ascii="Calibri" w:hAnsi="Calibri" w:cs="Calibri"/>
                <w:sz w:val="18"/>
                <w:szCs w:val="18"/>
              </w:rPr>
              <w:t>.</w:t>
            </w:r>
            <w:r w:rsidRPr="00345A6A">
              <w:rPr>
                <w:rFonts w:ascii="Calibri" w:hAnsi="Calibri" w:cs="Calibri"/>
                <w:sz w:val="18"/>
                <w:szCs w:val="18"/>
              </w:rPr>
              <w:t>2021</w:t>
            </w:r>
          </w:p>
        </w:tc>
      </w:tr>
      <w:tr w:rsidR="00AB0297" w:rsidRPr="00345A6A" w14:paraId="2544932F" w14:textId="77777777" w:rsidTr="00053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644" w:type="dxa"/>
            <w:gridSpan w:val="3"/>
            <w:shd w:val="clear" w:color="auto" w:fill="auto"/>
          </w:tcPr>
          <w:p w14:paraId="2C139711" w14:textId="77777777" w:rsidR="00AB0297" w:rsidRPr="00345A6A" w:rsidRDefault="00AB0297" w:rsidP="00053218">
            <w:pPr>
              <w:widowControl w:val="0"/>
              <w:tabs>
                <w:tab w:val="left" w:leader="dot" w:pos="0"/>
              </w:tabs>
              <w:jc w:val="center"/>
              <w:rPr>
                <w:rFonts w:ascii="Calibri" w:hAnsi="Calibri" w:cs="Calibri"/>
                <w:sz w:val="20"/>
                <w:szCs w:val="20"/>
              </w:rPr>
            </w:pPr>
            <w:r w:rsidRPr="00345A6A">
              <w:rPr>
                <w:rFonts w:ascii="Calibri" w:hAnsi="Calibri" w:cs="Calibri"/>
                <w:sz w:val="20"/>
                <w:szCs w:val="20"/>
              </w:rPr>
              <w:t>...........................................................................</w:t>
            </w:r>
          </w:p>
          <w:p w14:paraId="06973807" w14:textId="77777777" w:rsidR="00AB0297" w:rsidRPr="00345A6A" w:rsidRDefault="00AB0297" w:rsidP="00053218">
            <w:pPr>
              <w:widowControl w:val="0"/>
              <w:jc w:val="center"/>
              <w:rPr>
                <w:rFonts w:ascii="Calibri" w:hAnsi="Calibri" w:cs="Calibri"/>
                <w:sz w:val="20"/>
                <w:szCs w:val="20"/>
              </w:rPr>
            </w:pPr>
            <w:r w:rsidRPr="00345A6A">
              <w:rPr>
                <w:rFonts w:ascii="Calibri" w:hAnsi="Calibri" w:cs="Calibri"/>
                <w:sz w:val="20"/>
                <w:szCs w:val="20"/>
              </w:rPr>
              <w:t xml:space="preserve">Nazwa, siedziba oraz adres e mail, adres </w:t>
            </w:r>
            <w:proofErr w:type="spellStart"/>
            <w:r w:rsidRPr="00345A6A">
              <w:rPr>
                <w:rFonts w:ascii="Calibri" w:hAnsi="Calibri" w:cs="Calibri"/>
                <w:sz w:val="20"/>
                <w:szCs w:val="20"/>
              </w:rPr>
              <w:t>ePuap</w:t>
            </w:r>
            <w:proofErr w:type="spellEnd"/>
            <w:r w:rsidRPr="00345A6A">
              <w:rPr>
                <w:rFonts w:ascii="Calibri" w:hAnsi="Calibri" w:cs="Calibri"/>
                <w:sz w:val="20"/>
                <w:szCs w:val="20"/>
              </w:rPr>
              <w:t>:</w:t>
            </w:r>
          </w:p>
          <w:p w14:paraId="724D17A4" w14:textId="77777777" w:rsidR="00AB0297" w:rsidRPr="00345A6A" w:rsidRDefault="00AB0297" w:rsidP="00053218">
            <w:pPr>
              <w:widowControl w:val="0"/>
              <w:jc w:val="center"/>
              <w:rPr>
                <w:rFonts w:ascii="Calibri" w:hAnsi="Calibri" w:cs="Calibri"/>
                <w:sz w:val="20"/>
                <w:szCs w:val="20"/>
              </w:rPr>
            </w:pPr>
            <w:r w:rsidRPr="00345A6A">
              <w:rPr>
                <w:rFonts w:ascii="Calibri" w:hAnsi="Calibri" w:cs="Calibri"/>
                <w:sz w:val="20"/>
                <w:szCs w:val="20"/>
              </w:rPr>
              <w:t>Wykonawcy*</w:t>
            </w:r>
          </w:p>
          <w:p w14:paraId="1290EA23" w14:textId="77777777" w:rsidR="00AB0297" w:rsidRPr="00345A6A" w:rsidRDefault="00AB0297" w:rsidP="00053218">
            <w:pPr>
              <w:widowControl w:val="0"/>
              <w:jc w:val="center"/>
              <w:rPr>
                <w:rFonts w:ascii="Calibri" w:hAnsi="Calibri" w:cs="Calibri"/>
                <w:sz w:val="20"/>
                <w:szCs w:val="20"/>
                <w:u w:val="single"/>
              </w:rPr>
            </w:pPr>
            <w:r w:rsidRPr="00345A6A">
              <w:rPr>
                <w:rFonts w:ascii="Calibri" w:hAnsi="Calibri" w:cs="Calibri"/>
                <w:sz w:val="20"/>
                <w:szCs w:val="20"/>
                <w:u w:val="single"/>
              </w:rPr>
              <w:t>Lidera konsorcjum, jeśli oferta składana jest wspólnie*</w:t>
            </w:r>
          </w:p>
          <w:p w14:paraId="5C73086B" w14:textId="77777777" w:rsidR="00AB0297" w:rsidRPr="00345A6A" w:rsidRDefault="00AB0297" w:rsidP="00053218">
            <w:pPr>
              <w:widowControl w:val="0"/>
              <w:jc w:val="center"/>
              <w:rPr>
                <w:rFonts w:ascii="Calibri" w:hAnsi="Calibri" w:cs="Calibri"/>
                <w:b/>
                <w:sz w:val="20"/>
                <w:szCs w:val="20"/>
              </w:rPr>
            </w:pPr>
            <w:r w:rsidRPr="00345A6A">
              <w:rPr>
                <w:rFonts w:ascii="Calibri" w:hAnsi="Calibri" w:cs="Calibri"/>
                <w:b/>
                <w:sz w:val="20"/>
                <w:szCs w:val="20"/>
              </w:rPr>
              <w:t>*niewłaściwe skreślić</w:t>
            </w:r>
          </w:p>
          <w:p w14:paraId="4416EA8E" w14:textId="77777777" w:rsidR="00AB0297" w:rsidRPr="00345A6A" w:rsidRDefault="00AB0297" w:rsidP="00053218">
            <w:pPr>
              <w:widowControl w:val="0"/>
              <w:tabs>
                <w:tab w:val="left" w:leader="dot" w:pos="0"/>
              </w:tabs>
              <w:jc w:val="center"/>
              <w:rPr>
                <w:rFonts w:ascii="Calibri" w:hAnsi="Calibri" w:cs="Calibri"/>
                <w:sz w:val="20"/>
                <w:szCs w:val="20"/>
              </w:rPr>
            </w:pPr>
          </w:p>
        </w:tc>
        <w:tc>
          <w:tcPr>
            <w:tcW w:w="882" w:type="dxa"/>
            <w:shd w:val="clear" w:color="auto" w:fill="auto"/>
          </w:tcPr>
          <w:p w14:paraId="3E3122D3" w14:textId="77777777" w:rsidR="00AB0297" w:rsidRPr="00345A6A" w:rsidRDefault="00AB0297" w:rsidP="00053218">
            <w:pPr>
              <w:widowControl w:val="0"/>
              <w:tabs>
                <w:tab w:val="left" w:leader="dot" w:pos="0"/>
              </w:tabs>
              <w:jc w:val="both"/>
              <w:rPr>
                <w:rFonts w:ascii="Calibri" w:hAnsi="Calibri" w:cs="Calibri"/>
                <w:sz w:val="22"/>
              </w:rPr>
            </w:pPr>
          </w:p>
        </w:tc>
        <w:tc>
          <w:tcPr>
            <w:tcW w:w="3686" w:type="dxa"/>
            <w:gridSpan w:val="2"/>
            <w:shd w:val="clear" w:color="auto" w:fill="auto"/>
          </w:tcPr>
          <w:p w14:paraId="7E11DF4D" w14:textId="77777777" w:rsidR="00AB0297" w:rsidRPr="00345A6A" w:rsidRDefault="00AB0297" w:rsidP="00053218">
            <w:pPr>
              <w:widowControl w:val="0"/>
              <w:tabs>
                <w:tab w:val="left" w:leader="dot" w:pos="0"/>
              </w:tabs>
              <w:jc w:val="right"/>
              <w:rPr>
                <w:rFonts w:ascii="Calibri" w:hAnsi="Calibri" w:cs="Calibri"/>
                <w:sz w:val="22"/>
              </w:rPr>
            </w:pPr>
          </w:p>
          <w:p w14:paraId="0EB08755" w14:textId="77777777" w:rsidR="00AB0297" w:rsidRPr="00345A6A" w:rsidRDefault="00AB0297" w:rsidP="00053218">
            <w:pPr>
              <w:widowControl w:val="0"/>
              <w:tabs>
                <w:tab w:val="left" w:leader="dot" w:pos="0"/>
              </w:tabs>
              <w:jc w:val="right"/>
              <w:rPr>
                <w:rFonts w:ascii="Calibri" w:hAnsi="Calibri" w:cs="Calibri"/>
              </w:rPr>
            </w:pPr>
            <w:r w:rsidRPr="00345A6A">
              <w:rPr>
                <w:rFonts w:ascii="Calibri" w:hAnsi="Calibri" w:cs="Calibri"/>
              </w:rPr>
              <w:t>……………………., dnia ………………..</w:t>
            </w:r>
          </w:p>
        </w:tc>
      </w:tr>
    </w:tbl>
    <w:p w14:paraId="52CF3A9B" w14:textId="77777777" w:rsidR="00AB0297" w:rsidRPr="00345A6A" w:rsidRDefault="00AB0297" w:rsidP="00AB0297">
      <w:pPr>
        <w:jc w:val="center"/>
        <w:rPr>
          <w:rFonts w:ascii="Calibri" w:hAnsi="Calibri" w:cs="Calibri"/>
          <w:b/>
          <w:sz w:val="28"/>
          <w:szCs w:val="28"/>
        </w:rPr>
      </w:pPr>
    </w:p>
    <w:p w14:paraId="73081F8D" w14:textId="77777777" w:rsidR="00AB0297" w:rsidRPr="00345A6A" w:rsidRDefault="00AB0297" w:rsidP="00AB0297">
      <w:pPr>
        <w:jc w:val="center"/>
        <w:rPr>
          <w:rFonts w:ascii="Calibri" w:hAnsi="Calibri" w:cs="Calibri"/>
          <w:b/>
          <w:sz w:val="28"/>
          <w:szCs w:val="28"/>
        </w:rPr>
      </w:pPr>
      <w:r w:rsidRPr="00345A6A">
        <w:rPr>
          <w:rFonts w:ascii="Calibri" w:hAnsi="Calibri" w:cs="Calibri"/>
          <w:b/>
          <w:sz w:val="28"/>
          <w:szCs w:val="28"/>
        </w:rPr>
        <w:t>Wykaz</w:t>
      </w:r>
    </w:p>
    <w:p w14:paraId="19AF5CDC" w14:textId="77777777" w:rsidR="00AB0297" w:rsidRPr="00345A6A" w:rsidRDefault="00AB0297" w:rsidP="00AB0297">
      <w:pPr>
        <w:jc w:val="center"/>
        <w:rPr>
          <w:rFonts w:ascii="Calibri" w:hAnsi="Calibri" w:cs="Calibri"/>
          <w:sz w:val="22"/>
          <w:szCs w:val="22"/>
        </w:rPr>
      </w:pPr>
      <w:r w:rsidRPr="00345A6A">
        <w:rPr>
          <w:rFonts w:ascii="Calibri" w:hAnsi="Calibri" w:cs="Calibri"/>
          <w:sz w:val="22"/>
          <w:szCs w:val="22"/>
        </w:rPr>
        <w:t xml:space="preserve">robót budowlanych wykonanych nie wcześniej niż w okresie ostatnich 5 lat, a jeżeli okres prowadzenia działalności jest krótszy – w tym okresie, wraz z podaniem ich rodzaju, wartości, daty i miejsca wykonania oraz podmiotów, na rzecz których roboty te zostały wykonane, </w:t>
      </w:r>
    </w:p>
    <w:p w14:paraId="778A287A" w14:textId="77777777" w:rsidR="00AB0297" w:rsidRPr="00345A6A" w:rsidRDefault="00AB0297" w:rsidP="00AB0297">
      <w:pPr>
        <w:jc w:val="center"/>
        <w:rPr>
          <w:rFonts w:ascii="Calibri" w:hAnsi="Calibri" w:cs="Calibri"/>
          <w:sz w:val="22"/>
          <w:szCs w:val="22"/>
          <w:u w:val="single"/>
        </w:rPr>
      </w:pPr>
      <w:r w:rsidRPr="00345A6A">
        <w:rPr>
          <w:rFonts w:ascii="Calibri" w:hAnsi="Calibri" w:cs="Calibri"/>
          <w:i/>
          <w:sz w:val="22"/>
          <w:szCs w:val="22"/>
          <w:u w:val="single"/>
        </w:rPr>
        <w:t>(do wykazu należy załączyć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345A6A">
        <w:rPr>
          <w:rFonts w:ascii="Calibri" w:hAnsi="Calibri" w:cs="Calibri"/>
          <w:sz w:val="22"/>
          <w:szCs w:val="22"/>
          <w:u w:val="single"/>
        </w:rPr>
        <w:t>.</w:t>
      </w:r>
    </w:p>
    <w:p w14:paraId="0A3FD83E" w14:textId="77777777" w:rsidR="00AB0297" w:rsidRPr="00345A6A" w:rsidRDefault="00AB0297" w:rsidP="00AB0297">
      <w:pPr>
        <w:jc w:val="center"/>
        <w:rPr>
          <w:rFonts w:ascii="Calibri" w:hAnsi="Calibri" w:cs="Calibri"/>
          <w:sz w:val="22"/>
          <w:szCs w:val="22"/>
        </w:rPr>
      </w:pPr>
    </w:p>
    <w:p w14:paraId="4E57892E" w14:textId="77777777" w:rsidR="00AB0297" w:rsidRPr="00345A6A" w:rsidRDefault="00AB0297" w:rsidP="00AB0297">
      <w:pPr>
        <w:jc w:val="center"/>
        <w:rPr>
          <w:rFonts w:ascii="Calibri" w:hAnsi="Calibri" w:cs="Calibri"/>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2660"/>
        <w:gridCol w:w="2058"/>
        <w:gridCol w:w="1620"/>
        <w:gridCol w:w="2160"/>
      </w:tblGrid>
      <w:tr w:rsidR="00345A6A" w:rsidRPr="00345A6A" w14:paraId="44FDB5C9" w14:textId="77777777" w:rsidTr="00053218">
        <w:tc>
          <w:tcPr>
            <w:tcW w:w="790" w:type="dxa"/>
          </w:tcPr>
          <w:p w14:paraId="0F368E91" w14:textId="77777777" w:rsidR="00AB0297" w:rsidRPr="00345A6A" w:rsidRDefault="00AB0297" w:rsidP="00053218">
            <w:pPr>
              <w:jc w:val="center"/>
              <w:rPr>
                <w:rFonts w:ascii="Calibri" w:hAnsi="Calibri" w:cs="Calibri"/>
                <w:b/>
              </w:rPr>
            </w:pPr>
            <w:r w:rsidRPr="00345A6A">
              <w:rPr>
                <w:rFonts w:ascii="Calibri" w:hAnsi="Calibri" w:cs="Calibri"/>
                <w:b/>
              </w:rPr>
              <w:t>L.p.</w:t>
            </w:r>
          </w:p>
        </w:tc>
        <w:tc>
          <w:tcPr>
            <w:tcW w:w="2660" w:type="dxa"/>
          </w:tcPr>
          <w:p w14:paraId="3B0816E2" w14:textId="77777777" w:rsidR="00AB0297" w:rsidRPr="00345A6A" w:rsidRDefault="00AB0297" w:rsidP="00053218">
            <w:pPr>
              <w:jc w:val="center"/>
              <w:rPr>
                <w:rFonts w:ascii="Calibri" w:hAnsi="Calibri" w:cs="Calibri"/>
                <w:b/>
              </w:rPr>
            </w:pPr>
            <w:r w:rsidRPr="00345A6A">
              <w:rPr>
                <w:rFonts w:ascii="Calibri" w:hAnsi="Calibri" w:cs="Calibri"/>
                <w:b/>
              </w:rPr>
              <w:t>Rodzaj i miejsce wykonania zamówienia</w:t>
            </w:r>
          </w:p>
        </w:tc>
        <w:tc>
          <w:tcPr>
            <w:tcW w:w="2058" w:type="dxa"/>
          </w:tcPr>
          <w:p w14:paraId="4062BD82" w14:textId="77777777" w:rsidR="00AB0297" w:rsidRPr="00345A6A" w:rsidRDefault="00AB0297" w:rsidP="00053218">
            <w:pPr>
              <w:jc w:val="center"/>
              <w:rPr>
                <w:rFonts w:ascii="Calibri" w:hAnsi="Calibri" w:cs="Calibri"/>
                <w:b/>
              </w:rPr>
            </w:pPr>
            <w:r w:rsidRPr="00345A6A">
              <w:rPr>
                <w:rFonts w:ascii="Calibri" w:hAnsi="Calibri" w:cs="Calibri"/>
                <w:b/>
              </w:rPr>
              <w:t>Wartość zamówienia</w:t>
            </w:r>
          </w:p>
        </w:tc>
        <w:tc>
          <w:tcPr>
            <w:tcW w:w="1620" w:type="dxa"/>
          </w:tcPr>
          <w:p w14:paraId="270D032A" w14:textId="77777777" w:rsidR="00AB0297" w:rsidRPr="00345A6A" w:rsidRDefault="00AB0297" w:rsidP="00053218">
            <w:pPr>
              <w:jc w:val="center"/>
              <w:rPr>
                <w:rFonts w:ascii="Calibri" w:hAnsi="Calibri" w:cs="Calibri"/>
                <w:b/>
              </w:rPr>
            </w:pPr>
            <w:r w:rsidRPr="00345A6A">
              <w:rPr>
                <w:rFonts w:ascii="Calibri" w:hAnsi="Calibri" w:cs="Calibri"/>
                <w:b/>
              </w:rPr>
              <w:t>Data wykonania</w:t>
            </w:r>
          </w:p>
        </w:tc>
        <w:tc>
          <w:tcPr>
            <w:tcW w:w="2160" w:type="dxa"/>
          </w:tcPr>
          <w:p w14:paraId="393F1B0E" w14:textId="77777777" w:rsidR="00AB0297" w:rsidRPr="00345A6A" w:rsidRDefault="00AB0297" w:rsidP="00053218">
            <w:pPr>
              <w:jc w:val="center"/>
              <w:rPr>
                <w:rFonts w:ascii="Calibri" w:hAnsi="Calibri" w:cs="Calibri"/>
                <w:b/>
              </w:rPr>
            </w:pPr>
            <w:r w:rsidRPr="00345A6A">
              <w:rPr>
                <w:rFonts w:ascii="Calibri" w:hAnsi="Calibri" w:cs="Calibri"/>
                <w:b/>
              </w:rPr>
              <w:t xml:space="preserve">Zamawiający telefon, adres </w:t>
            </w:r>
          </w:p>
        </w:tc>
      </w:tr>
      <w:tr w:rsidR="00345A6A" w:rsidRPr="00345A6A" w14:paraId="4F2AEF5E" w14:textId="77777777" w:rsidTr="00053218">
        <w:tc>
          <w:tcPr>
            <w:tcW w:w="790" w:type="dxa"/>
          </w:tcPr>
          <w:p w14:paraId="5433C7B8" w14:textId="77777777" w:rsidR="00AB0297" w:rsidRPr="00345A6A" w:rsidRDefault="00AB0297" w:rsidP="00053218">
            <w:pPr>
              <w:jc w:val="center"/>
              <w:rPr>
                <w:rFonts w:ascii="Calibri" w:hAnsi="Calibri" w:cs="Calibri"/>
              </w:rPr>
            </w:pPr>
          </w:p>
        </w:tc>
        <w:tc>
          <w:tcPr>
            <w:tcW w:w="2660" w:type="dxa"/>
          </w:tcPr>
          <w:p w14:paraId="6181C6AB" w14:textId="77777777" w:rsidR="00AB0297" w:rsidRPr="00345A6A" w:rsidRDefault="00AB0297" w:rsidP="00053218">
            <w:pPr>
              <w:jc w:val="center"/>
              <w:rPr>
                <w:rFonts w:ascii="Calibri" w:hAnsi="Calibri" w:cs="Calibri"/>
              </w:rPr>
            </w:pPr>
          </w:p>
        </w:tc>
        <w:tc>
          <w:tcPr>
            <w:tcW w:w="2058" w:type="dxa"/>
          </w:tcPr>
          <w:p w14:paraId="4AAF6C61" w14:textId="77777777" w:rsidR="00AB0297" w:rsidRPr="00345A6A" w:rsidRDefault="00AB0297" w:rsidP="00053218">
            <w:pPr>
              <w:jc w:val="center"/>
              <w:rPr>
                <w:rFonts w:ascii="Calibri" w:hAnsi="Calibri" w:cs="Calibri"/>
              </w:rPr>
            </w:pPr>
          </w:p>
        </w:tc>
        <w:tc>
          <w:tcPr>
            <w:tcW w:w="1620" w:type="dxa"/>
          </w:tcPr>
          <w:p w14:paraId="46DDB269" w14:textId="77777777" w:rsidR="00AB0297" w:rsidRPr="00345A6A" w:rsidRDefault="00AB0297" w:rsidP="00053218">
            <w:pPr>
              <w:jc w:val="center"/>
              <w:rPr>
                <w:rFonts w:ascii="Calibri" w:hAnsi="Calibri" w:cs="Calibri"/>
              </w:rPr>
            </w:pPr>
          </w:p>
        </w:tc>
        <w:tc>
          <w:tcPr>
            <w:tcW w:w="2160" w:type="dxa"/>
          </w:tcPr>
          <w:p w14:paraId="42123292" w14:textId="77777777" w:rsidR="00AB0297" w:rsidRPr="00345A6A" w:rsidRDefault="00AB0297" w:rsidP="00053218">
            <w:pPr>
              <w:jc w:val="center"/>
              <w:rPr>
                <w:rFonts w:ascii="Calibri" w:hAnsi="Calibri" w:cs="Calibri"/>
              </w:rPr>
            </w:pPr>
          </w:p>
        </w:tc>
      </w:tr>
      <w:tr w:rsidR="00345A6A" w:rsidRPr="00345A6A" w14:paraId="453847D8" w14:textId="77777777" w:rsidTr="00053218">
        <w:tc>
          <w:tcPr>
            <w:tcW w:w="790" w:type="dxa"/>
          </w:tcPr>
          <w:p w14:paraId="3D2DCB4E" w14:textId="77777777" w:rsidR="00AB0297" w:rsidRPr="00345A6A" w:rsidRDefault="00AB0297" w:rsidP="00053218">
            <w:pPr>
              <w:jc w:val="center"/>
              <w:rPr>
                <w:rFonts w:ascii="Calibri" w:hAnsi="Calibri" w:cs="Calibri"/>
              </w:rPr>
            </w:pPr>
          </w:p>
        </w:tc>
        <w:tc>
          <w:tcPr>
            <w:tcW w:w="2660" w:type="dxa"/>
          </w:tcPr>
          <w:p w14:paraId="20DD473B" w14:textId="77777777" w:rsidR="00AB0297" w:rsidRPr="00345A6A" w:rsidRDefault="00AB0297" w:rsidP="00053218">
            <w:pPr>
              <w:jc w:val="center"/>
              <w:rPr>
                <w:rFonts w:ascii="Calibri" w:hAnsi="Calibri" w:cs="Calibri"/>
              </w:rPr>
            </w:pPr>
          </w:p>
        </w:tc>
        <w:tc>
          <w:tcPr>
            <w:tcW w:w="2058" w:type="dxa"/>
          </w:tcPr>
          <w:p w14:paraId="64025861" w14:textId="77777777" w:rsidR="00AB0297" w:rsidRPr="00345A6A" w:rsidRDefault="00AB0297" w:rsidP="00053218">
            <w:pPr>
              <w:jc w:val="center"/>
              <w:rPr>
                <w:rFonts w:ascii="Calibri" w:hAnsi="Calibri" w:cs="Calibri"/>
              </w:rPr>
            </w:pPr>
          </w:p>
        </w:tc>
        <w:tc>
          <w:tcPr>
            <w:tcW w:w="1620" w:type="dxa"/>
          </w:tcPr>
          <w:p w14:paraId="4905790C" w14:textId="77777777" w:rsidR="00AB0297" w:rsidRPr="00345A6A" w:rsidRDefault="00AB0297" w:rsidP="00053218">
            <w:pPr>
              <w:jc w:val="center"/>
              <w:rPr>
                <w:rFonts w:ascii="Calibri" w:hAnsi="Calibri" w:cs="Calibri"/>
              </w:rPr>
            </w:pPr>
          </w:p>
        </w:tc>
        <w:tc>
          <w:tcPr>
            <w:tcW w:w="2160" w:type="dxa"/>
          </w:tcPr>
          <w:p w14:paraId="7201AC34" w14:textId="77777777" w:rsidR="00AB0297" w:rsidRPr="00345A6A" w:rsidRDefault="00AB0297" w:rsidP="00053218">
            <w:pPr>
              <w:jc w:val="center"/>
              <w:rPr>
                <w:rFonts w:ascii="Calibri" w:hAnsi="Calibri" w:cs="Calibri"/>
              </w:rPr>
            </w:pPr>
          </w:p>
        </w:tc>
      </w:tr>
      <w:tr w:rsidR="00345A6A" w:rsidRPr="00345A6A" w14:paraId="4EC8FDC8" w14:textId="77777777" w:rsidTr="00053218">
        <w:tc>
          <w:tcPr>
            <w:tcW w:w="790" w:type="dxa"/>
          </w:tcPr>
          <w:p w14:paraId="1B28F42D" w14:textId="77777777" w:rsidR="00AB0297" w:rsidRPr="00345A6A" w:rsidRDefault="00AB0297" w:rsidP="00053218">
            <w:pPr>
              <w:jc w:val="center"/>
              <w:rPr>
                <w:rFonts w:ascii="Calibri" w:hAnsi="Calibri" w:cs="Calibri"/>
              </w:rPr>
            </w:pPr>
          </w:p>
        </w:tc>
        <w:tc>
          <w:tcPr>
            <w:tcW w:w="2660" w:type="dxa"/>
          </w:tcPr>
          <w:p w14:paraId="0D2C1980" w14:textId="77777777" w:rsidR="00AB0297" w:rsidRPr="00345A6A" w:rsidRDefault="00AB0297" w:rsidP="00053218">
            <w:pPr>
              <w:jc w:val="center"/>
              <w:rPr>
                <w:rFonts w:ascii="Calibri" w:hAnsi="Calibri" w:cs="Calibri"/>
              </w:rPr>
            </w:pPr>
          </w:p>
        </w:tc>
        <w:tc>
          <w:tcPr>
            <w:tcW w:w="2058" w:type="dxa"/>
          </w:tcPr>
          <w:p w14:paraId="6FDAEAFC" w14:textId="77777777" w:rsidR="00AB0297" w:rsidRPr="00345A6A" w:rsidRDefault="00AB0297" w:rsidP="00053218">
            <w:pPr>
              <w:jc w:val="center"/>
              <w:rPr>
                <w:rFonts w:ascii="Calibri" w:hAnsi="Calibri" w:cs="Calibri"/>
              </w:rPr>
            </w:pPr>
          </w:p>
        </w:tc>
        <w:tc>
          <w:tcPr>
            <w:tcW w:w="1620" w:type="dxa"/>
          </w:tcPr>
          <w:p w14:paraId="3C75BB2F" w14:textId="77777777" w:rsidR="00AB0297" w:rsidRPr="00345A6A" w:rsidRDefault="00AB0297" w:rsidP="00053218">
            <w:pPr>
              <w:jc w:val="center"/>
              <w:rPr>
                <w:rFonts w:ascii="Calibri" w:hAnsi="Calibri" w:cs="Calibri"/>
              </w:rPr>
            </w:pPr>
          </w:p>
        </w:tc>
        <w:tc>
          <w:tcPr>
            <w:tcW w:w="2160" w:type="dxa"/>
          </w:tcPr>
          <w:p w14:paraId="0B9ADACF" w14:textId="77777777" w:rsidR="00AB0297" w:rsidRPr="00345A6A" w:rsidRDefault="00AB0297" w:rsidP="00053218">
            <w:pPr>
              <w:jc w:val="center"/>
              <w:rPr>
                <w:rFonts w:ascii="Calibri" w:hAnsi="Calibri" w:cs="Calibri"/>
              </w:rPr>
            </w:pPr>
          </w:p>
        </w:tc>
      </w:tr>
      <w:tr w:rsidR="00345A6A" w:rsidRPr="00345A6A" w14:paraId="7DAAEA86" w14:textId="77777777" w:rsidTr="00053218">
        <w:tc>
          <w:tcPr>
            <w:tcW w:w="790" w:type="dxa"/>
          </w:tcPr>
          <w:p w14:paraId="0FBCBF8B" w14:textId="77777777" w:rsidR="00AB0297" w:rsidRPr="00345A6A" w:rsidRDefault="00AB0297" w:rsidP="00053218">
            <w:pPr>
              <w:jc w:val="center"/>
              <w:rPr>
                <w:rFonts w:ascii="Calibri" w:hAnsi="Calibri" w:cs="Calibri"/>
              </w:rPr>
            </w:pPr>
          </w:p>
        </w:tc>
        <w:tc>
          <w:tcPr>
            <w:tcW w:w="2660" w:type="dxa"/>
          </w:tcPr>
          <w:p w14:paraId="570D01D3" w14:textId="77777777" w:rsidR="00AB0297" w:rsidRPr="00345A6A" w:rsidRDefault="00AB0297" w:rsidP="00053218">
            <w:pPr>
              <w:jc w:val="center"/>
              <w:rPr>
                <w:rFonts w:ascii="Calibri" w:hAnsi="Calibri" w:cs="Calibri"/>
              </w:rPr>
            </w:pPr>
          </w:p>
        </w:tc>
        <w:tc>
          <w:tcPr>
            <w:tcW w:w="2058" w:type="dxa"/>
          </w:tcPr>
          <w:p w14:paraId="290BDCB0" w14:textId="77777777" w:rsidR="00AB0297" w:rsidRPr="00345A6A" w:rsidRDefault="00AB0297" w:rsidP="00053218">
            <w:pPr>
              <w:jc w:val="center"/>
              <w:rPr>
                <w:rFonts w:ascii="Calibri" w:hAnsi="Calibri" w:cs="Calibri"/>
              </w:rPr>
            </w:pPr>
          </w:p>
        </w:tc>
        <w:tc>
          <w:tcPr>
            <w:tcW w:w="1620" w:type="dxa"/>
          </w:tcPr>
          <w:p w14:paraId="471E0808" w14:textId="77777777" w:rsidR="00AB0297" w:rsidRPr="00345A6A" w:rsidRDefault="00AB0297" w:rsidP="00053218">
            <w:pPr>
              <w:jc w:val="center"/>
              <w:rPr>
                <w:rFonts w:ascii="Calibri" w:hAnsi="Calibri" w:cs="Calibri"/>
              </w:rPr>
            </w:pPr>
          </w:p>
        </w:tc>
        <w:tc>
          <w:tcPr>
            <w:tcW w:w="2160" w:type="dxa"/>
          </w:tcPr>
          <w:p w14:paraId="6626E84E" w14:textId="77777777" w:rsidR="00AB0297" w:rsidRPr="00345A6A" w:rsidRDefault="00AB0297" w:rsidP="00053218">
            <w:pPr>
              <w:jc w:val="center"/>
              <w:rPr>
                <w:rFonts w:ascii="Calibri" w:hAnsi="Calibri" w:cs="Calibri"/>
              </w:rPr>
            </w:pPr>
          </w:p>
        </w:tc>
      </w:tr>
      <w:tr w:rsidR="00345A6A" w:rsidRPr="00345A6A" w14:paraId="119FE836" w14:textId="77777777" w:rsidTr="00053218">
        <w:tc>
          <w:tcPr>
            <w:tcW w:w="790" w:type="dxa"/>
          </w:tcPr>
          <w:p w14:paraId="20F40FFE" w14:textId="77777777" w:rsidR="00AB0297" w:rsidRPr="00345A6A" w:rsidRDefault="00AB0297" w:rsidP="00053218">
            <w:pPr>
              <w:jc w:val="center"/>
              <w:rPr>
                <w:rFonts w:ascii="Calibri" w:hAnsi="Calibri" w:cs="Calibri"/>
              </w:rPr>
            </w:pPr>
          </w:p>
        </w:tc>
        <w:tc>
          <w:tcPr>
            <w:tcW w:w="2660" w:type="dxa"/>
          </w:tcPr>
          <w:p w14:paraId="4E1639BF" w14:textId="77777777" w:rsidR="00AB0297" w:rsidRPr="00345A6A" w:rsidRDefault="00AB0297" w:rsidP="00053218">
            <w:pPr>
              <w:jc w:val="center"/>
              <w:rPr>
                <w:rFonts w:ascii="Calibri" w:hAnsi="Calibri" w:cs="Calibri"/>
              </w:rPr>
            </w:pPr>
          </w:p>
        </w:tc>
        <w:tc>
          <w:tcPr>
            <w:tcW w:w="2058" w:type="dxa"/>
          </w:tcPr>
          <w:p w14:paraId="45B23040" w14:textId="77777777" w:rsidR="00AB0297" w:rsidRPr="00345A6A" w:rsidRDefault="00AB0297" w:rsidP="00053218">
            <w:pPr>
              <w:jc w:val="center"/>
              <w:rPr>
                <w:rFonts w:ascii="Calibri" w:hAnsi="Calibri" w:cs="Calibri"/>
              </w:rPr>
            </w:pPr>
          </w:p>
        </w:tc>
        <w:tc>
          <w:tcPr>
            <w:tcW w:w="1620" w:type="dxa"/>
          </w:tcPr>
          <w:p w14:paraId="5FF1D540" w14:textId="77777777" w:rsidR="00AB0297" w:rsidRPr="00345A6A" w:rsidRDefault="00AB0297" w:rsidP="00053218">
            <w:pPr>
              <w:jc w:val="center"/>
              <w:rPr>
                <w:rFonts w:ascii="Calibri" w:hAnsi="Calibri" w:cs="Calibri"/>
              </w:rPr>
            </w:pPr>
          </w:p>
        </w:tc>
        <w:tc>
          <w:tcPr>
            <w:tcW w:w="2160" w:type="dxa"/>
          </w:tcPr>
          <w:p w14:paraId="5B8ED576" w14:textId="77777777" w:rsidR="00AB0297" w:rsidRPr="00345A6A" w:rsidRDefault="00AB0297" w:rsidP="00053218">
            <w:pPr>
              <w:jc w:val="center"/>
              <w:rPr>
                <w:rFonts w:ascii="Calibri" w:hAnsi="Calibri" w:cs="Calibri"/>
              </w:rPr>
            </w:pPr>
          </w:p>
        </w:tc>
      </w:tr>
      <w:tr w:rsidR="00345A6A" w:rsidRPr="00345A6A" w14:paraId="5BC0C7B4" w14:textId="77777777" w:rsidTr="00053218">
        <w:tc>
          <w:tcPr>
            <w:tcW w:w="790" w:type="dxa"/>
          </w:tcPr>
          <w:p w14:paraId="3E9C1903" w14:textId="77777777" w:rsidR="00AB0297" w:rsidRPr="00345A6A" w:rsidRDefault="00AB0297" w:rsidP="00053218">
            <w:pPr>
              <w:jc w:val="center"/>
              <w:rPr>
                <w:rFonts w:ascii="Calibri" w:hAnsi="Calibri" w:cs="Calibri"/>
              </w:rPr>
            </w:pPr>
          </w:p>
        </w:tc>
        <w:tc>
          <w:tcPr>
            <w:tcW w:w="2660" w:type="dxa"/>
          </w:tcPr>
          <w:p w14:paraId="0578672E" w14:textId="77777777" w:rsidR="00AB0297" w:rsidRPr="00345A6A" w:rsidRDefault="00AB0297" w:rsidP="00053218">
            <w:pPr>
              <w:jc w:val="center"/>
              <w:rPr>
                <w:rFonts w:ascii="Calibri" w:hAnsi="Calibri" w:cs="Calibri"/>
              </w:rPr>
            </w:pPr>
          </w:p>
        </w:tc>
        <w:tc>
          <w:tcPr>
            <w:tcW w:w="2058" w:type="dxa"/>
          </w:tcPr>
          <w:p w14:paraId="771AF014" w14:textId="77777777" w:rsidR="00AB0297" w:rsidRPr="00345A6A" w:rsidRDefault="00AB0297" w:rsidP="00053218">
            <w:pPr>
              <w:jc w:val="center"/>
              <w:rPr>
                <w:rFonts w:ascii="Calibri" w:hAnsi="Calibri" w:cs="Calibri"/>
              </w:rPr>
            </w:pPr>
          </w:p>
        </w:tc>
        <w:tc>
          <w:tcPr>
            <w:tcW w:w="1620" w:type="dxa"/>
          </w:tcPr>
          <w:p w14:paraId="5F791B16" w14:textId="77777777" w:rsidR="00AB0297" w:rsidRPr="00345A6A" w:rsidRDefault="00AB0297" w:rsidP="00053218">
            <w:pPr>
              <w:jc w:val="center"/>
              <w:rPr>
                <w:rFonts w:ascii="Calibri" w:hAnsi="Calibri" w:cs="Calibri"/>
              </w:rPr>
            </w:pPr>
          </w:p>
        </w:tc>
        <w:tc>
          <w:tcPr>
            <w:tcW w:w="2160" w:type="dxa"/>
          </w:tcPr>
          <w:p w14:paraId="44110384" w14:textId="77777777" w:rsidR="00AB0297" w:rsidRPr="00345A6A" w:rsidRDefault="00AB0297" w:rsidP="00053218">
            <w:pPr>
              <w:jc w:val="center"/>
              <w:rPr>
                <w:rFonts w:ascii="Calibri" w:hAnsi="Calibri" w:cs="Calibri"/>
              </w:rPr>
            </w:pPr>
          </w:p>
        </w:tc>
      </w:tr>
      <w:tr w:rsidR="00AB0297" w:rsidRPr="00345A6A" w14:paraId="2A6262CF" w14:textId="77777777" w:rsidTr="00053218">
        <w:tc>
          <w:tcPr>
            <w:tcW w:w="790" w:type="dxa"/>
          </w:tcPr>
          <w:p w14:paraId="0DBA1BAF" w14:textId="77777777" w:rsidR="00AB0297" w:rsidRPr="00345A6A" w:rsidRDefault="00AB0297" w:rsidP="00053218">
            <w:pPr>
              <w:jc w:val="center"/>
              <w:rPr>
                <w:rFonts w:ascii="Calibri" w:hAnsi="Calibri" w:cs="Calibri"/>
              </w:rPr>
            </w:pPr>
          </w:p>
        </w:tc>
        <w:tc>
          <w:tcPr>
            <w:tcW w:w="2660" w:type="dxa"/>
          </w:tcPr>
          <w:p w14:paraId="37C4D381" w14:textId="77777777" w:rsidR="00AB0297" w:rsidRPr="00345A6A" w:rsidRDefault="00AB0297" w:rsidP="00053218">
            <w:pPr>
              <w:jc w:val="center"/>
              <w:rPr>
                <w:rFonts w:ascii="Calibri" w:hAnsi="Calibri" w:cs="Calibri"/>
              </w:rPr>
            </w:pPr>
          </w:p>
        </w:tc>
        <w:tc>
          <w:tcPr>
            <w:tcW w:w="2058" w:type="dxa"/>
          </w:tcPr>
          <w:p w14:paraId="14F2C7EB" w14:textId="77777777" w:rsidR="00AB0297" w:rsidRPr="00345A6A" w:rsidRDefault="00AB0297" w:rsidP="00053218">
            <w:pPr>
              <w:jc w:val="center"/>
              <w:rPr>
                <w:rFonts w:ascii="Calibri" w:hAnsi="Calibri" w:cs="Calibri"/>
              </w:rPr>
            </w:pPr>
          </w:p>
        </w:tc>
        <w:tc>
          <w:tcPr>
            <w:tcW w:w="1620" w:type="dxa"/>
          </w:tcPr>
          <w:p w14:paraId="40EC43DC" w14:textId="77777777" w:rsidR="00AB0297" w:rsidRPr="00345A6A" w:rsidRDefault="00AB0297" w:rsidP="00053218">
            <w:pPr>
              <w:jc w:val="center"/>
              <w:rPr>
                <w:rFonts w:ascii="Calibri" w:hAnsi="Calibri" w:cs="Calibri"/>
              </w:rPr>
            </w:pPr>
          </w:p>
        </w:tc>
        <w:tc>
          <w:tcPr>
            <w:tcW w:w="2160" w:type="dxa"/>
          </w:tcPr>
          <w:p w14:paraId="42F41F52" w14:textId="77777777" w:rsidR="00AB0297" w:rsidRPr="00345A6A" w:rsidRDefault="00AB0297" w:rsidP="00053218">
            <w:pPr>
              <w:jc w:val="center"/>
              <w:rPr>
                <w:rFonts w:ascii="Calibri" w:hAnsi="Calibri" w:cs="Calibri"/>
              </w:rPr>
            </w:pPr>
          </w:p>
        </w:tc>
      </w:tr>
    </w:tbl>
    <w:p w14:paraId="1B7566C2" w14:textId="77777777" w:rsidR="00AB0297" w:rsidRPr="00345A6A" w:rsidRDefault="00AB0297" w:rsidP="00AB0297">
      <w:pPr>
        <w:rPr>
          <w:rFonts w:ascii="Calibri" w:hAnsi="Calibri" w:cs="Calibri"/>
        </w:rPr>
      </w:pPr>
    </w:p>
    <w:p w14:paraId="01F3E5DD" w14:textId="77777777" w:rsidR="00AB0297" w:rsidRPr="00345A6A" w:rsidRDefault="00AB0297" w:rsidP="00AB0297">
      <w:pPr>
        <w:rPr>
          <w:rFonts w:ascii="Calibri" w:hAnsi="Calibri" w:cs="Calibri"/>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8"/>
        <w:gridCol w:w="4974"/>
      </w:tblGrid>
      <w:tr w:rsidR="00345A6A" w:rsidRPr="00345A6A" w14:paraId="13E1F6D3" w14:textId="77777777" w:rsidTr="00053218">
        <w:trPr>
          <w:jc w:val="center"/>
        </w:trPr>
        <w:tc>
          <w:tcPr>
            <w:tcW w:w="4238" w:type="dxa"/>
            <w:tcBorders>
              <w:top w:val="nil"/>
              <w:left w:val="nil"/>
              <w:bottom w:val="nil"/>
              <w:right w:val="nil"/>
            </w:tcBorders>
          </w:tcPr>
          <w:p w14:paraId="04C60A68" w14:textId="77777777" w:rsidR="00AB0297" w:rsidRPr="00345A6A" w:rsidRDefault="00AB0297" w:rsidP="00053218">
            <w:pPr>
              <w:jc w:val="center"/>
              <w:rPr>
                <w:rFonts w:ascii="Calibri" w:hAnsi="Calibri" w:cs="Calibri"/>
                <w:b/>
              </w:rPr>
            </w:pPr>
            <w:r w:rsidRPr="00345A6A">
              <w:rPr>
                <w:rFonts w:ascii="Calibri" w:hAnsi="Calibri" w:cs="Calibri"/>
                <w:b/>
              </w:rPr>
              <w:t>Data</w:t>
            </w:r>
          </w:p>
        </w:tc>
        <w:tc>
          <w:tcPr>
            <w:tcW w:w="4974" w:type="dxa"/>
            <w:tcBorders>
              <w:top w:val="nil"/>
              <w:left w:val="nil"/>
              <w:bottom w:val="nil"/>
              <w:right w:val="nil"/>
            </w:tcBorders>
          </w:tcPr>
          <w:p w14:paraId="3C89F753" w14:textId="77777777" w:rsidR="00AB0297" w:rsidRPr="00345A6A" w:rsidRDefault="00AB0297" w:rsidP="00053218">
            <w:pPr>
              <w:jc w:val="center"/>
              <w:rPr>
                <w:rFonts w:ascii="Calibri" w:hAnsi="Calibri" w:cs="Calibri"/>
                <w:b/>
              </w:rPr>
            </w:pPr>
            <w:r w:rsidRPr="00345A6A">
              <w:rPr>
                <w:rFonts w:ascii="Calibri" w:hAnsi="Calibri" w:cs="Calibri"/>
                <w:b/>
              </w:rPr>
              <w:t>Podpis</w:t>
            </w:r>
          </w:p>
        </w:tc>
      </w:tr>
      <w:tr w:rsidR="00AB0297" w:rsidRPr="00345A6A" w14:paraId="17ED498F" w14:textId="77777777" w:rsidTr="00053218">
        <w:trPr>
          <w:jc w:val="center"/>
        </w:trPr>
        <w:tc>
          <w:tcPr>
            <w:tcW w:w="4238" w:type="dxa"/>
            <w:tcBorders>
              <w:top w:val="nil"/>
              <w:left w:val="nil"/>
              <w:bottom w:val="nil"/>
              <w:right w:val="nil"/>
            </w:tcBorders>
          </w:tcPr>
          <w:p w14:paraId="5EC6B260" w14:textId="77777777" w:rsidR="00AB0297" w:rsidRPr="00345A6A" w:rsidRDefault="00AB0297" w:rsidP="00053218">
            <w:pPr>
              <w:jc w:val="center"/>
              <w:rPr>
                <w:rFonts w:ascii="Calibri" w:hAnsi="Calibri" w:cs="Calibri"/>
              </w:rPr>
            </w:pPr>
          </w:p>
          <w:p w14:paraId="07B5EFC9" w14:textId="77777777" w:rsidR="00AB0297" w:rsidRPr="00345A6A" w:rsidRDefault="00AB0297" w:rsidP="00053218">
            <w:pPr>
              <w:jc w:val="center"/>
              <w:rPr>
                <w:rFonts w:ascii="Calibri" w:hAnsi="Calibri" w:cs="Calibri"/>
              </w:rPr>
            </w:pPr>
          </w:p>
          <w:p w14:paraId="69BC9C80" w14:textId="77777777" w:rsidR="00AB0297" w:rsidRPr="00345A6A" w:rsidRDefault="00AB0297" w:rsidP="00053218">
            <w:pPr>
              <w:jc w:val="center"/>
              <w:rPr>
                <w:rFonts w:ascii="Calibri" w:hAnsi="Calibri" w:cs="Calibri"/>
              </w:rPr>
            </w:pPr>
            <w:r w:rsidRPr="00345A6A">
              <w:rPr>
                <w:rFonts w:ascii="Calibri" w:hAnsi="Calibri" w:cs="Calibri"/>
              </w:rPr>
              <w:t>…………………………………………</w:t>
            </w:r>
          </w:p>
        </w:tc>
        <w:tc>
          <w:tcPr>
            <w:tcW w:w="4974" w:type="dxa"/>
            <w:tcBorders>
              <w:top w:val="nil"/>
              <w:left w:val="nil"/>
              <w:bottom w:val="nil"/>
              <w:right w:val="nil"/>
            </w:tcBorders>
          </w:tcPr>
          <w:p w14:paraId="03CCDA55" w14:textId="77777777" w:rsidR="00AB0297" w:rsidRPr="00345A6A" w:rsidRDefault="00AB0297" w:rsidP="00053218">
            <w:pPr>
              <w:widowControl w:val="0"/>
              <w:jc w:val="center"/>
              <w:rPr>
                <w:rFonts w:ascii="Calibri" w:hAnsi="Calibri" w:cs="Calibri"/>
              </w:rPr>
            </w:pPr>
          </w:p>
          <w:p w14:paraId="64E09DB5" w14:textId="77777777" w:rsidR="00AB0297" w:rsidRPr="00345A6A" w:rsidRDefault="00AB0297" w:rsidP="00053218">
            <w:pPr>
              <w:widowControl w:val="0"/>
              <w:jc w:val="center"/>
              <w:rPr>
                <w:rFonts w:ascii="Calibri" w:hAnsi="Calibri" w:cs="Calibri"/>
              </w:rPr>
            </w:pPr>
          </w:p>
          <w:p w14:paraId="180F16C0" w14:textId="77777777" w:rsidR="00AB0297" w:rsidRPr="00345A6A" w:rsidRDefault="00AB0297" w:rsidP="00053218">
            <w:pPr>
              <w:widowControl w:val="0"/>
              <w:jc w:val="center"/>
              <w:rPr>
                <w:rFonts w:ascii="Calibri" w:hAnsi="Calibri" w:cs="Calibri"/>
              </w:rPr>
            </w:pPr>
            <w:r w:rsidRPr="00345A6A">
              <w:rPr>
                <w:rFonts w:ascii="Calibri" w:hAnsi="Calibri" w:cs="Calibri"/>
              </w:rPr>
              <w:t>....................................................</w:t>
            </w:r>
          </w:p>
          <w:p w14:paraId="15E8901B" w14:textId="77777777" w:rsidR="00AB0297" w:rsidRPr="00345A6A" w:rsidRDefault="00AB0297" w:rsidP="00053218">
            <w:pPr>
              <w:widowControl w:val="0"/>
              <w:jc w:val="center"/>
              <w:rPr>
                <w:rFonts w:ascii="Calibri" w:hAnsi="Calibri" w:cs="Calibri"/>
                <w:sz w:val="18"/>
              </w:rPr>
            </w:pPr>
            <w:r w:rsidRPr="00345A6A">
              <w:rPr>
                <w:rFonts w:ascii="Calibri" w:hAnsi="Calibri" w:cs="Calibri"/>
                <w:sz w:val="18"/>
              </w:rPr>
              <w:t>(podpis uprawnionego przedstawiciela bądź pełnomocnika</w:t>
            </w:r>
          </w:p>
          <w:p w14:paraId="15ED12CF" w14:textId="77777777" w:rsidR="00AB0297" w:rsidRPr="00345A6A" w:rsidRDefault="00AB0297" w:rsidP="00053218">
            <w:pPr>
              <w:widowControl w:val="0"/>
              <w:jc w:val="center"/>
              <w:rPr>
                <w:rFonts w:ascii="Calibri" w:hAnsi="Calibri" w:cs="Calibri"/>
                <w:sz w:val="18"/>
              </w:rPr>
            </w:pPr>
            <w:r w:rsidRPr="00345A6A">
              <w:rPr>
                <w:rFonts w:ascii="Calibri" w:hAnsi="Calibri" w:cs="Calibri"/>
                <w:sz w:val="18"/>
              </w:rPr>
              <w:t>wykonawcy złożony zgodnie z art. 63 ust. 2 ustawy Pzp)</w:t>
            </w:r>
          </w:p>
          <w:p w14:paraId="42F74F1D" w14:textId="77777777" w:rsidR="00AB0297" w:rsidRPr="00345A6A" w:rsidRDefault="00AB0297" w:rsidP="00053218">
            <w:pPr>
              <w:jc w:val="center"/>
              <w:rPr>
                <w:rFonts w:ascii="Calibri" w:hAnsi="Calibri" w:cs="Calibri"/>
              </w:rPr>
            </w:pPr>
          </w:p>
          <w:p w14:paraId="24A2E30E" w14:textId="77777777" w:rsidR="00AB0297" w:rsidRPr="00345A6A" w:rsidRDefault="00AB0297" w:rsidP="00053218">
            <w:pPr>
              <w:jc w:val="center"/>
              <w:rPr>
                <w:rFonts w:ascii="Calibri" w:hAnsi="Calibri" w:cs="Calibri"/>
                <w:sz w:val="20"/>
                <w:szCs w:val="20"/>
              </w:rPr>
            </w:pPr>
          </w:p>
        </w:tc>
      </w:tr>
    </w:tbl>
    <w:p w14:paraId="052BB2A4" w14:textId="77777777" w:rsidR="00AB0297" w:rsidRPr="00345A6A" w:rsidRDefault="00AB0297" w:rsidP="00AB0297">
      <w:pPr>
        <w:widowControl w:val="0"/>
        <w:tabs>
          <w:tab w:val="left" w:leader="dot" w:pos="0"/>
          <w:tab w:val="left" w:leader="dot" w:pos="2227"/>
        </w:tabs>
        <w:jc w:val="both"/>
        <w:rPr>
          <w:rFonts w:ascii="Calibri" w:hAnsi="Calibri" w:cs="Calibri"/>
        </w:rPr>
      </w:pPr>
    </w:p>
    <w:p w14:paraId="78710030" w14:textId="77777777" w:rsidR="00AB0297" w:rsidRPr="00345A6A" w:rsidRDefault="00AB0297" w:rsidP="00AB0297">
      <w:pPr>
        <w:rPr>
          <w:rFonts w:ascii="Calibri" w:hAnsi="Calibri" w:cs="Calibri"/>
          <w:b/>
          <w:sz w:val="28"/>
          <w:szCs w:val="28"/>
        </w:rPr>
      </w:pPr>
    </w:p>
    <w:p w14:paraId="22211DA3" w14:textId="77777777" w:rsidR="00AB0297" w:rsidRPr="00345A6A" w:rsidRDefault="00AB0297" w:rsidP="00AB0297">
      <w:pPr>
        <w:rPr>
          <w:rFonts w:ascii="Calibri" w:hAnsi="Calibri" w:cs="Calibri"/>
        </w:rPr>
      </w:pPr>
      <w:r w:rsidRPr="00345A6A">
        <w:rPr>
          <w:rFonts w:ascii="Calibri" w:hAnsi="Calibri" w:cs="Calibri"/>
        </w:rPr>
        <w:br w:type="page"/>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960"/>
        <w:gridCol w:w="882"/>
        <w:gridCol w:w="1564"/>
        <w:gridCol w:w="2122"/>
      </w:tblGrid>
      <w:tr w:rsidR="00345A6A" w:rsidRPr="00345A6A" w14:paraId="1B8E586E" w14:textId="77777777" w:rsidTr="00053218">
        <w:trPr>
          <w:jc w:val="center"/>
        </w:trPr>
        <w:tc>
          <w:tcPr>
            <w:tcW w:w="1842" w:type="dxa"/>
            <w:tcBorders>
              <w:top w:val="nil"/>
              <w:left w:val="nil"/>
              <w:bottom w:val="nil"/>
              <w:right w:val="nil"/>
            </w:tcBorders>
          </w:tcPr>
          <w:p w14:paraId="6B7AB4C7" w14:textId="77777777" w:rsidR="00AB0297" w:rsidRPr="00345A6A" w:rsidRDefault="00AB0297" w:rsidP="00053218">
            <w:pPr>
              <w:rPr>
                <w:rFonts w:ascii="Calibri" w:hAnsi="Calibri" w:cs="Calibri"/>
              </w:rPr>
            </w:pPr>
          </w:p>
        </w:tc>
        <w:tc>
          <w:tcPr>
            <w:tcW w:w="1842" w:type="dxa"/>
            <w:tcBorders>
              <w:top w:val="nil"/>
              <w:left w:val="nil"/>
              <w:bottom w:val="nil"/>
              <w:right w:val="nil"/>
            </w:tcBorders>
          </w:tcPr>
          <w:p w14:paraId="5D7629D5" w14:textId="77777777" w:rsidR="00AB0297" w:rsidRPr="00345A6A" w:rsidRDefault="00AB0297" w:rsidP="00053218">
            <w:pPr>
              <w:rPr>
                <w:rFonts w:ascii="Calibri" w:hAnsi="Calibri" w:cs="Calibri"/>
              </w:rPr>
            </w:pPr>
          </w:p>
        </w:tc>
        <w:tc>
          <w:tcPr>
            <w:tcW w:w="1842" w:type="dxa"/>
            <w:gridSpan w:val="2"/>
            <w:tcBorders>
              <w:top w:val="nil"/>
              <w:left w:val="nil"/>
              <w:bottom w:val="nil"/>
              <w:right w:val="nil"/>
            </w:tcBorders>
          </w:tcPr>
          <w:p w14:paraId="192FADD1" w14:textId="77777777" w:rsidR="00AB0297" w:rsidRPr="00345A6A" w:rsidRDefault="00AB0297" w:rsidP="00053218">
            <w:pPr>
              <w:rPr>
                <w:rFonts w:ascii="Calibri" w:hAnsi="Calibri" w:cs="Calibri"/>
              </w:rPr>
            </w:pPr>
          </w:p>
        </w:tc>
        <w:tc>
          <w:tcPr>
            <w:tcW w:w="1564" w:type="dxa"/>
            <w:tcBorders>
              <w:top w:val="nil"/>
              <w:left w:val="nil"/>
              <w:bottom w:val="nil"/>
            </w:tcBorders>
          </w:tcPr>
          <w:p w14:paraId="552BF1CF" w14:textId="77777777" w:rsidR="00AB0297" w:rsidRPr="00345A6A" w:rsidRDefault="00AB0297" w:rsidP="00053218">
            <w:pPr>
              <w:rPr>
                <w:rFonts w:ascii="Calibri" w:hAnsi="Calibri" w:cs="Calibri"/>
              </w:rPr>
            </w:pPr>
          </w:p>
        </w:tc>
        <w:tc>
          <w:tcPr>
            <w:tcW w:w="2122" w:type="dxa"/>
          </w:tcPr>
          <w:p w14:paraId="11E86599" w14:textId="5AD93902" w:rsidR="00AB0297" w:rsidRPr="00345A6A" w:rsidRDefault="00AB0297" w:rsidP="00D5409F">
            <w:pPr>
              <w:jc w:val="center"/>
              <w:rPr>
                <w:rFonts w:ascii="Calibri" w:hAnsi="Calibri" w:cs="Calibri"/>
                <w:sz w:val="18"/>
                <w:szCs w:val="18"/>
              </w:rPr>
            </w:pPr>
            <w:r w:rsidRPr="00345A6A">
              <w:rPr>
                <w:rFonts w:ascii="Calibri" w:hAnsi="Calibri" w:cs="Calibri"/>
                <w:sz w:val="18"/>
                <w:szCs w:val="18"/>
              </w:rPr>
              <w:t>Załącznik nr 4 do SWZ IR.ZP.271.</w:t>
            </w:r>
            <w:r w:rsidR="009F0EB8" w:rsidRPr="00345A6A">
              <w:rPr>
                <w:rFonts w:ascii="Calibri" w:hAnsi="Calibri" w:cs="Calibri"/>
                <w:sz w:val="18"/>
                <w:szCs w:val="18"/>
              </w:rPr>
              <w:t>1</w:t>
            </w:r>
            <w:r w:rsidR="00A01019" w:rsidRPr="00345A6A">
              <w:rPr>
                <w:rFonts w:ascii="Calibri" w:hAnsi="Calibri" w:cs="Calibri"/>
                <w:sz w:val="18"/>
                <w:szCs w:val="18"/>
              </w:rPr>
              <w:t>8</w:t>
            </w:r>
            <w:r w:rsidR="00C94E33" w:rsidRPr="00345A6A">
              <w:rPr>
                <w:rFonts w:ascii="Calibri" w:hAnsi="Calibri" w:cs="Calibri"/>
                <w:sz w:val="18"/>
                <w:szCs w:val="18"/>
              </w:rPr>
              <w:t>.</w:t>
            </w:r>
            <w:r w:rsidRPr="00345A6A">
              <w:rPr>
                <w:rFonts w:ascii="Calibri" w:hAnsi="Calibri" w:cs="Calibri"/>
                <w:sz w:val="18"/>
                <w:szCs w:val="18"/>
              </w:rPr>
              <w:t>2021</w:t>
            </w:r>
          </w:p>
        </w:tc>
      </w:tr>
      <w:tr w:rsidR="00AB0297" w:rsidRPr="00345A6A" w14:paraId="26222767" w14:textId="77777777" w:rsidTr="00053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644" w:type="dxa"/>
            <w:gridSpan w:val="3"/>
            <w:shd w:val="clear" w:color="auto" w:fill="auto"/>
          </w:tcPr>
          <w:p w14:paraId="3EE33021" w14:textId="77777777" w:rsidR="00AB0297" w:rsidRPr="00345A6A" w:rsidRDefault="00AB0297" w:rsidP="00053218">
            <w:pPr>
              <w:widowControl w:val="0"/>
              <w:tabs>
                <w:tab w:val="left" w:leader="dot" w:pos="0"/>
              </w:tabs>
              <w:jc w:val="center"/>
              <w:rPr>
                <w:rFonts w:ascii="Calibri" w:hAnsi="Calibri" w:cs="Calibri"/>
                <w:sz w:val="20"/>
                <w:szCs w:val="20"/>
              </w:rPr>
            </w:pPr>
            <w:r w:rsidRPr="00345A6A">
              <w:rPr>
                <w:rFonts w:ascii="Calibri" w:hAnsi="Calibri" w:cs="Calibri"/>
                <w:sz w:val="20"/>
                <w:szCs w:val="20"/>
              </w:rPr>
              <w:t>...........................................................................</w:t>
            </w:r>
          </w:p>
          <w:p w14:paraId="2CBA365C" w14:textId="77777777" w:rsidR="00AB0297" w:rsidRPr="00345A6A" w:rsidRDefault="00AB0297" w:rsidP="00053218">
            <w:pPr>
              <w:widowControl w:val="0"/>
              <w:jc w:val="center"/>
              <w:rPr>
                <w:rFonts w:ascii="Calibri" w:hAnsi="Calibri" w:cs="Calibri"/>
                <w:sz w:val="20"/>
                <w:szCs w:val="20"/>
              </w:rPr>
            </w:pPr>
            <w:r w:rsidRPr="00345A6A">
              <w:rPr>
                <w:rFonts w:ascii="Calibri" w:hAnsi="Calibri" w:cs="Calibri"/>
                <w:sz w:val="20"/>
                <w:szCs w:val="20"/>
              </w:rPr>
              <w:t xml:space="preserve">Nazwa, siedziba oraz adres e mail, adres </w:t>
            </w:r>
            <w:proofErr w:type="spellStart"/>
            <w:r w:rsidRPr="00345A6A">
              <w:rPr>
                <w:rFonts w:ascii="Calibri" w:hAnsi="Calibri" w:cs="Calibri"/>
                <w:sz w:val="20"/>
                <w:szCs w:val="20"/>
              </w:rPr>
              <w:t>ePuap</w:t>
            </w:r>
            <w:proofErr w:type="spellEnd"/>
            <w:r w:rsidRPr="00345A6A">
              <w:rPr>
                <w:rFonts w:ascii="Calibri" w:hAnsi="Calibri" w:cs="Calibri"/>
                <w:sz w:val="20"/>
                <w:szCs w:val="20"/>
              </w:rPr>
              <w:t>:</w:t>
            </w:r>
          </w:p>
          <w:p w14:paraId="7EC42F20" w14:textId="77777777" w:rsidR="00AB0297" w:rsidRPr="00345A6A" w:rsidRDefault="00AB0297" w:rsidP="00053218">
            <w:pPr>
              <w:widowControl w:val="0"/>
              <w:jc w:val="center"/>
              <w:rPr>
                <w:rFonts w:ascii="Calibri" w:hAnsi="Calibri" w:cs="Calibri"/>
                <w:sz w:val="20"/>
                <w:szCs w:val="20"/>
              </w:rPr>
            </w:pPr>
            <w:r w:rsidRPr="00345A6A">
              <w:rPr>
                <w:rFonts w:ascii="Calibri" w:hAnsi="Calibri" w:cs="Calibri"/>
                <w:sz w:val="20"/>
                <w:szCs w:val="20"/>
              </w:rPr>
              <w:t>Wykonawcy*</w:t>
            </w:r>
          </w:p>
          <w:p w14:paraId="4750D84F" w14:textId="77777777" w:rsidR="00AB0297" w:rsidRPr="00345A6A" w:rsidRDefault="00AB0297" w:rsidP="00053218">
            <w:pPr>
              <w:widowControl w:val="0"/>
              <w:jc w:val="center"/>
              <w:rPr>
                <w:rFonts w:ascii="Calibri" w:hAnsi="Calibri" w:cs="Calibri"/>
                <w:sz w:val="20"/>
                <w:szCs w:val="20"/>
                <w:u w:val="single"/>
              </w:rPr>
            </w:pPr>
            <w:r w:rsidRPr="00345A6A">
              <w:rPr>
                <w:rFonts w:ascii="Calibri" w:hAnsi="Calibri" w:cs="Calibri"/>
                <w:sz w:val="20"/>
                <w:szCs w:val="20"/>
                <w:u w:val="single"/>
              </w:rPr>
              <w:t>Lidera konsorcjum, jeśli oferta składana jest wspólnie*</w:t>
            </w:r>
          </w:p>
          <w:p w14:paraId="038727F1" w14:textId="77777777" w:rsidR="00AB0297" w:rsidRPr="00345A6A" w:rsidRDefault="00AB0297" w:rsidP="00053218">
            <w:pPr>
              <w:widowControl w:val="0"/>
              <w:jc w:val="center"/>
              <w:rPr>
                <w:rFonts w:ascii="Calibri" w:hAnsi="Calibri" w:cs="Calibri"/>
                <w:b/>
                <w:sz w:val="20"/>
                <w:szCs w:val="20"/>
              </w:rPr>
            </w:pPr>
            <w:r w:rsidRPr="00345A6A">
              <w:rPr>
                <w:rFonts w:ascii="Calibri" w:hAnsi="Calibri" w:cs="Calibri"/>
                <w:b/>
                <w:sz w:val="20"/>
                <w:szCs w:val="20"/>
              </w:rPr>
              <w:t>*niewłaściwe skreślić</w:t>
            </w:r>
          </w:p>
          <w:p w14:paraId="731408D6" w14:textId="77777777" w:rsidR="00AB0297" w:rsidRPr="00345A6A" w:rsidRDefault="00AB0297" w:rsidP="00053218">
            <w:pPr>
              <w:widowControl w:val="0"/>
              <w:tabs>
                <w:tab w:val="left" w:leader="dot" w:pos="0"/>
              </w:tabs>
              <w:jc w:val="center"/>
              <w:rPr>
                <w:rFonts w:ascii="Calibri" w:hAnsi="Calibri" w:cs="Calibri"/>
                <w:sz w:val="20"/>
                <w:szCs w:val="20"/>
              </w:rPr>
            </w:pPr>
          </w:p>
        </w:tc>
        <w:tc>
          <w:tcPr>
            <w:tcW w:w="882" w:type="dxa"/>
            <w:shd w:val="clear" w:color="auto" w:fill="auto"/>
          </w:tcPr>
          <w:p w14:paraId="62A3F419" w14:textId="77777777" w:rsidR="00AB0297" w:rsidRPr="00345A6A" w:rsidRDefault="00AB0297" w:rsidP="00053218">
            <w:pPr>
              <w:widowControl w:val="0"/>
              <w:tabs>
                <w:tab w:val="left" w:leader="dot" w:pos="0"/>
              </w:tabs>
              <w:jc w:val="both"/>
              <w:rPr>
                <w:rFonts w:ascii="Calibri" w:hAnsi="Calibri" w:cs="Calibri"/>
                <w:sz w:val="22"/>
              </w:rPr>
            </w:pPr>
          </w:p>
        </w:tc>
        <w:tc>
          <w:tcPr>
            <w:tcW w:w="3686" w:type="dxa"/>
            <w:gridSpan w:val="2"/>
            <w:shd w:val="clear" w:color="auto" w:fill="auto"/>
          </w:tcPr>
          <w:p w14:paraId="46D854C0" w14:textId="77777777" w:rsidR="00AB0297" w:rsidRPr="00345A6A" w:rsidRDefault="00AB0297" w:rsidP="00053218">
            <w:pPr>
              <w:widowControl w:val="0"/>
              <w:tabs>
                <w:tab w:val="left" w:leader="dot" w:pos="0"/>
              </w:tabs>
              <w:jc w:val="right"/>
              <w:rPr>
                <w:rFonts w:ascii="Calibri" w:hAnsi="Calibri" w:cs="Calibri"/>
                <w:sz w:val="22"/>
              </w:rPr>
            </w:pPr>
          </w:p>
          <w:p w14:paraId="74381247" w14:textId="77777777" w:rsidR="00AB0297" w:rsidRPr="00345A6A" w:rsidRDefault="00AB0297" w:rsidP="00053218">
            <w:pPr>
              <w:widowControl w:val="0"/>
              <w:tabs>
                <w:tab w:val="left" w:leader="dot" w:pos="0"/>
              </w:tabs>
              <w:jc w:val="right"/>
              <w:rPr>
                <w:rFonts w:ascii="Calibri" w:hAnsi="Calibri" w:cs="Calibri"/>
              </w:rPr>
            </w:pPr>
            <w:r w:rsidRPr="00345A6A">
              <w:rPr>
                <w:rFonts w:ascii="Calibri" w:hAnsi="Calibri" w:cs="Calibri"/>
              </w:rPr>
              <w:t>……………………., dnia ………………..</w:t>
            </w:r>
          </w:p>
        </w:tc>
      </w:tr>
    </w:tbl>
    <w:p w14:paraId="074E6CC5" w14:textId="77777777" w:rsidR="00AB0297" w:rsidRPr="00345A6A" w:rsidRDefault="00AB0297" w:rsidP="00AB0297">
      <w:pPr>
        <w:jc w:val="center"/>
        <w:rPr>
          <w:rFonts w:ascii="Calibri" w:hAnsi="Calibri" w:cs="Calibri"/>
          <w:b/>
          <w:sz w:val="28"/>
          <w:szCs w:val="28"/>
        </w:rPr>
      </w:pPr>
    </w:p>
    <w:p w14:paraId="66AF6694" w14:textId="77777777" w:rsidR="00AB0297" w:rsidRPr="00345A6A" w:rsidRDefault="00AB0297" w:rsidP="00AB0297">
      <w:pPr>
        <w:jc w:val="center"/>
        <w:rPr>
          <w:rFonts w:ascii="Calibri" w:hAnsi="Calibri" w:cs="Calibri"/>
          <w:b/>
          <w:sz w:val="28"/>
          <w:szCs w:val="28"/>
        </w:rPr>
      </w:pPr>
    </w:p>
    <w:p w14:paraId="71FF31A0" w14:textId="77777777" w:rsidR="00AB0297" w:rsidRPr="00345A6A" w:rsidRDefault="00AB0297" w:rsidP="00AB0297">
      <w:pPr>
        <w:jc w:val="center"/>
        <w:rPr>
          <w:rFonts w:ascii="Calibri" w:hAnsi="Calibri" w:cs="Calibri"/>
          <w:b/>
          <w:sz w:val="28"/>
          <w:szCs w:val="28"/>
        </w:rPr>
      </w:pPr>
      <w:r w:rsidRPr="00345A6A">
        <w:rPr>
          <w:rFonts w:ascii="Calibri" w:hAnsi="Calibri" w:cs="Calibri"/>
          <w:b/>
          <w:sz w:val="28"/>
          <w:szCs w:val="28"/>
        </w:rPr>
        <w:t>WYKAZ</w:t>
      </w:r>
    </w:p>
    <w:p w14:paraId="661FBC9C" w14:textId="77777777" w:rsidR="00AB0297" w:rsidRPr="00345A6A" w:rsidRDefault="00AB0297" w:rsidP="00AB0297">
      <w:pPr>
        <w:jc w:val="center"/>
        <w:rPr>
          <w:rFonts w:ascii="Calibri" w:hAnsi="Calibri" w:cs="Calibri"/>
        </w:rPr>
      </w:pPr>
      <w:r w:rsidRPr="00345A6A">
        <w:rPr>
          <w:rFonts w:ascii="Calibri" w:hAnsi="Calibri" w:cs="Calibri"/>
        </w:rPr>
        <w:t xml:space="preserve">osób, skierowanych przez wykonawcę do realizacji zamówienia publicznego, </w:t>
      </w:r>
    </w:p>
    <w:p w14:paraId="6A93A5AE" w14:textId="77777777" w:rsidR="00AB0297" w:rsidRPr="00345A6A" w:rsidRDefault="00AB0297" w:rsidP="00AB0297">
      <w:pPr>
        <w:jc w:val="center"/>
        <w:rPr>
          <w:rFonts w:ascii="Calibri" w:hAnsi="Calibri" w:cs="Calibri"/>
        </w:rPr>
      </w:pPr>
      <w:r w:rsidRPr="00345A6A">
        <w:rPr>
          <w:rFonts w:ascii="Calibri" w:hAnsi="Calibri" w:cs="Calibri"/>
        </w:rPr>
        <w:t xml:space="preserve">w szczególności odpowiedzialnych za świadczenie usług, kontrolę jakości lub kierowanie robotami budowlanymi, </w:t>
      </w:r>
    </w:p>
    <w:p w14:paraId="3D47EB76" w14:textId="77777777" w:rsidR="00AB0297" w:rsidRPr="00345A6A" w:rsidRDefault="00AB0297" w:rsidP="00AB0297">
      <w:pPr>
        <w:jc w:val="center"/>
        <w:rPr>
          <w:rFonts w:ascii="Calibri" w:hAnsi="Calibri" w:cs="Calibri"/>
        </w:rPr>
      </w:pPr>
      <w:r w:rsidRPr="00345A6A">
        <w:rPr>
          <w:rFonts w:ascii="Calibri" w:hAnsi="Calibri" w:cs="Calibri"/>
        </w:rPr>
        <w:t xml:space="preserve">wraz z informacjami na temat ich kwalifikacji zawodowych, uprawnień, doświadczenia i wykształcenia niezbędnych do wykonania zamówienia publicznego, </w:t>
      </w:r>
    </w:p>
    <w:p w14:paraId="0B20F340" w14:textId="77777777" w:rsidR="00AB0297" w:rsidRPr="00345A6A" w:rsidRDefault="00AB0297" w:rsidP="00AB0297">
      <w:pPr>
        <w:jc w:val="center"/>
        <w:rPr>
          <w:rFonts w:ascii="Calibri" w:hAnsi="Calibri" w:cs="Calibri"/>
        </w:rPr>
      </w:pPr>
      <w:r w:rsidRPr="00345A6A">
        <w:rPr>
          <w:rFonts w:ascii="Calibri" w:hAnsi="Calibri" w:cs="Calibri"/>
        </w:rPr>
        <w:t xml:space="preserve">a także zakresu wykonywanych przez nie czynności </w:t>
      </w:r>
    </w:p>
    <w:p w14:paraId="0A208883" w14:textId="77777777" w:rsidR="00AB0297" w:rsidRPr="00345A6A" w:rsidRDefault="00AB0297" w:rsidP="00AB0297">
      <w:pPr>
        <w:jc w:val="center"/>
        <w:rPr>
          <w:rFonts w:ascii="Calibri" w:hAnsi="Calibri" w:cs="Calibri"/>
          <w:iCs/>
          <w:sz w:val="22"/>
          <w:szCs w:val="22"/>
        </w:rPr>
      </w:pPr>
      <w:r w:rsidRPr="00345A6A">
        <w:rPr>
          <w:rFonts w:ascii="Calibri" w:hAnsi="Calibri" w:cs="Calibri"/>
        </w:rPr>
        <w:t>oraz informacją o podstawie do dysponowania tymi osobami</w:t>
      </w:r>
    </w:p>
    <w:p w14:paraId="1D21CE27" w14:textId="77777777" w:rsidR="00AB0297" w:rsidRPr="00345A6A" w:rsidRDefault="00AB0297" w:rsidP="00AB0297">
      <w:pPr>
        <w:jc w:val="center"/>
        <w:rPr>
          <w:rFonts w:ascii="Calibri" w:hAnsi="Calibri" w:cs="Calibri"/>
          <w:iCs/>
          <w:sz w:val="22"/>
          <w:szCs w:val="22"/>
        </w:rPr>
      </w:pPr>
    </w:p>
    <w:p w14:paraId="34EE695D" w14:textId="77777777" w:rsidR="00AB0297" w:rsidRPr="00345A6A" w:rsidRDefault="00AB0297" w:rsidP="00AB0297">
      <w:pPr>
        <w:jc w:val="center"/>
        <w:rPr>
          <w:rFonts w:ascii="Calibri" w:hAnsi="Calibri" w:cs="Calibri"/>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988"/>
        <w:gridCol w:w="1984"/>
        <w:gridCol w:w="2977"/>
        <w:gridCol w:w="1885"/>
      </w:tblGrid>
      <w:tr w:rsidR="00345A6A" w:rsidRPr="00345A6A" w14:paraId="1516DA60" w14:textId="77777777" w:rsidTr="00053218">
        <w:tc>
          <w:tcPr>
            <w:tcW w:w="814" w:type="dxa"/>
          </w:tcPr>
          <w:p w14:paraId="394CDB4B" w14:textId="77777777" w:rsidR="00AB0297" w:rsidRPr="00345A6A" w:rsidRDefault="00AB0297" w:rsidP="00053218">
            <w:pPr>
              <w:jc w:val="center"/>
              <w:rPr>
                <w:rFonts w:ascii="Calibri" w:hAnsi="Calibri" w:cs="Calibri"/>
                <w:b/>
                <w:sz w:val="22"/>
                <w:szCs w:val="22"/>
              </w:rPr>
            </w:pPr>
            <w:r w:rsidRPr="00345A6A">
              <w:rPr>
                <w:rFonts w:ascii="Calibri" w:hAnsi="Calibri" w:cs="Calibri"/>
                <w:b/>
                <w:sz w:val="22"/>
                <w:szCs w:val="22"/>
              </w:rPr>
              <w:t>L.p.</w:t>
            </w:r>
          </w:p>
        </w:tc>
        <w:tc>
          <w:tcPr>
            <w:tcW w:w="1988" w:type="dxa"/>
          </w:tcPr>
          <w:p w14:paraId="5485A329" w14:textId="77777777" w:rsidR="00AB0297" w:rsidRPr="00345A6A" w:rsidRDefault="00AB0297" w:rsidP="00053218">
            <w:pPr>
              <w:jc w:val="center"/>
              <w:rPr>
                <w:rFonts w:ascii="Calibri" w:hAnsi="Calibri" w:cs="Calibri"/>
                <w:b/>
                <w:sz w:val="22"/>
                <w:szCs w:val="22"/>
              </w:rPr>
            </w:pPr>
            <w:r w:rsidRPr="00345A6A">
              <w:rPr>
                <w:rFonts w:ascii="Calibri" w:hAnsi="Calibri" w:cs="Calibri"/>
                <w:b/>
                <w:sz w:val="22"/>
                <w:szCs w:val="22"/>
              </w:rPr>
              <w:t>Imię i nazwisko</w:t>
            </w:r>
          </w:p>
        </w:tc>
        <w:tc>
          <w:tcPr>
            <w:tcW w:w="1984" w:type="dxa"/>
          </w:tcPr>
          <w:p w14:paraId="25D150B6" w14:textId="77777777" w:rsidR="00AB0297" w:rsidRPr="00345A6A" w:rsidRDefault="00AB0297" w:rsidP="00053218">
            <w:pPr>
              <w:jc w:val="center"/>
              <w:rPr>
                <w:rFonts w:ascii="Calibri" w:hAnsi="Calibri" w:cs="Calibri"/>
                <w:b/>
                <w:sz w:val="22"/>
                <w:szCs w:val="22"/>
              </w:rPr>
            </w:pPr>
            <w:r w:rsidRPr="00345A6A">
              <w:rPr>
                <w:rFonts w:ascii="Calibri" w:hAnsi="Calibri" w:cs="Calibri"/>
                <w:b/>
                <w:sz w:val="22"/>
                <w:szCs w:val="22"/>
              </w:rPr>
              <w:t>Zakres wykonywanych czynności</w:t>
            </w:r>
          </w:p>
        </w:tc>
        <w:tc>
          <w:tcPr>
            <w:tcW w:w="2977" w:type="dxa"/>
          </w:tcPr>
          <w:p w14:paraId="6A121069" w14:textId="77777777" w:rsidR="00AB0297" w:rsidRPr="00345A6A" w:rsidRDefault="00AB0297" w:rsidP="00053218">
            <w:pPr>
              <w:jc w:val="center"/>
              <w:rPr>
                <w:rFonts w:ascii="Calibri" w:hAnsi="Calibri" w:cs="Calibri"/>
                <w:b/>
                <w:sz w:val="22"/>
                <w:szCs w:val="22"/>
              </w:rPr>
            </w:pPr>
            <w:r w:rsidRPr="00345A6A">
              <w:rPr>
                <w:rFonts w:ascii="Calibri" w:hAnsi="Calibri" w:cs="Calibri"/>
                <w:b/>
                <w:sz w:val="22"/>
                <w:szCs w:val="22"/>
              </w:rPr>
              <w:t xml:space="preserve">Kwalifikacje zawodowe, doświadczenie, wykształcenie, </w:t>
            </w:r>
          </w:p>
          <w:p w14:paraId="520C721F" w14:textId="77777777" w:rsidR="00AB0297" w:rsidRPr="00345A6A" w:rsidRDefault="00AB0297" w:rsidP="00053218">
            <w:pPr>
              <w:jc w:val="center"/>
              <w:rPr>
                <w:rFonts w:ascii="Calibri" w:hAnsi="Calibri" w:cs="Calibri"/>
                <w:b/>
                <w:sz w:val="22"/>
                <w:szCs w:val="22"/>
              </w:rPr>
            </w:pPr>
            <w:r w:rsidRPr="00345A6A">
              <w:rPr>
                <w:rFonts w:ascii="Calibri" w:hAnsi="Calibri" w:cs="Calibri"/>
                <w:b/>
                <w:sz w:val="22"/>
                <w:szCs w:val="22"/>
              </w:rPr>
              <w:t>uprawnienia (nr i rok wydania)</w:t>
            </w:r>
          </w:p>
        </w:tc>
        <w:tc>
          <w:tcPr>
            <w:tcW w:w="1885" w:type="dxa"/>
          </w:tcPr>
          <w:p w14:paraId="4282F145" w14:textId="77777777" w:rsidR="00AB0297" w:rsidRPr="00345A6A" w:rsidRDefault="00AB0297" w:rsidP="00053218">
            <w:pPr>
              <w:jc w:val="center"/>
              <w:rPr>
                <w:rFonts w:ascii="Calibri" w:hAnsi="Calibri" w:cs="Calibri"/>
                <w:b/>
                <w:sz w:val="22"/>
                <w:szCs w:val="22"/>
              </w:rPr>
            </w:pPr>
            <w:r w:rsidRPr="00345A6A">
              <w:rPr>
                <w:rFonts w:ascii="Calibri" w:hAnsi="Calibri" w:cs="Calibri"/>
                <w:b/>
                <w:sz w:val="22"/>
                <w:szCs w:val="22"/>
              </w:rPr>
              <w:t>Podstawa dysponowania</w:t>
            </w:r>
          </w:p>
          <w:p w14:paraId="346EAE06" w14:textId="77777777" w:rsidR="00AB0297" w:rsidRPr="00345A6A" w:rsidRDefault="00AB0297" w:rsidP="00053218">
            <w:pPr>
              <w:jc w:val="center"/>
              <w:rPr>
                <w:rFonts w:ascii="Calibri" w:hAnsi="Calibri" w:cs="Calibri"/>
                <w:b/>
                <w:sz w:val="22"/>
                <w:szCs w:val="22"/>
              </w:rPr>
            </w:pPr>
            <w:r w:rsidRPr="00345A6A">
              <w:rPr>
                <w:rFonts w:ascii="Calibri" w:hAnsi="Calibri" w:cs="Calibri"/>
                <w:b/>
                <w:sz w:val="18"/>
                <w:szCs w:val="18"/>
              </w:rPr>
              <w:t>(wskazanie formy współpracy tj. np. umowa o pracę, umowa zlecenie, zobowiązanie podmiotu trzeciego itp.)</w:t>
            </w:r>
          </w:p>
        </w:tc>
      </w:tr>
      <w:tr w:rsidR="00345A6A" w:rsidRPr="00345A6A" w14:paraId="46AAE57B" w14:textId="77777777" w:rsidTr="00053218">
        <w:tc>
          <w:tcPr>
            <w:tcW w:w="814" w:type="dxa"/>
          </w:tcPr>
          <w:p w14:paraId="28C43F36" w14:textId="77777777" w:rsidR="00AB0297" w:rsidRPr="00345A6A" w:rsidRDefault="00AB0297" w:rsidP="00053218">
            <w:pPr>
              <w:jc w:val="center"/>
              <w:rPr>
                <w:rFonts w:ascii="Calibri" w:hAnsi="Calibri" w:cs="Calibri"/>
              </w:rPr>
            </w:pPr>
          </w:p>
        </w:tc>
        <w:tc>
          <w:tcPr>
            <w:tcW w:w="1988" w:type="dxa"/>
          </w:tcPr>
          <w:p w14:paraId="0BB9C626" w14:textId="77777777" w:rsidR="00AB0297" w:rsidRPr="00345A6A" w:rsidRDefault="00AB0297" w:rsidP="00053218">
            <w:pPr>
              <w:jc w:val="center"/>
              <w:rPr>
                <w:rFonts w:ascii="Calibri" w:hAnsi="Calibri" w:cs="Calibri"/>
              </w:rPr>
            </w:pPr>
          </w:p>
        </w:tc>
        <w:tc>
          <w:tcPr>
            <w:tcW w:w="1984" w:type="dxa"/>
          </w:tcPr>
          <w:p w14:paraId="70F356E0" w14:textId="77777777" w:rsidR="00AB0297" w:rsidRPr="00345A6A" w:rsidRDefault="00AB0297" w:rsidP="00053218">
            <w:pPr>
              <w:jc w:val="center"/>
              <w:rPr>
                <w:rFonts w:ascii="Calibri" w:hAnsi="Calibri" w:cs="Calibri"/>
              </w:rPr>
            </w:pPr>
          </w:p>
        </w:tc>
        <w:tc>
          <w:tcPr>
            <w:tcW w:w="2977" w:type="dxa"/>
          </w:tcPr>
          <w:p w14:paraId="4258BC9F" w14:textId="77777777" w:rsidR="00AB0297" w:rsidRPr="00345A6A" w:rsidRDefault="00AB0297" w:rsidP="00053218">
            <w:pPr>
              <w:jc w:val="center"/>
              <w:rPr>
                <w:rFonts w:ascii="Calibri" w:hAnsi="Calibri" w:cs="Calibri"/>
              </w:rPr>
            </w:pPr>
          </w:p>
        </w:tc>
        <w:tc>
          <w:tcPr>
            <w:tcW w:w="1885" w:type="dxa"/>
          </w:tcPr>
          <w:p w14:paraId="6148F34E" w14:textId="77777777" w:rsidR="00AB0297" w:rsidRPr="00345A6A" w:rsidRDefault="00AB0297" w:rsidP="00053218">
            <w:pPr>
              <w:jc w:val="center"/>
              <w:rPr>
                <w:rFonts w:ascii="Calibri" w:hAnsi="Calibri" w:cs="Calibri"/>
              </w:rPr>
            </w:pPr>
          </w:p>
        </w:tc>
      </w:tr>
      <w:tr w:rsidR="00345A6A" w:rsidRPr="00345A6A" w14:paraId="2FCE6F80" w14:textId="77777777" w:rsidTr="00053218">
        <w:tc>
          <w:tcPr>
            <w:tcW w:w="814" w:type="dxa"/>
          </w:tcPr>
          <w:p w14:paraId="253279F9" w14:textId="77777777" w:rsidR="00AB0297" w:rsidRPr="00345A6A" w:rsidRDefault="00AB0297" w:rsidP="00053218">
            <w:pPr>
              <w:jc w:val="center"/>
              <w:rPr>
                <w:rFonts w:ascii="Calibri" w:hAnsi="Calibri" w:cs="Calibri"/>
              </w:rPr>
            </w:pPr>
          </w:p>
        </w:tc>
        <w:tc>
          <w:tcPr>
            <w:tcW w:w="1988" w:type="dxa"/>
          </w:tcPr>
          <w:p w14:paraId="1C7E1A94" w14:textId="77777777" w:rsidR="00AB0297" w:rsidRPr="00345A6A" w:rsidRDefault="00AB0297" w:rsidP="00053218">
            <w:pPr>
              <w:jc w:val="center"/>
              <w:rPr>
                <w:rFonts w:ascii="Calibri" w:hAnsi="Calibri" w:cs="Calibri"/>
              </w:rPr>
            </w:pPr>
          </w:p>
        </w:tc>
        <w:tc>
          <w:tcPr>
            <w:tcW w:w="1984" w:type="dxa"/>
          </w:tcPr>
          <w:p w14:paraId="2CCE606E" w14:textId="77777777" w:rsidR="00AB0297" w:rsidRPr="00345A6A" w:rsidRDefault="00AB0297" w:rsidP="00053218">
            <w:pPr>
              <w:jc w:val="center"/>
              <w:rPr>
                <w:rFonts w:ascii="Calibri" w:hAnsi="Calibri" w:cs="Calibri"/>
              </w:rPr>
            </w:pPr>
          </w:p>
        </w:tc>
        <w:tc>
          <w:tcPr>
            <w:tcW w:w="2977" w:type="dxa"/>
          </w:tcPr>
          <w:p w14:paraId="04562C70" w14:textId="77777777" w:rsidR="00AB0297" w:rsidRPr="00345A6A" w:rsidRDefault="00AB0297" w:rsidP="00053218">
            <w:pPr>
              <w:jc w:val="center"/>
              <w:rPr>
                <w:rFonts w:ascii="Calibri" w:hAnsi="Calibri" w:cs="Calibri"/>
              </w:rPr>
            </w:pPr>
          </w:p>
        </w:tc>
        <w:tc>
          <w:tcPr>
            <w:tcW w:w="1885" w:type="dxa"/>
          </w:tcPr>
          <w:p w14:paraId="78F37B4F" w14:textId="77777777" w:rsidR="00AB0297" w:rsidRPr="00345A6A" w:rsidRDefault="00AB0297" w:rsidP="00053218">
            <w:pPr>
              <w:jc w:val="center"/>
              <w:rPr>
                <w:rFonts w:ascii="Calibri" w:hAnsi="Calibri" w:cs="Calibri"/>
              </w:rPr>
            </w:pPr>
          </w:p>
        </w:tc>
      </w:tr>
      <w:tr w:rsidR="00345A6A" w:rsidRPr="00345A6A" w14:paraId="75D9A761" w14:textId="77777777" w:rsidTr="00053218">
        <w:tc>
          <w:tcPr>
            <w:tcW w:w="814" w:type="dxa"/>
          </w:tcPr>
          <w:p w14:paraId="1D984743" w14:textId="77777777" w:rsidR="00AB0297" w:rsidRPr="00345A6A" w:rsidRDefault="00AB0297" w:rsidP="00053218">
            <w:pPr>
              <w:jc w:val="center"/>
              <w:rPr>
                <w:rFonts w:ascii="Calibri" w:hAnsi="Calibri" w:cs="Calibri"/>
              </w:rPr>
            </w:pPr>
          </w:p>
        </w:tc>
        <w:tc>
          <w:tcPr>
            <w:tcW w:w="1988" w:type="dxa"/>
          </w:tcPr>
          <w:p w14:paraId="75F28CEF" w14:textId="77777777" w:rsidR="00AB0297" w:rsidRPr="00345A6A" w:rsidRDefault="00AB0297" w:rsidP="00053218">
            <w:pPr>
              <w:jc w:val="center"/>
              <w:rPr>
                <w:rFonts w:ascii="Calibri" w:hAnsi="Calibri" w:cs="Calibri"/>
              </w:rPr>
            </w:pPr>
          </w:p>
        </w:tc>
        <w:tc>
          <w:tcPr>
            <w:tcW w:w="1984" w:type="dxa"/>
          </w:tcPr>
          <w:p w14:paraId="7515A47B" w14:textId="77777777" w:rsidR="00AB0297" w:rsidRPr="00345A6A" w:rsidRDefault="00AB0297" w:rsidP="00053218">
            <w:pPr>
              <w:jc w:val="center"/>
              <w:rPr>
                <w:rFonts w:ascii="Calibri" w:hAnsi="Calibri" w:cs="Calibri"/>
              </w:rPr>
            </w:pPr>
          </w:p>
        </w:tc>
        <w:tc>
          <w:tcPr>
            <w:tcW w:w="2977" w:type="dxa"/>
          </w:tcPr>
          <w:p w14:paraId="5A540608" w14:textId="77777777" w:rsidR="00AB0297" w:rsidRPr="00345A6A" w:rsidRDefault="00AB0297" w:rsidP="00053218">
            <w:pPr>
              <w:jc w:val="center"/>
              <w:rPr>
                <w:rFonts w:ascii="Calibri" w:hAnsi="Calibri" w:cs="Calibri"/>
              </w:rPr>
            </w:pPr>
          </w:p>
        </w:tc>
        <w:tc>
          <w:tcPr>
            <w:tcW w:w="1885" w:type="dxa"/>
          </w:tcPr>
          <w:p w14:paraId="64784AC7" w14:textId="77777777" w:rsidR="00AB0297" w:rsidRPr="00345A6A" w:rsidRDefault="00AB0297" w:rsidP="00053218">
            <w:pPr>
              <w:jc w:val="center"/>
              <w:rPr>
                <w:rFonts w:ascii="Calibri" w:hAnsi="Calibri" w:cs="Calibri"/>
              </w:rPr>
            </w:pPr>
          </w:p>
        </w:tc>
      </w:tr>
      <w:tr w:rsidR="00345A6A" w:rsidRPr="00345A6A" w14:paraId="6E2954FC" w14:textId="77777777" w:rsidTr="00053218">
        <w:tc>
          <w:tcPr>
            <w:tcW w:w="814" w:type="dxa"/>
          </w:tcPr>
          <w:p w14:paraId="39F73471" w14:textId="77777777" w:rsidR="00AB0297" w:rsidRPr="00345A6A" w:rsidRDefault="00AB0297" w:rsidP="00053218">
            <w:pPr>
              <w:jc w:val="center"/>
              <w:rPr>
                <w:rFonts w:ascii="Calibri" w:hAnsi="Calibri" w:cs="Calibri"/>
              </w:rPr>
            </w:pPr>
          </w:p>
        </w:tc>
        <w:tc>
          <w:tcPr>
            <w:tcW w:w="1988" w:type="dxa"/>
          </w:tcPr>
          <w:p w14:paraId="5BA3A4CC" w14:textId="77777777" w:rsidR="00AB0297" w:rsidRPr="00345A6A" w:rsidRDefault="00AB0297" w:rsidP="00053218">
            <w:pPr>
              <w:jc w:val="center"/>
              <w:rPr>
                <w:rFonts w:ascii="Calibri" w:hAnsi="Calibri" w:cs="Calibri"/>
              </w:rPr>
            </w:pPr>
          </w:p>
        </w:tc>
        <w:tc>
          <w:tcPr>
            <w:tcW w:w="1984" w:type="dxa"/>
          </w:tcPr>
          <w:p w14:paraId="2FF60678" w14:textId="77777777" w:rsidR="00AB0297" w:rsidRPr="00345A6A" w:rsidRDefault="00AB0297" w:rsidP="00053218">
            <w:pPr>
              <w:jc w:val="center"/>
              <w:rPr>
                <w:rFonts w:ascii="Calibri" w:hAnsi="Calibri" w:cs="Calibri"/>
              </w:rPr>
            </w:pPr>
          </w:p>
        </w:tc>
        <w:tc>
          <w:tcPr>
            <w:tcW w:w="2977" w:type="dxa"/>
          </w:tcPr>
          <w:p w14:paraId="0C62F3B4" w14:textId="77777777" w:rsidR="00AB0297" w:rsidRPr="00345A6A" w:rsidRDefault="00AB0297" w:rsidP="00053218">
            <w:pPr>
              <w:jc w:val="center"/>
              <w:rPr>
                <w:rFonts w:ascii="Calibri" w:hAnsi="Calibri" w:cs="Calibri"/>
              </w:rPr>
            </w:pPr>
          </w:p>
        </w:tc>
        <w:tc>
          <w:tcPr>
            <w:tcW w:w="1885" w:type="dxa"/>
          </w:tcPr>
          <w:p w14:paraId="4B2BE627" w14:textId="77777777" w:rsidR="00AB0297" w:rsidRPr="00345A6A" w:rsidRDefault="00AB0297" w:rsidP="00053218">
            <w:pPr>
              <w:jc w:val="center"/>
              <w:rPr>
                <w:rFonts w:ascii="Calibri" w:hAnsi="Calibri" w:cs="Calibri"/>
              </w:rPr>
            </w:pPr>
          </w:p>
        </w:tc>
      </w:tr>
      <w:tr w:rsidR="00345A6A" w:rsidRPr="00345A6A" w14:paraId="76D9C26D" w14:textId="77777777" w:rsidTr="00053218">
        <w:tc>
          <w:tcPr>
            <w:tcW w:w="814" w:type="dxa"/>
          </w:tcPr>
          <w:p w14:paraId="42AE3A30" w14:textId="77777777" w:rsidR="00AB0297" w:rsidRPr="00345A6A" w:rsidRDefault="00AB0297" w:rsidP="00053218">
            <w:pPr>
              <w:jc w:val="center"/>
              <w:rPr>
                <w:rFonts w:ascii="Calibri" w:hAnsi="Calibri" w:cs="Calibri"/>
              </w:rPr>
            </w:pPr>
          </w:p>
        </w:tc>
        <w:tc>
          <w:tcPr>
            <w:tcW w:w="1988" w:type="dxa"/>
          </w:tcPr>
          <w:p w14:paraId="30FB19FB" w14:textId="77777777" w:rsidR="00AB0297" w:rsidRPr="00345A6A" w:rsidRDefault="00AB0297" w:rsidP="00053218">
            <w:pPr>
              <w:jc w:val="center"/>
              <w:rPr>
                <w:rFonts w:ascii="Calibri" w:hAnsi="Calibri" w:cs="Calibri"/>
              </w:rPr>
            </w:pPr>
          </w:p>
        </w:tc>
        <w:tc>
          <w:tcPr>
            <w:tcW w:w="1984" w:type="dxa"/>
          </w:tcPr>
          <w:p w14:paraId="2C208428" w14:textId="77777777" w:rsidR="00AB0297" w:rsidRPr="00345A6A" w:rsidRDefault="00AB0297" w:rsidP="00053218">
            <w:pPr>
              <w:jc w:val="center"/>
              <w:rPr>
                <w:rFonts w:ascii="Calibri" w:hAnsi="Calibri" w:cs="Calibri"/>
              </w:rPr>
            </w:pPr>
          </w:p>
        </w:tc>
        <w:tc>
          <w:tcPr>
            <w:tcW w:w="2977" w:type="dxa"/>
          </w:tcPr>
          <w:p w14:paraId="767AC16E" w14:textId="77777777" w:rsidR="00AB0297" w:rsidRPr="00345A6A" w:rsidRDefault="00AB0297" w:rsidP="00053218">
            <w:pPr>
              <w:jc w:val="center"/>
              <w:rPr>
                <w:rFonts w:ascii="Calibri" w:hAnsi="Calibri" w:cs="Calibri"/>
              </w:rPr>
            </w:pPr>
          </w:p>
        </w:tc>
        <w:tc>
          <w:tcPr>
            <w:tcW w:w="1885" w:type="dxa"/>
          </w:tcPr>
          <w:p w14:paraId="5E5B7D10" w14:textId="77777777" w:rsidR="00AB0297" w:rsidRPr="00345A6A" w:rsidRDefault="00AB0297" w:rsidP="00053218">
            <w:pPr>
              <w:jc w:val="center"/>
              <w:rPr>
                <w:rFonts w:ascii="Calibri" w:hAnsi="Calibri" w:cs="Calibri"/>
              </w:rPr>
            </w:pPr>
          </w:p>
        </w:tc>
      </w:tr>
      <w:tr w:rsidR="00AB0297" w:rsidRPr="00345A6A" w14:paraId="4405F44C" w14:textId="77777777" w:rsidTr="00053218">
        <w:tc>
          <w:tcPr>
            <w:tcW w:w="814" w:type="dxa"/>
          </w:tcPr>
          <w:p w14:paraId="1B04B3DB" w14:textId="77777777" w:rsidR="00AB0297" w:rsidRPr="00345A6A" w:rsidRDefault="00AB0297" w:rsidP="00053218">
            <w:pPr>
              <w:jc w:val="center"/>
              <w:rPr>
                <w:rFonts w:ascii="Calibri" w:hAnsi="Calibri" w:cs="Calibri"/>
              </w:rPr>
            </w:pPr>
          </w:p>
        </w:tc>
        <w:tc>
          <w:tcPr>
            <w:tcW w:w="1988" w:type="dxa"/>
          </w:tcPr>
          <w:p w14:paraId="1E748D89" w14:textId="77777777" w:rsidR="00AB0297" w:rsidRPr="00345A6A" w:rsidRDefault="00AB0297" w:rsidP="00053218">
            <w:pPr>
              <w:jc w:val="center"/>
              <w:rPr>
                <w:rFonts w:ascii="Calibri" w:hAnsi="Calibri" w:cs="Calibri"/>
              </w:rPr>
            </w:pPr>
          </w:p>
        </w:tc>
        <w:tc>
          <w:tcPr>
            <w:tcW w:w="1984" w:type="dxa"/>
          </w:tcPr>
          <w:p w14:paraId="7866845A" w14:textId="77777777" w:rsidR="00AB0297" w:rsidRPr="00345A6A" w:rsidRDefault="00AB0297" w:rsidP="00053218">
            <w:pPr>
              <w:jc w:val="center"/>
              <w:rPr>
                <w:rFonts w:ascii="Calibri" w:hAnsi="Calibri" w:cs="Calibri"/>
              </w:rPr>
            </w:pPr>
          </w:p>
        </w:tc>
        <w:tc>
          <w:tcPr>
            <w:tcW w:w="2977" w:type="dxa"/>
          </w:tcPr>
          <w:p w14:paraId="0FF06AC2" w14:textId="77777777" w:rsidR="00AB0297" w:rsidRPr="00345A6A" w:rsidRDefault="00AB0297" w:rsidP="00053218">
            <w:pPr>
              <w:jc w:val="center"/>
              <w:rPr>
                <w:rFonts w:ascii="Calibri" w:hAnsi="Calibri" w:cs="Calibri"/>
              </w:rPr>
            </w:pPr>
          </w:p>
        </w:tc>
        <w:tc>
          <w:tcPr>
            <w:tcW w:w="1885" w:type="dxa"/>
          </w:tcPr>
          <w:p w14:paraId="153C43E9" w14:textId="77777777" w:rsidR="00AB0297" w:rsidRPr="00345A6A" w:rsidRDefault="00AB0297" w:rsidP="00053218">
            <w:pPr>
              <w:jc w:val="center"/>
              <w:rPr>
                <w:rFonts w:ascii="Calibri" w:hAnsi="Calibri" w:cs="Calibri"/>
              </w:rPr>
            </w:pPr>
          </w:p>
        </w:tc>
      </w:tr>
    </w:tbl>
    <w:p w14:paraId="3379D95B" w14:textId="77777777" w:rsidR="00AB0297" w:rsidRPr="00345A6A" w:rsidRDefault="00AB0297" w:rsidP="00AB0297">
      <w:pPr>
        <w:rPr>
          <w:rFonts w:ascii="Calibri" w:hAnsi="Calibri" w:cs="Calibri"/>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8"/>
        <w:gridCol w:w="4974"/>
      </w:tblGrid>
      <w:tr w:rsidR="00345A6A" w:rsidRPr="00345A6A" w14:paraId="6147A4F2" w14:textId="77777777" w:rsidTr="00053218">
        <w:trPr>
          <w:jc w:val="center"/>
        </w:trPr>
        <w:tc>
          <w:tcPr>
            <w:tcW w:w="4238" w:type="dxa"/>
            <w:tcBorders>
              <w:top w:val="nil"/>
              <w:left w:val="nil"/>
              <w:bottom w:val="nil"/>
              <w:right w:val="nil"/>
            </w:tcBorders>
          </w:tcPr>
          <w:p w14:paraId="6494586A" w14:textId="77777777" w:rsidR="00AB0297" w:rsidRPr="00345A6A" w:rsidRDefault="00AB0297" w:rsidP="00053218">
            <w:pPr>
              <w:jc w:val="center"/>
              <w:rPr>
                <w:rFonts w:ascii="Calibri" w:hAnsi="Calibri" w:cs="Calibri"/>
                <w:b/>
              </w:rPr>
            </w:pPr>
            <w:r w:rsidRPr="00345A6A">
              <w:rPr>
                <w:rFonts w:ascii="Calibri" w:hAnsi="Calibri" w:cs="Calibri"/>
                <w:b/>
              </w:rPr>
              <w:t>Data</w:t>
            </w:r>
          </w:p>
        </w:tc>
        <w:tc>
          <w:tcPr>
            <w:tcW w:w="4974" w:type="dxa"/>
            <w:tcBorders>
              <w:top w:val="nil"/>
              <w:left w:val="nil"/>
              <w:bottom w:val="nil"/>
              <w:right w:val="nil"/>
            </w:tcBorders>
          </w:tcPr>
          <w:p w14:paraId="2A10CAFA" w14:textId="77777777" w:rsidR="00AB0297" w:rsidRPr="00345A6A" w:rsidRDefault="00AB0297" w:rsidP="00053218">
            <w:pPr>
              <w:jc w:val="center"/>
              <w:rPr>
                <w:rFonts w:ascii="Calibri" w:hAnsi="Calibri" w:cs="Calibri"/>
                <w:b/>
              </w:rPr>
            </w:pPr>
            <w:r w:rsidRPr="00345A6A">
              <w:rPr>
                <w:rFonts w:ascii="Calibri" w:hAnsi="Calibri" w:cs="Calibri"/>
                <w:b/>
              </w:rPr>
              <w:t>Podpis</w:t>
            </w:r>
          </w:p>
        </w:tc>
      </w:tr>
      <w:tr w:rsidR="00AB0297" w:rsidRPr="00345A6A" w14:paraId="5E1E6CA3" w14:textId="77777777" w:rsidTr="00053218">
        <w:trPr>
          <w:trHeight w:val="1615"/>
          <w:jc w:val="center"/>
        </w:trPr>
        <w:tc>
          <w:tcPr>
            <w:tcW w:w="4238" w:type="dxa"/>
            <w:tcBorders>
              <w:top w:val="nil"/>
              <w:left w:val="nil"/>
              <w:bottom w:val="nil"/>
              <w:right w:val="nil"/>
            </w:tcBorders>
          </w:tcPr>
          <w:p w14:paraId="148FC6BC" w14:textId="77777777" w:rsidR="00AB0297" w:rsidRPr="00345A6A" w:rsidRDefault="00AB0297" w:rsidP="00053218">
            <w:pPr>
              <w:jc w:val="center"/>
              <w:rPr>
                <w:rFonts w:ascii="Calibri" w:hAnsi="Calibri" w:cs="Calibri"/>
              </w:rPr>
            </w:pPr>
          </w:p>
          <w:p w14:paraId="6AC7E692" w14:textId="77777777" w:rsidR="00AB0297" w:rsidRPr="00345A6A" w:rsidRDefault="00AB0297" w:rsidP="00053218">
            <w:pPr>
              <w:jc w:val="center"/>
              <w:rPr>
                <w:rFonts w:ascii="Calibri" w:hAnsi="Calibri" w:cs="Calibri"/>
              </w:rPr>
            </w:pPr>
          </w:p>
          <w:p w14:paraId="11E56BCC" w14:textId="77777777" w:rsidR="00AB0297" w:rsidRPr="00345A6A" w:rsidRDefault="00AB0297" w:rsidP="00053218">
            <w:pPr>
              <w:jc w:val="center"/>
              <w:rPr>
                <w:rFonts w:ascii="Calibri" w:hAnsi="Calibri" w:cs="Calibri"/>
              </w:rPr>
            </w:pPr>
            <w:r w:rsidRPr="00345A6A">
              <w:rPr>
                <w:rFonts w:ascii="Calibri" w:hAnsi="Calibri" w:cs="Calibri"/>
              </w:rPr>
              <w:t>…………………………………………</w:t>
            </w:r>
          </w:p>
        </w:tc>
        <w:tc>
          <w:tcPr>
            <w:tcW w:w="4974" w:type="dxa"/>
            <w:tcBorders>
              <w:top w:val="nil"/>
              <w:left w:val="nil"/>
              <w:bottom w:val="nil"/>
              <w:right w:val="nil"/>
            </w:tcBorders>
          </w:tcPr>
          <w:p w14:paraId="29653539" w14:textId="77777777" w:rsidR="00AB0297" w:rsidRPr="00345A6A" w:rsidRDefault="00AB0297" w:rsidP="00053218">
            <w:pPr>
              <w:widowControl w:val="0"/>
              <w:jc w:val="center"/>
              <w:rPr>
                <w:rFonts w:ascii="Calibri" w:hAnsi="Calibri" w:cs="Calibri"/>
              </w:rPr>
            </w:pPr>
          </w:p>
          <w:p w14:paraId="2AB78375" w14:textId="77777777" w:rsidR="00AB0297" w:rsidRPr="00345A6A" w:rsidRDefault="00AB0297" w:rsidP="00053218">
            <w:pPr>
              <w:widowControl w:val="0"/>
              <w:jc w:val="center"/>
              <w:rPr>
                <w:rFonts w:ascii="Calibri" w:hAnsi="Calibri" w:cs="Calibri"/>
              </w:rPr>
            </w:pPr>
          </w:p>
          <w:p w14:paraId="5D3AD85F" w14:textId="77777777" w:rsidR="00AB0297" w:rsidRPr="00345A6A" w:rsidRDefault="00AB0297" w:rsidP="00053218">
            <w:pPr>
              <w:widowControl w:val="0"/>
              <w:jc w:val="center"/>
              <w:rPr>
                <w:rFonts w:ascii="Calibri" w:hAnsi="Calibri" w:cs="Calibri"/>
              </w:rPr>
            </w:pPr>
            <w:r w:rsidRPr="00345A6A">
              <w:rPr>
                <w:rFonts w:ascii="Calibri" w:hAnsi="Calibri" w:cs="Calibri"/>
              </w:rPr>
              <w:t>....................................................</w:t>
            </w:r>
          </w:p>
          <w:p w14:paraId="358BAF8C" w14:textId="77777777" w:rsidR="00AB0297" w:rsidRPr="00345A6A" w:rsidRDefault="00AB0297" w:rsidP="00053218">
            <w:pPr>
              <w:widowControl w:val="0"/>
              <w:jc w:val="center"/>
              <w:rPr>
                <w:rFonts w:ascii="Calibri" w:hAnsi="Calibri" w:cs="Calibri"/>
                <w:sz w:val="18"/>
              </w:rPr>
            </w:pPr>
            <w:r w:rsidRPr="00345A6A">
              <w:rPr>
                <w:rFonts w:ascii="Calibri" w:hAnsi="Calibri" w:cs="Calibri"/>
                <w:sz w:val="18"/>
              </w:rPr>
              <w:t>(podpis uprawnionego przedstawiciela bądź pełnomocnika</w:t>
            </w:r>
          </w:p>
          <w:p w14:paraId="4ADA4B13" w14:textId="77777777" w:rsidR="00AB0297" w:rsidRPr="00345A6A" w:rsidRDefault="00AB0297" w:rsidP="00053218">
            <w:pPr>
              <w:widowControl w:val="0"/>
              <w:jc w:val="center"/>
              <w:rPr>
                <w:rFonts w:ascii="Calibri" w:hAnsi="Calibri" w:cs="Calibri"/>
                <w:sz w:val="18"/>
              </w:rPr>
            </w:pPr>
            <w:r w:rsidRPr="00345A6A">
              <w:rPr>
                <w:rFonts w:ascii="Calibri" w:hAnsi="Calibri" w:cs="Calibri"/>
                <w:sz w:val="18"/>
              </w:rPr>
              <w:t>wykonawcy złożony zgodnie z art. 63 ust. 2 ustawy Pzp)</w:t>
            </w:r>
          </w:p>
          <w:p w14:paraId="337F011A" w14:textId="77777777" w:rsidR="00AB0297" w:rsidRPr="00345A6A" w:rsidRDefault="00AB0297" w:rsidP="00053218">
            <w:pPr>
              <w:jc w:val="center"/>
              <w:rPr>
                <w:rFonts w:ascii="Calibri" w:hAnsi="Calibri" w:cs="Calibri"/>
              </w:rPr>
            </w:pPr>
          </w:p>
          <w:p w14:paraId="2A5A1D2F" w14:textId="77777777" w:rsidR="00AB0297" w:rsidRPr="00345A6A" w:rsidRDefault="00AB0297" w:rsidP="00053218">
            <w:pPr>
              <w:jc w:val="center"/>
              <w:rPr>
                <w:rFonts w:ascii="Calibri" w:hAnsi="Calibri" w:cs="Calibri"/>
                <w:sz w:val="20"/>
                <w:szCs w:val="20"/>
              </w:rPr>
            </w:pPr>
          </w:p>
        </w:tc>
      </w:tr>
    </w:tbl>
    <w:p w14:paraId="503A9DE1" w14:textId="77777777" w:rsidR="006970EF" w:rsidRPr="00345A6A" w:rsidRDefault="006970EF" w:rsidP="00D27021">
      <w:pPr>
        <w:pStyle w:val="Tekstpodstawowy3"/>
        <w:ind w:left="851"/>
        <w:jc w:val="both"/>
        <w:rPr>
          <w:sz w:val="22"/>
          <w:szCs w:val="22"/>
        </w:rPr>
      </w:pPr>
    </w:p>
    <w:p w14:paraId="73C79375" w14:textId="77777777" w:rsidR="006970EF" w:rsidRPr="00345A6A" w:rsidRDefault="006970EF" w:rsidP="006970EF">
      <w:pPr>
        <w:tabs>
          <w:tab w:val="left" w:pos="5228"/>
        </w:tabs>
        <w:jc w:val="center"/>
        <w:rPr>
          <w:rFonts w:ascii="Calibri" w:hAnsi="Calibri" w:cs="Calibri"/>
        </w:rPr>
      </w:pPr>
      <w:r w:rsidRPr="00345A6A">
        <w:rPr>
          <w:sz w:val="22"/>
          <w:szCs w:val="22"/>
        </w:rPr>
        <w:br w:type="page"/>
      </w:r>
      <w:r w:rsidRPr="00345A6A">
        <w:rPr>
          <w:rFonts w:ascii="Calibri" w:hAnsi="Calibri" w:cs="Calibri"/>
        </w:rPr>
        <w:lastRenderedPageBreak/>
        <w:t>UMOWA NR: IR.ZP.272…2021 - projekt</w:t>
      </w:r>
    </w:p>
    <w:p w14:paraId="4A70DDB9" w14:textId="77777777" w:rsidR="006970EF" w:rsidRPr="00345A6A" w:rsidRDefault="006970EF" w:rsidP="006970EF">
      <w:pPr>
        <w:widowControl w:val="0"/>
        <w:autoSpaceDE w:val="0"/>
        <w:autoSpaceDN w:val="0"/>
        <w:jc w:val="center"/>
        <w:rPr>
          <w:rFonts w:ascii="Calibri" w:hAnsi="Calibri" w:cs="Calibri"/>
          <w:bCs/>
          <w:sz w:val="26"/>
          <w:szCs w:val="28"/>
        </w:rPr>
      </w:pPr>
    </w:p>
    <w:p w14:paraId="66F6E389" w14:textId="77777777" w:rsidR="006970EF" w:rsidRPr="00345A6A" w:rsidRDefault="006970EF" w:rsidP="006970EF">
      <w:pPr>
        <w:widowControl w:val="0"/>
        <w:autoSpaceDE w:val="0"/>
        <w:autoSpaceDN w:val="0"/>
        <w:jc w:val="center"/>
        <w:rPr>
          <w:rFonts w:ascii="Calibri" w:hAnsi="Calibri" w:cs="Calibri"/>
          <w:sz w:val="26"/>
        </w:rPr>
      </w:pPr>
      <w:r w:rsidRPr="00345A6A">
        <w:rPr>
          <w:rFonts w:ascii="Calibri" w:hAnsi="Calibri" w:cs="Calibri"/>
          <w:bCs/>
          <w:sz w:val="26"/>
          <w:szCs w:val="28"/>
        </w:rPr>
        <w:t>W dniu …………… 2021 r. w Białej pomiędzy:</w:t>
      </w:r>
    </w:p>
    <w:p w14:paraId="2883FD1A" w14:textId="77777777" w:rsidR="006970EF" w:rsidRPr="00345A6A" w:rsidRDefault="006970EF" w:rsidP="006970EF">
      <w:pPr>
        <w:widowControl w:val="0"/>
        <w:autoSpaceDE w:val="0"/>
        <w:autoSpaceDN w:val="0"/>
        <w:jc w:val="center"/>
        <w:rPr>
          <w:rFonts w:ascii="Calibri" w:hAnsi="Calibri" w:cs="Calibri"/>
          <w:b/>
          <w:sz w:val="26"/>
        </w:rPr>
      </w:pPr>
      <w:r w:rsidRPr="00345A6A">
        <w:rPr>
          <w:rFonts w:ascii="Calibri" w:hAnsi="Calibri" w:cs="Calibri"/>
          <w:b/>
          <w:sz w:val="26"/>
        </w:rPr>
        <w:t>Gminą Stara Biała, ul. Jana Kazimierza 1, 09-411 Biała, powiat płocki,</w:t>
      </w:r>
    </w:p>
    <w:p w14:paraId="6A918B5C" w14:textId="77777777" w:rsidR="006970EF" w:rsidRPr="00345A6A" w:rsidRDefault="006970EF" w:rsidP="006970EF">
      <w:pPr>
        <w:widowControl w:val="0"/>
        <w:autoSpaceDE w:val="0"/>
        <w:autoSpaceDN w:val="0"/>
        <w:jc w:val="center"/>
        <w:rPr>
          <w:rFonts w:ascii="Calibri" w:hAnsi="Calibri" w:cs="Calibri"/>
          <w:b/>
          <w:sz w:val="26"/>
        </w:rPr>
      </w:pPr>
      <w:r w:rsidRPr="00345A6A">
        <w:rPr>
          <w:rFonts w:ascii="Calibri" w:hAnsi="Calibri" w:cs="Calibri"/>
          <w:b/>
          <w:sz w:val="26"/>
        </w:rPr>
        <w:t>REGON 611016028, NIP 774 294 52 31 zwaną dalej „Zamawiającym”,</w:t>
      </w:r>
    </w:p>
    <w:p w14:paraId="6C9C3C1C" w14:textId="77777777" w:rsidR="006970EF" w:rsidRPr="00345A6A" w:rsidRDefault="006970EF" w:rsidP="006970EF">
      <w:pPr>
        <w:widowControl w:val="0"/>
        <w:autoSpaceDE w:val="0"/>
        <w:autoSpaceDN w:val="0"/>
        <w:jc w:val="center"/>
        <w:rPr>
          <w:rFonts w:ascii="Calibri" w:hAnsi="Calibri" w:cs="Calibri"/>
          <w:sz w:val="26"/>
        </w:rPr>
      </w:pPr>
      <w:r w:rsidRPr="00345A6A">
        <w:rPr>
          <w:rFonts w:ascii="Calibri" w:hAnsi="Calibri" w:cs="Calibri"/>
          <w:sz w:val="26"/>
        </w:rPr>
        <w:t xml:space="preserve">reprezentowaną przez: </w:t>
      </w:r>
      <w:r w:rsidRPr="00345A6A">
        <w:rPr>
          <w:rFonts w:ascii="Calibri" w:hAnsi="Calibri" w:cs="Calibri"/>
          <w:b/>
          <w:sz w:val="26"/>
        </w:rPr>
        <w:t>Sławomira Wawrzyńskiego</w:t>
      </w:r>
      <w:r w:rsidRPr="00345A6A">
        <w:rPr>
          <w:rFonts w:ascii="Calibri" w:hAnsi="Calibri" w:cs="Calibri"/>
          <w:sz w:val="26"/>
        </w:rPr>
        <w:t xml:space="preserve"> – Wójta Gminy Stara Biała</w:t>
      </w:r>
    </w:p>
    <w:p w14:paraId="40BAE965" w14:textId="77777777" w:rsidR="006970EF" w:rsidRPr="00345A6A" w:rsidRDefault="006970EF" w:rsidP="006970EF">
      <w:pPr>
        <w:widowControl w:val="0"/>
        <w:autoSpaceDE w:val="0"/>
        <w:autoSpaceDN w:val="0"/>
        <w:jc w:val="center"/>
        <w:rPr>
          <w:rFonts w:ascii="Calibri" w:hAnsi="Calibri" w:cs="Calibri"/>
          <w:sz w:val="26"/>
        </w:rPr>
      </w:pPr>
      <w:r w:rsidRPr="00345A6A">
        <w:rPr>
          <w:rFonts w:ascii="Calibri" w:hAnsi="Calibri" w:cs="Calibri"/>
          <w:sz w:val="26"/>
        </w:rPr>
        <w:t>a</w:t>
      </w:r>
    </w:p>
    <w:p w14:paraId="5D989ED5" w14:textId="77777777" w:rsidR="006970EF" w:rsidRPr="00345A6A" w:rsidRDefault="006970EF" w:rsidP="006970EF">
      <w:pPr>
        <w:widowControl w:val="0"/>
        <w:autoSpaceDE w:val="0"/>
        <w:autoSpaceDN w:val="0"/>
        <w:jc w:val="center"/>
        <w:rPr>
          <w:rFonts w:ascii="Calibri" w:hAnsi="Calibri" w:cs="Calibri"/>
          <w:sz w:val="26"/>
        </w:rPr>
      </w:pPr>
      <w:r w:rsidRPr="00345A6A">
        <w:rPr>
          <w:rFonts w:ascii="Calibri" w:hAnsi="Calibri" w:cs="Calibri"/>
          <w:b/>
          <w:sz w:val="26"/>
        </w:rPr>
        <w:t>…………………………………………………………………………….. ……………………………………………………..………………………. ,</w:t>
      </w:r>
      <w:r w:rsidRPr="00345A6A">
        <w:rPr>
          <w:rFonts w:ascii="Calibri" w:hAnsi="Calibri" w:cs="Calibri"/>
          <w:sz w:val="26"/>
        </w:rPr>
        <w:t xml:space="preserve"> reprezentowanym przez:……………..</w:t>
      </w:r>
    </w:p>
    <w:p w14:paraId="431234BC" w14:textId="77777777" w:rsidR="006970EF" w:rsidRPr="00345A6A" w:rsidRDefault="006970EF" w:rsidP="006970EF">
      <w:pPr>
        <w:widowControl w:val="0"/>
        <w:autoSpaceDE w:val="0"/>
        <w:autoSpaceDN w:val="0"/>
        <w:jc w:val="center"/>
        <w:rPr>
          <w:rFonts w:ascii="Calibri" w:hAnsi="Calibri" w:cs="Calibri"/>
          <w:sz w:val="26"/>
        </w:rPr>
      </w:pPr>
      <w:r w:rsidRPr="00345A6A">
        <w:rPr>
          <w:rFonts w:ascii="Calibri" w:hAnsi="Calibri" w:cs="Calibri"/>
          <w:sz w:val="26"/>
        </w:rPr>
        <w:t xml:space="preserve">zwanym dalej </w:t>
      </w:r>
      <w:r w:rsidRPr="00345A6A">
        <w:rPr>
          <w:rFonts w:ascii="Calibri" w:hAnsi="Calibri" w:cs="Calibri"/>
          <w:b/>
          <w:sz w:val="26"/>
        </w:rPr>
        <w:t>„Wykonawcą”</w:t>
      </w:r>
    </w:p>
    <w:p w14:paraId="2C7DE498" w14:textId="77777777" w:rsidR="006970EF" w:rsidRPr="00345A6A" w:rsidRDefault="006970EF" w:rsidP="006970EF">
      <w:pPr>
        <w:widowControl w:val="0"/>
        <w:autoSpaceDE w:val="0"/>
        <w:autoSpaceDN w:val="0"/>
        <w:jc w:val="center"/>
        <w:rPr>
          <w:rFonts w:ascii="Calibri" w:hAnsi="Calibri" w:cs="Calibri"/>
          <w:sz w:val="26"/>
        </w:rPr>
      </w:pPr>
      <w:r w:rsidRPr="00345A6A">
        <w:rPr>
          <w:rFonts w:ascii="Calibri" w:hAnsi="Calibri" w:cs="Calibri"/>
          <w:sz w:val="26"/>
        </w:rPr>
        <w:t>została zawarta umowa o następującej treści:</w:t>
      </w:r>
    </w:p>
    <w:p w14:paraId="74B75BF4" w14:textId="77777777" w:rsidR="006970EF" w:rsidRPr="00345A6A" w:rsidRDefault="006970EF" w:rsidP="006970EF">
      <w:pPr>
        <w:widowControl w:val="0"/>
        <w:autoSpaceDE w:val="0"/>
        <w:autoSpaceDN w:val="0"/>
        <w:jc w:val="both"/>
        <w:rPr>
          <w:rFonts w:ascii="Calibri" w:hAnsi="Calibri" w:cs="Calibri"/>
          <w:sz w:val="26"/>
        </w:rPr>
      </w:pPr>
      <w:r w:rsidRPr="00345A6A">
        <w:rPr>
          <w:rFonts w:ascii="Calibri" w:hAnsi="Calibri" w:cs="Calibri"/>
          <w:sz w:val="26"/>
        </w:rPr>
        <w:t xml:space="preserve">                    </w:t>
      </w:r>
    </w:p>
    <w:p w14:paraId="394F9D72" w14:textId="77777777" w:rsidR="006970EF" w:rsidRPr="00345A6A" w:rsidRDefault="006970EF" w:rsidP="006970EF">
      <w:pPr>
        <w:widowControl w:val="0"/>
        <w:autoSpaceDE w:val="0"/>
        <w:autoSpaceDN w:val="0"/>
        <w:jc w:val="center"/>
        <w:rPr>
          <w:rFonts w:ascii="Calibri" w:hAnsi="Calibri" w:cs="Calibri"/>
          <w:b/>
          <w:sz w:val="26"/>
        </w:rPr>
      </w:pPr>
      <w:r w:rsidRPr="00345A6A">
        <w:rPr>
          <w:rFonts w:ascii="Calibri" w:hAnsi="Calibri" w:cs="Calibri"/>
          <w:b/>
          <w:sz w:val="26"/>
        </w:rPr>
        <w:t>§ 1</w:t>
      </w:r>
    </w:p>
    <w:p w14:paraId="3E57F75B" w14:textId="77777777" w:rsidR="006970EF" w:rsidRPr="00345A6A" w:rsidRDefault="006970EF" w:rsidP="00732845">
      <w:pPr>
        <w:widowControl w:val="0"/>
        <w:jc w:val="both"/>
        <w:rPr>
          <w:rFonts w:ascii="Calibri" w:hAnsi="Calibri" w:cs="Calibri"/>
        </w:rPr>
      </w:pPr>
      <w:r w:rsidRPr="00345A6A">
        <w:rPr>
          <w:rFonts w:ascii="Calibri" w:hAnsi="Calibri" w:cs="Calibri"/>
          <w:bCs/>
        </w:rPr>
        <w:t>Przedmiotem zamówienia jest realizacja zadnia pn.:</w:t>
      </w:r>
      <w:r w:rsidRPr="00345A6A">
        <w:rPr>
          <w:rFonts w:ascii="Calibri" w:hAnsi="Calibri" w:cs="Calibri"/>
          <w:b/>
          <w:i/>
        </w:rPr>
        <w:t xml:space="preserve"> „</w:t>
      </w:r>
      <w:r w:rsidR="00C366BE" w:rsidRPr="00345A6A">
        <w:rPr>
          <w:rFonts w:ascii="Calibri" w:hAnsi="Calibri" w:cs="Calibri"/>
          <w:b/>
          <w:i/>
        </w:rPr>
        <w:t>Budowa przydomowych oczyszczalni ścieków na terenie gminy Stara Biała</w:t>
      </w:r>
      <w:r w:rsidRPr="00345A6A">
        <w:rPr>
          <w:rFonts w:ascii="Calibri" w:hAnsi="Calibri" w:cs="Calibri"/>
          <w:b/>
          <w:bCs/>
          <w:i/>
        </w:rPr>
        <w:t>”.</w:t>
      </w:r>
      <w:r w:rsidRPr="00345A6A">
        <w:rPr>
          <w:rFonts w:ascii="Calibri" w:hAnsi="Calibri" w:cs="Calibri"/>
        </w:rPr>
        <w:t xml:space="preserve"> </w:t>
      </w:r>
    </w:p>
    <w:p w14:paraId="4FB928D6" w14:textId="1DF0B2AF" w:rsidR="006970EF" w:rsidRPr="00345A6A" w:rsidRDefault="006970EF" w:rsidP="006970EF">
      <w:pPr>
        <w:widowControl w:val="0"/>
        <w:jc w:val="both"/>
        <w:rPr>
          <w:rFonts w:ascii="Calibri" w:hAnsi="Calibri" w:cs="Calibri"/>
          <w:bCs/>
        </w:rPr>
      </w:pPr>
      <w:r w:rsidRPr="00345A6A">
        <w:rPr>
          <w:rFonts w:ascii="Calibri" w:hAnsi="Calibri" w:cs="Calibri"/>
          <w:bCs/>
        </w:rPr>
        <w:t>Umowa zawierana jest w wyniku postępowania o udzielnie zamówienia publicznego nr IR.ZP.271.</w:t>
      </w:r>
      <w:r w:rsidR="009F0EB8" w:rsidRPr="00345A6A">
        <w:rPr>
          <w:rFonts w:ascii="Calibri" w:hAnsi="Calibri" w:cs="Calibri"/>
          <w:bCs/>
        </w:rPr>
        <w:t>1</w:t>
      </w:r>
      <w:r w:rsidR="00A01019" w:rsidRPr="00345A6A">
        <w:rPr>
          <w:rFonts w:ascii="Calibri" w:hAnsi="Calibri" w:cs="Calibri"/>
          <w:bCs/>
        </w:rPr>
        <w:t>8</w:t>
      </w:r>
      <w:r w:rsidRPr="00345A6A">
        <w:rPr>
          <w:rFonts w:ascii="Calibri" w:hAnsi="Calibri" w:cs="Calibri"/>
          <w:bCs/>
        </w:rPr>
        <w:t>.2021 przeprowadzonym w trybie podstawowym, na podstawie art. 275 pkt 1 ustawy z dnia 11.09.2019</w:t>
      </w:r>
      <w:r w:rsidR="00D5409F" w:rsidRPr="00345A6A">
        <w:rPr>
          <w:rFonts w:ascii="Calibri" w:hAnsi="Calibri" w:cs="Calibri"/>
          <w:bCs/>
        </w:rPr>
        <w:t xml:space="preserve"> </w:t>
      </w:r>
      <w:r w:rsidRPr="00345A6A">
        <w:rPr>
          <w:rFonts w:ascii="Calibri" w:hAnsi="Calibri" w:cs="Calibri"/>
          <w:bCs/>
        </w:rPr>
        <w:t>r</w:t>
      </w:r>
      <w:r w:rsidR="00D5409F" w:rsidRPr="00345A6A">
        <w:rPr>
          <w:rFonts w:ascii="Calibri" w:hAnsi="Calibri" w:cs="Calibri"/>
          <w:bCs/>
        </w:rPr>
        <w:t>.</w:t>
      </w:r>
      <w:r w:rsidRPr="00345A6A">
        <w:rPr>
          <w:rFonts w:ascii="Calibri" w:hAnsi="Calibri" w:cs="Calibri"/>
          <w:bCs/>
        </w:rPr>
        <w:t xml:space="preserve"> Prawo zamówień publicznych (Dz. U. z 20</w:t>
      </w:r>
      <w:r w:rsidR="00EA3BDA" w:rsidRPr="00345A6A">
        <w:rPr>
          <w:rFonts w:ascii="Calibri" w:hAnsi="Calibri" w:cs="Calibri"/>
          <w:bCs/>
        </w:rPr>
        <w:t>21</w:t>
      </w:r>
      <w:r w:rsidRPr="00345A6A">
        <w:rPr>
          <w:rFonts w:ascii="Calibri" w:hAnsi="Calibri" w:cs="Calibri"/>
          <w:bCs/>
        </w:rPr>
        <w:t xml:space="preserve"> r., poz. </w:t>
      </w:r>
      <w:r w:rsidR="00EA3BDA" w:rsidRPr="00345A6A">
        <w:rPr>
          <w:rFonts w:ascii="Calibri" w:hAnsi="Calibri" w:cs="Calibri"/>
          <w:bCs/>
        </w:rPr>
        <w:t>1129</w:t>
      </w:r>
      <w:r w:rsidRPr="00345A6A">
        <w:rPr>
          <w:rFonts w:ascii="Calibri" w:hAnsi="Calibri" w:cs="Calibri"/>
          <w:bCs/>
        </w:rPr>
        <w:t xml:space="preserve"> ze zm.), zwanej w dalszej części umowy „ustawą”.</w:t>
      </w:r>
    </w:p>
    <w:p w14:paraId="50018E05" w14:textId="77777777" w:rsidR="00E5645B" w:rsidRPr="00345A6A" w:rsidRDefault="00E5645B" w:rsidP="00E5645B">
      <w:pPr>
        <w:widowControl w:val="0"/>
        <w:spacing w:line="288" w:lineRule="atLeast"/>
        <w:jc w:val="both"/>
        <w:rPr>
          <w:rFonts w:ascii="Calibri" w:hAnsi="Calibri" w:cs="Calibri"/>
        </w:rPr>
      </w:pPr>
    </w:p>
    <w:p w14:paraId="06138726" w14:textId="77777777" w:rsidR="003E6778" w:rsidRPr="00345A6A" w:rsidRDefault="003E6778" w:rsidP="003E6778">
      <w:pPr>
        <w:widowControl w:val="0"/>
        <w:spacing w:line="288" w:lineRule="atLeast"/>
        <w:jc w:val="both"/>
        <w:rPr>
          <w:rFonts w:ascii="Calibri" w:hAnsi="Calibri" w:cs="Calibri"/>
          <w:i/>
        </w:rPr>
      </w:pPr>
      <w:r w:rsidRPr="00345A6A">
        <w:rPr>
          <w:rFonts w:ascii="Calibri" w:hAnsi="Calibri" w:cs="Calibri"/>
        </w:rPr>
        <w:t>Przedmiotem zamówienia są roboty budowlane polegające na budowie przydomowych oczyszczalni ścieków na terenie Gminy Stara Biała dla 70 gospodarstw domowych.</w:t>
      </w:r>
    </w:p>
    <w:p w14:paraId="1DC37F65" w14:textId="77777777" w:rsidR="00EB1EEF" w:rsidRPr="00345A6A" w:rsidRDefault="00EB1EEF" w:rsidP="006970EF">
      <w:pPr>
        <w:widowControl w:val="0"/>
        <w:autoSpaceDE w:val="0"/>
        <w:autoSpaceDN w:val="0"/>
        <w:jc w:val="both"/>
        <w:rPr>
          <w:rFonts w:ascii="Calibri" w:hAnsi="Calibri" w:cs="Calibri"/>
          <w:i/>
        </w:rPr>
      </w:pPr>
    </w:p>
    <w:p w14:paraId="22C59E05" w14:textId="77777777" w:rsidR="00EB1EEF" w:rsidRPr="00345A6A" w:rsidRDefault="00EB1EEF" w:rsidP="00EB1EEF">
      <w:pPr>
        <w:widowControl w:val="0"/>
        <w:spacing w:line="288" w:lineRule="atLeast"/>
        <w:jc w:val="both"/>
        <w:rPr>
          <w:rFonts w:ascii="Calibri" w:hAnsi="Calibri" w:cs="Calibri"/>
        </w:rPr>
      </w:pPr>
      <w:r w:rsidRPr="00345A6A">
        <w:rPr>
          <w:rFonts w:ascii="Calibri" w:hAnsi="Calibri" w:cs="Calibri"/>
        </w:rPr>
        <w:t>Zakres robót obejmuje budowę przydomowych biologicznych oczyszczalni ścieków zgodnych z normą PN-EN 12566-3+A2:2013-10 lub nowszą,  oznakowanych znakiem CE, współpracujących z drenażem rozsączającym.</w:t>
      </w:r>
    </w:p>
    <w:p w14:paraId="124BF804" w14:textId="77777777" w:rsidR="00EB1EEF" w:rsidRPr="00345A6A" w:rsidRDefault="00EB1EEF" w:rsidP="00EB1EEF">
      <w:pPr>
        <w:widowControl w:val="0"/>
        <w:spacing w:line="288" w:lineRule="atLeast"/>
        <w:jc w:val="both"/>
        <w:rPr>
          <w:rFonts w:ascii="Calibri" w:hAnsi="Calibri" w:cs="Calibri"/>
        </w:rPr>
      </w:pPr>
      <w:r w:rsidRPr="00345A6A">
        <w:rPr>
          <w:rFonts w:ascii="Calibri" w:hAnsi="Calibri" w:cs="Calibri"/>
        </w:rPr>
        <w:t>Przydomowe oczyszczalnie ścieków muszą spełniać wymagania dotyczące efektywności oczyszczania określone w załączniku nr 2 do rozporządzenia Ministra Środowiska z dnia 18 listopada 2014 r. w sprawie warunków, jakie należy spełnić przy wprowadzaniu ścieków do wód lub do ziemi, oraz w sprawie substancji szczególnie szkodliwych dla środowiska wodnego lub innych jeżeli wynikają one z decyzji pozwoleń wodnoprawnych (Dz. U. poz. 1800, z późn. zm.).</w:t>
      </w:r>
    </w:p>
    <w:p w14:paraId="07766EE6" w14:textId="77777777" w:rsidR="00EB1EEF" w:rsidRPr="00345A6A" w:rsidRDefault="00EB1EEF" w:rsidP="00EB1EEF">
      <w:pPr>
        <w:widowControl w:val="0"/>
        <w:spacing w:line="288" w:lineRule="atLeast"/>
        <w:ind w:left="426"/>
        <w:jc w:val="both"/>
        <w:rPr>
          <w:rFonts w:ascii="Calibri" w:hAnsi="Calibri" w:cs="Calibri"/>
        </w:rPr>
      </w:pPr>
    </w:p>
    <w:p w14:paraId="65891EEE" w14:textId="77777777" w:rsidR="00EB1EEF" w:rsidRPr="00345A6A" w:rsidRDefault="00EB1EEF" w:rsidP="00EB1EEF">
      <w:pPr>
        <w:widowControl w:val="0"/>
        <w:spacing w:line="288" w:lineRule="atLeast"/>
        <w:jc w:val="both"/>
        <w:rPr>
          <w:rFonts w:ascii="Calibri" w:hAnsi="Calibri" w:cs="Calibri"/>
        </w:rPr>
      </w:pPr>
      <w:r w:rsidRPr="00345A6A">
        <w:rPr>
          <w:rFonts w:ascii="Calibri" w:hAnsi="Calibri" w:cs="Calibri"/>
        </w:rPr>
        <w:t>Zadanie obejmuje w szczególności montaż: bioreaktorów oczyszczalni, rurociągów z armaturą, przepompowni ścieków oczyszczonych i surowych, drenaży rozsączających, wentylacji wysokiej, zasilania elektrycznego dla przepompowni oraz przydomowej oczyszczalni, demontaż istniejących szamb (w przypadkach wskazanych w dokumentacji projektowej) na terenie 70 gospodarstw domowych zlokalizowanych w gminie Stara Biała.</w:t>
      </w:r>
    </w:p>
    <w:p w14:paraId="58748533" w14:textId="77777777" w:rsidR="00EB1EEF" w:rsidRPr="00345A6A" w:rsidRDefault="00EB1EEF" w:rsidP="00EB1EEF">
      <w:pPr>
        <w:widowControl w:val="0"/>
        <w:spacing w:line="288" w:lineRule="atLeast"/>
        <w:jc w:val="both"/>
        <w:rPr>
          <w:rFonts w:ascii="Calibri" w:hAnsi="Calibri" w:cs="Calibri"/>
        </w:rPr>
      </w:pPr>
    </w:p>
    <w:p w14:paraId="0926CF38" w14:textId="77777777" w:rsidR="00EB1EEF" w:rsidRPr="00345A6A" w:rsidRDefault="00EB1EEF" w:rsidP="00EB1EEF">
      <w:pPr>
        <w:widowControl w:val="0"/>
        <w:spacing w:line="288" w:lineRule="atLeast"/>
        <w:jc w:val="both"/>
        <w:rPr>
          <w:rFonts w:ascii="Calibri" w:hAnsi="Calibri" w:cs="Calibri"/>
        </w:rPr>
      </w:pPr>
      <w:r w:rsidRPr="00345A6A">
        <w:rPr>
          <w:rFonts w:ascii="Calibri" w:hAnsi="Calibri" w:cs="Calibri"/>
        </w:rPr>
        <w:t xml:space="preserve">Częstotliwość wywozu osadów nadmiernych z oczyszczalni ścieków objętych zamówieniem nie może być większa niż jeden raz na rok. </w:t>
      </w:r>
    </w:p>
    <w:p w14:paraId="30E85B15" w14:textId="77777777" w:rsidR="00EB1EEF" w:rsidRPr="00345A6A" w:rsidRDefault="00EB1EEF" w:rsidP="00EB1EEF">
      <w:pPr>
        <w:widowControl w:val="0"/>
        <w:spacing w:line="288" w:lineRule="atLeast"/>
        <w:jc w:val="both"/>
        <w:rPr>
          <w:rFonts w:ascii="Calibri" w:hAnsi="Calibri" w:cs="Calibri"/>
        </w:rPr>
      </w:pPr>
      <w:r w:rsidRPr="00345A6A">
        <w:rPr>
          <w:rFonts w:ascii="Calibri" w:hAnsi="Calibri" w:cs="Calibri"/>
        </w:rPr>
        <w:t xml:space="preserve">Wykonawca dokona rozruchu technologicznego oczyszczalni. </w:t>
      </w:r>
    </w:p>
    <w:p w14:paraId="5CFAEFE5" w14:textId="77777777" w:rsidR="00EB1EEF" w:rsidRPr="00345A6A" w:rsidRDefault="00EB1EEF" w:rsidP="00EB1EEF">
      <w:pPr>
        <w:widowControl w:val="0"/>
        <w:spacing w:line="288" w:lineRule="atLeast"/>
        <w:jc w:val="both"/>
        <w:rPr>
          <w:rFonts w:ascii="Calibri" w:hAnsi="Calibri" w:cs="Calibri"/>
        </w:rPr>
      </w:pPr>
      <w:r w:rsidRPr="00345A6A">
        <w:rPr>
          <w:rFonts w:ascii="Calibri" w:hAnsi="Calibri" w:cs="Calibri"/>
        </w:rPr>
        <w:t>Po zakończeniu robót, w okresie do 31.10.2022r. wykonawca zleci akredytowanemu laboratorium badania parametrów oczyszczania ścieków dla wszystkich oczyszczalni i przekaże je zamawiającemu.</w:t>
      </w:r>
    </w:p>
    <w:p w14:paraId="21D21808" w14:textId="77777777" w:rsidR="00EB1EEF" w:rsidRPr="00345A6A" w:rsidRDefault="00EB1EEF" w:rsidP="00EB1EEF">
      <w:pPr>
        <w:widowControl w:val="0"/>
        <w:spacing w:line="288" w:lineRule="atLeast"/>
        <w:jc w:val="both"/>
        <w:rPr>
          <w:rFonts w:asciiTheme="minorHAnsi" w:hAnsiTheme="minorHAnsi" w:cstheme="minorHAnsi"/>
        </w:rPr>
      </w:pPr>
      <w:r w:rsidRPr="00345A6A">
        <w:rPr>
          <w:rFonts w:ascii="Calibri" w:hAnsi="Calibri" w:cs="Calibri"/>
        </w:rPr>
        <w:t xml:space="preserve">Prace objęte przedmiotem zamówienia muszą być zgodne z specyfikacją techniczną wykonania i odbioru robót oraz dokumentacją techniczną załączoną do SWZ. W przypadku rozbieżności w ustaleniach poszczególnych dokumentów obowiązuje następująca kolejność </w:t>
      </w:r>
      <w:r w:rsidRPr="00345A6A">
        <w:rPr>
          <w:rFonts w:asciiTheme="minorHAnsi" w:hAnsiTheme="minorHAnsi" w:cstheme="minorHAnsi"/>
        </w:rPr>
        <w:lastRenderedPageBreak/>
        <w:t xml:space="preserve">ich ważności: </w:t>
      </w:r>
    </w:p>
    <w:p w14:paraId="13F0BDB4" w14:textId="6A7C5711" w:rsidR="00EB1EEF" w:rsidRPr="00345A6A" w:rsidRDefault="00EB1EEF" w:rsidP="00A01019">
      <w:pPr>
        <w:pStyle w:val="Akapitzlist"/>
        <w:widowControl w:val="0"/>
        <w:numPr>
          <w:ilvl w:val="0"/>
          <w:numId w:val="38"/>
        </w:numPr>
        <w:spacing w:line="288" w:lineRule="atLeast"/>
        <w:jc w:val="both"/>
        <w:rPr>
          <w:rFonts w:asciiTheme="minorHAnsi" w:hAnsiTheme="minorHAnsi" w:cstheme="minorHAnsi"/>
        </w:rPr>
      </w:pPr>
      <w:r w:rsidRPr="00345A6A">
        <w:rPr>
          <w:rFonts w:asciiTheme="minorHAnsi" w:hAnsiTheme="minorHAnsi" w:cstheme="minorHAnsi"/>
        </w:rPr>
        <w:t xml:space="preserve">specyfikacja techniczna wykonania i odbioru robót, </w:t>
      </w:r>
    </w:p>
    <w:p w14:paraId="15AA7138" w14:textId="77777777" w:rsidR="00EB1EEF" w:rsidRPr="00345A6A" w:rsidRDefault="00EB1EEF" w:rsidP="00A01019">
      <w:pPr>
        <w:pStyle w:val="Akapitzlist"/>
        <w:widowControl w:val="0"/>
        <w:numPr>
          <w:ilvl w:val="0"/>
          <w:numId w:val="38"/>
        </w:numPr>
        <w:spacing w:line="288" w:lineRule="atLeast"/>
        <w:jc w:val="both"/>
        <w:rPr>
          <w:rFonts w:asciiTheme="minorHAnsi" w:hAnsiTheme="minorHAnsi" w:cstheme="minorHAnsi"/>
        </w:rPr>
      </w:pPr>
      <w:r w:rsidRPr="00345A6A">
        <w:rPr>
          <w:rFonts w:asciiTheme="minorHAnsi" w:hAnsiTheme="minorHAnsi" w:cstheme="minorHAnsi"/>
        </w:rPr>
        <w:t>dokumentacja projektowa</w:t>
      </w:r>
    </w:p>
    <w:p w14:paraId="46C6281E" w14:textId="77777777" w:rsidR="00EB1EEF" w:rsidRPr="00345A6A" w:rsidRDefault="00EB1EEF" w:rsidP="00EB1EEF">
      <w:pPr>
        <w:widowControl w:val="0"/>
        <w:spacing w:line="288" w:lineRule="atLeast"/>
        <w:jc w:val="both"/>
        <w:rPr>
          <w:rFonts w:asciiTheme="minorHAnsi" w:hAnsiTheme="minorHAnsi" w:cstheme="minorHAnsi"/>
        </w:rPr>
      </w:pPr>
      <w:r w:rsidRPr="00345A6A">
        <w:rPr>
          <w:rFonts w:asciiTheme="minorHAnsi" w:hAnsiTheme="minorHAnsi" w:cstheme="minorHAnsi"/>
        </w:rPr>
        <w:t xml:space="preserve">Zamawiający rekomenduje dokonanie przez wykonawcę wizji lokalnej, a tym samym zastrzega, że nieuwzględnienie przez wykonawcę w ofercie cenowej okoliczności, które mogły zostać ustalone w trakcie wizji lokalnej w terenie (np. ewentualne kolizje, utrudnienia terenowe itp.) nie będzie stanowić podstawy do ewentualnego zwiększenia wynagrodzenia. Wykonawca  ponosi  pełną  odpowiedzialność  za  skutki  braku  lub  mylnego  rozpoznania warunków realizacji zamówienia. </w:t>
      </w:r>
    </w:p>
    <w:p w14:paraId="3AFDD845" w14:textId="77777777" w:rsidR="00EB1EEF" w:rsidRPr="00345A6A" w:rsidRDefault="00EB1EEF" w:rsidP="00EB1EEF">
      <w:pPr>
        <w:widowControl w:val="0"/>
        <w:spacing w:line="288" w:lineRule="atLeast"/>
        <w:jc w:val="both"/>
        <w:rPr>
          <w:rFonts w:ascii="Calibri" w:hAnsi="Calibri" w:cs="Calibri"/>
        </w:rPr>
      </w:pPr>
      <w:r w:rsidRPr="00345A6A">
        <w:rPr>
          <w:rFonts w:ascii="Calibri" w:hAnsi="Calibri" w:cs="Calibri"/>
        </w:rPr>
        <w:t>Zamówienie obejmuje również przeprowadzenie indywidualnych szkoleń dla wszystkich użytkowników 70 szt. przydomowych oczyszczalni ścieków w zakresie sposobu ich użytkowania. Szkolenia należy udokumentować tzn. sporządzić karty szkoleń zawierające oświadczenie użytkownika/ów oczyszczalni o odbyciu szkolenia, zapoznaniu się z technologią i obsługą oczyszczalni jak również zobowiązaniem się do ich eksploatacji zgodnie z instrukcją obsługi oczyszczalni (treść dokumentów sporządzanych z użytkownikami oczyszczalni należy wcześniej uzgodnić z zamawiającym).  Karty szkolenia Wykonawca przygotuje i przekaże do zatwierdzenia Zamawiającemu), wraz oświadczeniami użytkowników oczyszczalni o odbytym szkoleniu.</w:t>
      </w:r>
    </w:p>
    <w:p w14:paraId="375EB2F2" w14:textId="77777777" w:rsidR="00EB1EEF" w:rsidRPr="00345A6A" w:rsidRDefault="00EB1EEF" w:rsidP="00EB1EEF">
      <w:pPr>
        <w:widowControl w:val="0"/>
        <w:spacing w:line="288" w:lineRule="atLeast"/>
        <w:jc w:val="both"/>
        <w:rPr>
          <w:rFonts w:ascii="Calibri" w:hAnsi="Calibri" w:cs="Calibri"/>
          <w:strike/>
        </w:rPr>
      </w:pPr>
      <w:r w:rsidRPr="00345A6A">
        <w:rPr>
          <w:rFonts w:ascii="Calibri" w:hAnsi="Calibri" w:cs="Calibri"/>
        </w:rPr>
        <w:t xml:space="preserve">Łączna cena ofertowa musi wynikać z sumy cen za wykonanie 70 poszczególnych oczyszczalni. </w:t>
      </w:r>
    </w:p>
    <w:p w14:paraId="4703CCA0" w14:textId="77777777" w:rsidR="00EB1EEF" w:rsidRPr="00345A6A" w:rsidRDefault="00EB1EEF" w:rsidP="00EB1EEF">
      <w:pPr>
        <w:widowControl w:val="0"/>
        <w:spacing w:line="288" w:lineRule="atLeast"/>
        <w:ind w:left="426"/>
        <w:jc w:val="both"/>
        <w:rPr>
          <w:rFonts w:ascii="Calibri" w:hAnsi="Calibri" w:cs="Calibri"/>
        </w:rPr>
      </w:pPr>
    </w:p>
    <w:p w14:paraId="77CDE060" w14:textId="77777777" w:rsidR="00EB1EEF" w:rsidRPr="00345A6A" w:rsidRDefault="00EB1EEF" w:rsidP="00EB1EEF">
      <w:pPr>
        <w:widowControl w:val="0"/>
        <w:spacing w:line="288" w:lineRule="atLeast"/>
        <w:jc w:val="both"/>
        <w:rPr>
          <w:rFonts w:ascii="Calibri" w:hAnsi="Calibri" w:cs="Calibri"/>
        </w:rPr>
      </w:pPr>
      <w:r w:rsidRPr="00345A6A">
        <w:rPr>
          <w:rFonts w:ascii="Calibri" w:hAnsi="Calibri" w:cs="Calibri"/>
        </w:rPr>
        <w:t>Szczegółowy zakres robót oraz technologię wykonania robót określają: szczegółowa specyfikacja techniczna, dokumentacje budowlane (opisy techniczne, rysunki, dokumentacje badań podłoża gruntowego) stanowiące załącznik do SWZ. Ofertę należy przygotować w oparciu o wyżej wymienione dokumenty.</w:t>
      </w:r>
    </w:p>
    <w:p w14:paraId="3025C34E" w14:textId="77777777" w:rsidR="00EB1EEF" w:rsidRPr="00345A6A" w:rsidRDefault="00EB1EEF" w:rsidP="00EB1EEF">
      <w:pPr>
        <w:widowControl w:val="0"/>
        <w:spacing w:line="288" w:lineRule="atLeast"/>
        <w:jc w:val="both"/>
        <w:rPr>
          <w:rFonts w:ascii="Calibri" w:hAnsi="Calibri" w:cs="Calibri"/>
        </w:rPr>
      </w:pPr>
    </w:p>
    <w:p w14:paraId="33C247B3" w14:textId="77777777" w:rsidR="00EB1EEF" w:rsidRPr="00345A6A" w:rsidRDefault="00EB1EEF" w:rsidP="00EB1EEF">
      <w:pPr>
        <w:widowControl w:val="0"/>
        <w:spacing w:line="288" w:lineRule="atLeast"/>
        <w:jc w:val="both"/>
        <w:rPr>
          <w:rFonts w:ascii="Calibri" w:hAnsi="Calibri" w:cs="Calibri"/>
        </w:rPr>
      </w:pPr>
      <w:r w:rsidRPr="00345A6A">
        <w:rPr>
          <w:rFonts w:ascii="Calibri" w:hAnsi="Calibri" w:cs="Calibri"/>
        </w:rPr>
        <w:t>Przedmiot umowy należy wykonać zgodnie z wymaganiami określonymi przez Zamawiającego w SWZ, szczegółowej specyfikacji technicznej oraz projektach budowlanych wraz z uzgodnieniami, a także z zasadami wiedzy technicznej i sztuki budowlanej, obowiązującymi przepisami i polskimi normami, na warunkach wskazanych w ofercie złożonej przez Wykonawcę, która stanowić będzie załącznik do umowy.</w:t>
      </w:r>
    </w:p>
    <w:p w14:paraId="3F4578FE" w14:textId="77777777" w:rsidR="00EB1EEF" w:rsidRPr="00345A6A" w:rsidRDefault="00EB1EEF" w:rsidP="00EB1EEF">
      <w:pPr>
        <w:widowControl w:val="0"/>
        <w:spacing w:line="288" w:lineRule="atLeast"/>
        <w:ind w:left="426"/>
        <w:jc w:val="both"/>
        <w:rPr>
          <w:rFonts w:ascii="Calibri" w:hAnsi="Calibri" w:cs="Calibri"/>
        </w:rPr>
      </w:pPr>
    </w:p>
    <w:p w14:paraId="673F6F61" w14:textId="77777777" w:rsidR="00EB1EEF" w:rsidRPr="00345A6A" w:rsidRDefault="00EB1EEF" w:rsidP="00EB1EEF">
      <w:pPr>
        <w:widowControl w:val="0"/>
        <w:spacing w:line="288" w:lineRule="atLeast"/>
        <w:jc w:val="both"/>
        <w:rPr>
          <w:rFonts w:ascii="Calibri" w:hAnsi="Calibri" w:cs="Calibri"/>
        </w:rPr>
      </w:pPr>
      <w:r w:rsidRPr="00345A6A">
        <w:rPr>
          <w:rFonts w:ascii="Calibri" w:hAnsi="Calibri" w:cs="Calibri"/>
        </w:rPr>
        <w:t xml:space="preserve">Zawarte w załączonych do SWZ dokumentach </w:t>
      </w:r>
      <w:r w:rsidRPr="00345A6A">
        <w:rPr>
          <w:rFonts w:ascii="Calibri" w:hAnsi="Calibri" w:cs="Calibri"/>
          <w:b/>
        </w:rPr>
        <w:t>(szczegółowa specyfikacja techniczna</w:t>
      </w:r>
      <w:r w:rsidRPr="00345A6A">
        <w:rPr>
          <w:rFonts w:ascii="Calibri" w:hAnsi="Calibri" w:cs="Calibri"/>
        </w:rPr>
        <w:t>, dokumentacja budowlana, uzgodnienia) ewentualne nazwy producentów lub symbole określające niektóre materiały należy traktować, jako przykładowe.</w:t>
      </w:r>
    </w:p>
    <w:p w14:paraId="7443A7A6" w14:textId="77777777" w:rsidR="00EB1EEF" w:rsidRPr="00345A6A" w:rsidRDefault="00EB1EEF" w:rsidP="006970EF">
      <w:pPr>
        <w:widowControl w:val="0"/>
        <w:autoSpaceDE w:val="0"/>
        <w:autoSpaceDN w:val="0"/>
        <w:jc w:val="both"/>
        <w:rPr>
          <w:rFonts w:ascii="Calibri" w:hAnsi="Calibri" w:cs="Calibri"/>
        </w:rPr>
      </w:pPr>
    </w:p>
    <w:p w14:paraId="6C25C44A" w14:textId="517DEE02" w:rsidR="006970EF" w:rsidRPr="00345A6A" w:rsidRDefault="006970EF" w:rsidP="00EB1EEF">
      <w:pPr>
        <w:widowControl w:val="0"/>
        <w:autoSpaceDE w:val="0"/>
        <w:autoSpaceDN w:val="0"/>
        <w:jc w:val="both"/>
        <w:rPr>
          <w:rFonts w:ascii="Calibri" w:hAnsi="Calibri" w:cs="Calibri"/>
        </w:rPr>
      </w:pPr>
      <w:r w:rsidRPr="00345A6A">
        <w:rPr>
          <w:rFonts w:ascii="Calibri" w:hAnsi="Calibri" w:cs="Calibri"/>
        </w:rPr>
        <w:t xml:space="preserve">Integralną część umowy stanowi oferta wykonawcy złożona w postępowaniu przetargowym,  harmonogram rzeczowo - finansowy realizacji zadania oraz SWZ. </w:t>
      </w:r>
    </w:p>
    <w:p w14:paraId="0B6A95C7" w14:textId="6720A734" w:rsidR="00E5645B" w:rsidRPr="00345A6A" w:rsidRDefault="006970EF" w:rsidP="00E5645B">
      <w:pPr>
        <w:widowControl w:val="0"/>
        <w:jc w:val="both"/>
        <w:rPr>
          <w:rFonts w:asciiTheme="minorHAnsi" w:hAnsiTheme="minorHAnsi" w:cstheme="minorHAnsi"/>
        </w:rPr>
      </w:pPr>
      <w:bookmarkStart w:id="8" w:name="_Hlk82687170"/>
      <w:r w:rsidRPr="00345A6A">
        <w:rPr>
          <w:rFonts w:asciiTheme="minorHAnsi" w:hAnsiTheme="minorHAnsi" w:cstheme="minorHAnsi"/>
        </w:rPr>
        <w:t>Wspólny Słownik Zamówień (CPV):</w:t>
      </w:r>
      <w:r w:rsidR="00E5645B" w:rsidRPr="00345A6A">
        <w:rPr>
          <w:rFonts w:asciiTheme="minorHAnsi" w:hAnsiTheme="minorHAnsi" w:cstheme="minorHAnsi"/>
        </w:rPr>
        <w:t xml:space="preserve"> 45232421-9 - Roboty w zakresie oczyszczania ścieków</w:t>
      </w:r>
    </w:p>
    <w:p w14:paraId="1B891F8D" w14:textId="6ABB65FB" w:rsidR="00E5645B" w:rsidRPr="00345A6A" w:rsidRDefault="00E5645B" w:rsidP="00E5645B">
      <w:pPr>
        <w:widowControl w:val="0"/>
        <w:jc w:val="both"/>
        <w:rPr>
          <w:rFonts w:asciiTheme="minorHAnsi" w:hAnsiTheme="minorHAnsi" w:cstheme="minorHAnsi"/>
        </w:rPr>
      </w:pPr>
      <w:r w:rsidRPr="00345A6A">
        <w:rPr>
          <w:rFonts w:asciiTheme="minorHAnsi" w:hAnsiTheme="minorHAnsi" w:cstheme="minorHAnsi"/>
        </w:rPr>
        <w:t>Dodatkowy kod CPV:</w:t>
      </w:r>
    </w:p>
    <w:p w14:paraId="768C21BC" w14:textId="77777777" w:rsidR="00E5645B" w:rsidRPr="00345A6A" w:rsidRDefault="00E5645B" w:rsidP="00E5645B">
      <w:pPr>
        <w:widowControl w:val="0"/>
        <w:jc w:val="both"/>
        <w:rPr>
          <w:rFonts w:asciiTheme="minorHAnsi" w:hAnsiTheme="minorHAnsi" w:cstheme="minorHAnsi"/>
        </w:rPr>
      </w:pPr>
      <w:r w:rsidRPr="00345A6A">
        <w:rPr>
          <w:rFonts w:asciiTheme="minorHAnsi" w:hAnsiTheme="minorHAnsi" w:cstheme="minorHAnsi"/>
        </w:rPr>
        <w:t>45111200-0 - Roboty w zakresie przygotowania terenu pod budowę i roboty ziemne</w:t>
      </w:r>
    </w:p>
    <w:p w14:paraId="78F72E5E" w14:textId="77777777" w:rsidR="00E5645B" w:rsidRPr="00345A6A" w:rsidRDefault="00E5645B" w:rsidP="00E5645B">
      <w:pPr>
        <w:widowControl w:val="0"/>
        <w:jc w:val="both"/>
        <w:rPr>
          <w:rFonts w:asciiTheme="minorHAnsi" w:hAnsiTheme="minorHAnsi" w:cstheme="minorHAnsi"/>
        </w:rPr>
      </w:pPr>
      <w:r w:rsidRPr="00345A6A">
        <w:rPr>
          <w:rFonts w:asciiTheme="minorHAnsi" w:hAnsiTheme="minorHAnsi" w:cstheme="minorHAnsi"/>
        </w:rPr>
        <w:t>45231300-8 - Roboty budowlane w zakresie budowy wodociągów i rurociągów do odprowadzania ścieków</w:t>
      </w:r>
    </w:p>
    <w:p w14:paraId="3DBABCC4" w14:textId="77777777" w:rsidR="00E5645B" w:rsidRPr="00345A6A" w:rsidRDefault="00E5645B" w:rsidP="00E5645B">
      <w:pPr>
        <w:widowControl w:val="0"/>
        <w:jc w:val="both"/>
        <w:rPr>
          <w:rFonts w:asciiTheme="minorHAnsi" w:hAnsiTheme="minorHAnsi" w:cstheme="minorHAnsi"/>
        </w:rPr>
      </w:pPr>
      <w:r w:rsidRPr="00345A6A">
        <w:rPr>
          <w:rFonts w:asciiTheme="minorHAnsi" w:hAnsiTheme="minorHAnsi" w:cstheme="minorHAnsi"/>
        </w:rPr>
        <w:t>45232400-6 - Roboty budowlane w zakresie kanałów ściekowych</w:t>
      </w:r>
    </w:p>
    <w:p w14:paraId="3FE88558" w14:textId="77777777" w:rsidR="00E5645B" w:rsidRPr="00345A6A" w:rsidRDefault="00E5645B" w:rsidP="00E5645B">
      <w:pPr>
        <w:widowControl w:val="0"/>
        <w:jc w:val="both"/>
        <w:rPr>
          <w:rFonts w:asciiTheme="minorHAnsi" w:hAnsiTheme="minorHAnsi" w:cstheme="minorHAnsi"/>
        </w:rPr>
      </w:pPr>
      <w:r w:rsidRPr="00345A6A">
        <w:rPr>
          <w:rFonts w:asciiTheme="minorHAnsi" w:hAnsiTheme="minorHAnsi" w:cstheme="minorHAnsi"/>
        </w:rPr>
        <w:t>45232410-9 - Roboty w zakresie kanalizacji ściekowej</w:t>
      </w:r>
    </w:p>
    <w:p w14:paraId="56504826" w14:textId="77777777" w:rsidR="00E5645B" w:rsidRPr="00345A6A" w:rsidRDefault="00E5645B" w:rsidP="00E5645B">
      <w:pPr>
        <w:widowControl w:val="0"/>
        <w:jc w:val="both"/>
        <w:rPr>
          <w:rFonts w:asciiTheme="minorHAnsi" w:hAnsiTheme="minorHAnsi" w:cstheme="minorHAnsi"/>
        </w:rPr>
      </w:pPr>
      <w:r w:rsidRPr="00345A6A">
        <w:rPr>
          <w:rFonts w:asciiTheme="minorHAnsi" w:hAnsiTheme="minorHAnsi" w:cstheme="minorHAnsi"/>
        </w:rPr>
        <w:t>45232423-3 - Roboty budowlane w zakresie przepompowni ścieków</w:t>
      </w:r>
    </w:p>
    <w:p w14:paraId="60ECC912" w14:textId="77777777" w:rsidR="00E5645B" w:rsidRPr="00345A6A" w:rsidRDefault="00E5645B" w:rsidP="00E5645B">
      <w:pPr>
        <w:widowControl w:val="0"/>
        <w:jc w:val="both"/>
        <w:rPr>
          <w:rFonts w:asciiTheme="minorHAnsi" w:hAnsiTheme="minorHAnsi" w:cstheme="minorHAnsi"/>
        </w:rPr>
      </w:pPr>
      <w:r w:rsidRPr="00345A6A">
        <w:rPr>
          <w:rFonts w:asciiTheme="minorHAnsi" w:hAnsiTheme="minorHAnsi" w:cstheme="minorHAnsi"/>
        </w:rPr>
        <w:t>45255600-5 - Roboty w zakresie kładzenia rur w kanalizacji</w:t>
      </w:r>
    </w:p>
    <w:p w14:paraId="76EAAD9F" w14:textId="77777777" w:rsidR="006970EF" w:rsidRPr="00345A6A" w:rsidRDefault="00E5645B" w:rsidP="00E5645B">
      <w:pPr>
        <w:widowControl w:val="0"/>
        <w:jc w:val="both"/>
        <w:rPr>
          <w:rFonts w:asciiTheme="minorHAnsi" w:hAnsiTheme="minorHAnsi" w:cstheme="minorHAnsi"/>
          <w:b/>
          <w:sz w:val="26"/>
        </w:rPr>
      </w:pPr>
      <w:r w:rsidRPr="00345A6A">
        <w:rPr>
          <w:rFonts w:asciiTheme="minorHAnsi" w:hAnsiTheme="minorHAnsi" w:cstheme="minorHAnsi"/>
        </w:rPr>
        <w:t>45310000-3 - Roboty instalacyjne elektryczne</w:t>
      </w:r>
    </w:p>
    <w:bookmarkEnd w:id="8"/>
    <w:p w14:paraId="2413B728" w14:textId="77777777" w:rsidR="006970EF" w:rsidRPr="00345A6A" w:rsidRDefault="006970EF" w:rsidP="006970EF">
      <w:pPr>
        <w:widowControl w:val="0"/>
        <w:autoSpaceDE w:val="0"/>
        <w:autoSpaceDN w:val="0"/>
        <w:jc w:val="both"/>
        <w:rPr>
          <w:rFonts w:ascii="Calibri" w:hAnsi="Calibri" w:cs="Calibri"/>
        </w:rPr>
      </w:pPr>
    </w:p>
    <w:p w14:paraId="6C33ED1A" w14:textId="77777777" w:rsidR="00A01019" w:rsidRPr="00345A6A" w:rsidRDefault="00A01019" w:rsidP="006970EF">
      <w:pPr>
        <w:widowControl w:val="0"/>
        <w:autoSpaceDE w:val="0"/>
        <w:autoSpaceDN w:val="0"/>
        <w:jc w:val="center"/>
        <w:rPr>
          <w:rFonts w:ascii="Calibri" w:hAnsi="Calibri" w:cs="Calibri"/>
          <w:b/>
          <w:sz w:val="26"/>
        </w:rPr>
      </w:pPr>
    </w:p>
    <w:p w14:paraId="23663FE4" w14:textId="66ABE9C4" w:rsidR="006970EF" w:rsidRPr="00345A6A" w:rsidRDefault="006970EF" w:rsidP="006970EF">
      <w:pPr>
        <w:widowControl w:val="0"/>
        <w:autoSpaceDE w:val="0"/>
        <w:autoSpaceDN w:val="0"/>
        <w:jc w:val="center"/>
        <w:rPr>
          <w:rFonts w:ascii="Calibri" w:hAnsi="Calibri" w:cs="Calibri"/>
          <w:b/>
          <w:sz w:val="26"/>
        </w:rPr>
      </w:pPr>
      <w:r w:rsidRPr="00345A6A">
        <w:rPr>
          <w:rFonts w:ascii="Calibri" w:hAnsi="Calibri" w:cs="Calibri"/>
          <w:b/>
          <w:sz w:val="26"/>
        </w:rPr>
        <w:lastRenderedPageBreak/>
        <w:t>§ 2</w:t>
      </w:r>
    </w:p>
    <w:p w14:paraId="24ADD6CF" w14:textId="77777777" w:rsidR="006970EF" w:rsidRPr="00345A6A" w:rsidRDefault="006970EF" w:rsidP="006970EF">
      <w:pPr>
        <w:widowControl w:val="0"/>
        <w:autoSpaceDE w:val="0"/>
        <w:autoSpaceDN w:val="0"/>
        <w:jc w:val="both"/>
        <w:rPr>
          <w:rFonts w:ascii="Calibri" w:hAnsi="Calibri" w:cs="Calibri"/>
        </w:rPr>
      </w:pPr>
      <w:r w:rsidRPr="00345A6A">
        <w:rPr>
          <w:rFonts w:ascii="Calibri" w:hAnsi="Calibri" w:cs="Calibri"/>
        </w:rPr>
        <w:t>Termin rozpoczęcia wykonywania przedmiotu umowy rozpoczyna się z dniem protokolarnego przekazania terenu robót Wykonawcy.</w:t>
      </w:r>
    </w:p>
    <w:p w14:paraId="3C1699E4" w14:textId="72661945" w:rsidR="006970EF" w:rsidRPr="00345A6A" w:rsidRDefault="006970EF" w:rsidP="006970EF">
      <w:pPr>
        <w:widowControl w:val="0"/>
        <w:autoSpaceDE w:val="0"/>
        <w:autoSpaceDN w:val="0"/>
        <w:jc w:val="both"/>
        <w:rPr>
          <w:rFonts w:ascii="Calibri" w:hAnsi="Calibri" w:cs="Calibri"/>
          <w:b/>
        </w:rPr>
      </w:pPr>
      <w:r w:rsidRPr="00345A6A">
        <w:rPr>
          <w:rFonts w:ascii="Calibri" w:hAnsi="Calibri" w:cs="Calibri"/>
        </w:rPr>
        <w:t>Zakończenie robót będących przedmiotem umowy nastąpi w terminie:</w:t>
      </w:r>
      <w:r w:rsidR="00D5409F" w:rsidRPr="00345A6A">
        <w:rPr>
          <w:rFonts w:ascii="Calibri" w:hAnsi="Calibri" w:cs="Calibri"/>
          <w:b/>
        </w:rPr>
        <w:t xml:space="preserve"> do </w:t>
      </w:r>
      <w:r w:rsidR="00EB1EEF" w:rsidRPr="00345A6A">
        <w:rPr>
          <w:rFonts w:ascii="Calibri" w:hAnsi="Calibri" w:cs="Calibri"/>
          <w:b/>
        </w:rPr>
        <w:t>15</w:t>
      </w:r>
      <w:r w:rsidRPr="00345A6A">
        <w:rPr>
          <w:rFonts w:ascii="Calibri" w:hAnsi="Calibri" w:cs="Calibri"/>
          <w:b/>
        </w:rPr>
        <w:t>.</w:t>
      </w:r>
      <w:r w:rsidR="00E5645B" w:rsidRPr="00345A6A">
        <w:rPr>
          <w:rFonts w:ascii="Calibri" w:hAnsi="Calibri" w:cs="Calibri"/>
          <w:b/>
        </w:rPr>
        <w:t>0</w:t>
      </w:r>
      <w:r w:rsidR="00EB1EEF" w:rsidRPr="00345A6A">
        <w:rPr>
          <w:rFonts w:ascii="Calibri" w:hAnsi="Calibri" w:cs="Calibri"/>
          <w:b/>
        </w:rPr>
        <w:t>6</w:t>
      </w:r>
      <w:r w:rsidRPr="00345A6A">
        <w:rPr>
          <w:rFonts w:ascii="Calibri" w:hAnsi="Calibri" w:cs="Calibri"/>
          <w:b/>
        </w:rPr>
        <w:t>.202</w:t>
      </w:r>
      <w:r w:rsidR="00E5645B" w:rsidRPr="00345A6A">
        <w:rPr>
          <w:rFonts w:ascii="Calibri" w:hAnsi="Calibri" w:cs="Calibri"/>
          <w:b/>
        </w:rPr>
        <w:t>2</w:t>
      </w:r>
      <w:r w:rsidRPr="00345A6A">
        <w:rPr>
          <w:rFonts w:ascii="Calibri" w:hAnsi="Calibri" w:cs="Calibri"/>
          <w:b/>
        </w:rPr>
        <w:t xml:space="preserve"> r.</w:t>
      </w:r>
    </w:p>
    <w:p w14:paraId="4A1A9FBC" w14:textId="77777777" w:rsidR="006970EF" w:rsidRPr="00345A6A" w:rsidRDefault="006970EF" w:rsidP="006970EF">
      <w:pPr>
        <w:widowControl w:val="0"/>
        <w:autoSpaceDE w:val="0"/>
        <w:autoSpaceDN w:val="0"/>
        <w:jc w:val="center"/>
        <w:rPr>
          <w:rFonts w:ascii="Calibri" w:hAnsi="Calibri" w:cs="Calibri"/>
          <w:b/>
          <w:sz w:val="26"/>
        </w:rPr>
      </w:pPr>
    </w:p>
    <w:p w14:paraId="7A6EDC50" w14:textId="77777777" w:rsidR="006970EF" w:rsidRPr="00345A6A" w:rsidRDefault="006970EF" w:rsidP="006970EF">
      <w:pPr>
        <w:widowControl w:val="0"/>
        <w:autoSpaceDE w:val="0"/>
        <w:autoSpaceDN w:val="0"/>
        <w:jc w:val="center"/>
        <w:rPr>
          <w:rFonts w:ascii="Calibri" w:hAnsi="Calibri" w:cs="Calibri"/>
          <w:b/>
          <w:sz w:val="26"/>
        </w:rPr>
      </w:pPr>
      <w:r w:rsidRPr="00345A6A">
        <w:rPr>
          <w:rFonts w:ascii="Calibri" w:hAnsi="Calibri" w:cs="Calibri"/>
          <w:b/>
          <w:sz w:val="26"/>
        </w:rPr>
        <w:t>§ 3</w:t>
      </w:r>
    </w:p>
    <w:p w14:paraId="0A06F448" w14:textId="77777777" w:rsidR="006970EF" w:rsidRPr="00345A6A" w:rsidRDefault="006970EF" w:rsidP="006970EF">
      <w:pPr>
        <w:numPr>
          <w:ilvl w:val="0"/>
          <w:numId w:val="13"/>
        </w:numPr>
        <w:jc w:val="both"/>
        <w:rPr>
          <w:rFonts w:ascii="Calibri" w:hAnsi="Calibri" w:cs="Calibri"/>
        </w:rPr>
      </w:pPr>
      <w:r w:rsidRPr="00345A6A">
        <w:rPr>
          <w:rFonts w:ascii="Calibri" w:hAnsi="Calibri" w:cs="Calibri"/>
        </w:rPr>
        <w:t>Do obowiązków Zamawiającego należy:</w:t>
      </w:r>
    </w:p>
    <w:p w14:paraId="47D63484" w14:textId="77777777" w:rsidR="006970EF" w:rsidRPr="00345A6A" w:rsidRDefault="006970EF" w:rsidP="004F5849">
      <w:pPr>
        <w:numPr>
          <w:ilvl w:val="1"/>
          <w:numId w:val="13"/>
        </w:numPr>
        <w:tabs>
          <w:tab w:val="left" w:pos="851"/>
        </w:tabs>
        <w:ind w:left="851" w:hanging="425"/>
        <w:jc w:val="both"/>
        <w:rPr>
          <w:rFonts w:ascii="Calibri" w:hAnsi="Calibri" w:cs="Calibri"/>
        </w:rPr>
      </w:pPr>
      <w:r w:rsidRPr="00345A6A">
        <w:rPr>
          <w:rFonts w:ascii="Calibri" w:hAnsi="Calibri" w:cs="Calibri"/>
        </w:rPr>
        <w:t xml:space="preserve">Wprowadzenie i protokolarne przekazanie Wykonawcy terenu robót wraz z dziennikiem budowy, </w:t>
      </w:r>
    </w:p>
    <w:p w14:paraId="7FA974EE" w14:textId="77777777" w:rsidR="004F5849" w:rsidRPr="00345A6A" w:rsidRDefault="004F5849" w:rsidP="004F5849">
      <w:pPr>
        <w:numPr>
          <w:ilvl w:val="1"/>
          <w:numId w:val="13"/>
        </w:numPr>
        <w:tabs>
          <w:tab w:val="left" w:pos="851"/>
        </w:tabs>
        <w:ind w:left="851" w:hanging="425"/>
        <w:jc w:val="both"/>
        <w:rPr>
          <w:rFonts w:ascii="Calibri" w:hAnsi="Calibri" w:cs="Calibri"/>
        </w:rPr>
      </w:pPr>
      <w:r w:rsidRPr="00345A6A">
        <w:rPr>
          <w:rFonts w:ascii="Calibri" w:hAnsi="Calibri" w:cs="Calibri"/>
        </w:rPr>
        <w:t>Zapewnienie na swój koszt nadzoru autorskiego i inwestorskiego</w:t>
      </w:r>
    </w:p>
    <w:p w14:paraId="22F7CB85" w14:textId="77777777" w:rsidR="006970EF" w:rsidRPr="00345A6A" w:rsidRDefault="006970EF" w:rsidP="006970EF">
      <w:pPr>
        <w:numPr>
          <w:ilvl w:val="1"/>
          <w:numId w:val="13"/>
        </w:numPr>
        <w:tabs>
          <w:tab w:val="left" w:pos="851"/>
        </w:tabs>
        <w:ind w:left="851" w:hanging="425"/>
        <w:jc w:val="both"/>
        <w:rPr>
          <w:rFonts w:ascii="Calibri" w:hAnsi="Calibri" w:cs="Calibri"/>
        </w:rPr>
      </w:pPr>
      <w:r w:rsidRPr="00345A6A">
        <w:rPr>
          <w:rFonts w:ascii="Calibri" w:hAnsi="Calibri" w:cs="Calibri"/>
        </w:rPr>
        <w:t>Odebranie przedmiotu Umowy po sprawdzeniu jego należytego wykonania;</w:t>
      </w:r>
    </w:p>
    <w:p w14:paraId="174766F0" w14:textId="77777777" w:rsidR="006970EF" w:rsidRPr="00345A6A" w:rsidRDefault="006970EF" w:rsidP="006970EF">
      <w:pPr>
        <w:numPr>
          <w:ilvl w:val="1"/>
          <w:numId w:val="13"/>
        </w:numPr>
        <w:tabs>
          <w:tab w:val="left" w:pos="851"/>
        </w:tabs>
        <w:ind w:left="851" w:hanging="425"/>
        <w:jc w:val="both"/>
        <w:rPr>
          <w:rFonts w:ascii="Calibri" w:hAnsi="Calibri" w:cs="Calibri"/>
        </w:rPr>
      </w:pPr>
      <w:r w:rsidRPr="00345A6A">
        <w:rPr>
          <w:rFonts w:ascii="Calibri" w:hAnsi="Calibri" w:cs="Calibri"/>
        </w:rPr>
        <w:t>Terminowa zapłata wynagrodzenia za wykonane i odebrane prace.</w:t>
      </w:r>
    </w:p>
    <w:p w14:paraId="2944D2D1" w14:textId="77777777" w:rsidR="006970EF" w:rsidRPr="00345A6A" w:rsidRDefault="006970EF" w:rsidP="006970EF">
      <w:pPr>
        <w:numPr>
          <w:ilvl w:val="2"/>
          <w:numId w:val="13"/>
        </w:numPr>
        <w:ind w:hanging="343"/>
        <w:jc w:val="both"/>
        <w:rPr>
          <w:rFonts w:ascii="Calibri" w:hAnsi="Calibri" w:cs="Calibri"/>
        </w:rPr>
      </w:pPr>
      <w:r w:rsidRPr="00345A6A">
        <w:rPr>
          <w:rFonts w:ascii="Calibri" w:hAnsi="Calibri" w:cs="Calibri"/>
        </w:rPr>
        <w:t>Do obowiązków Wykonawcy należy:</w:t>
      </w:r>
    </w:p>
    <w:p w14:paraId="5058564B" w14:textId="77777777" w:rsidR="006970EF" w:rsidRPr="00345A6A" w:rsidRDefault="006970EF" w:rsidP="006970EF">
      <w:pPr>
        <w:numPr>
          <w:ilvl w:val="0"/>
          <w:numId w:val="14"/>
        </w:numPr>
        <w:tabs>
          <w:tab w:val="num" w:pos="851"/>
        </w:tabs>
        <w:ind w:left="720" w:hanging="294"/>
        <w:jc w:val="both"/>
        <w:rPr>
          <w:rFonts w:ascii="Calibri" w:hAnsi="Calibri" w:cs="Calibri"/>
        </w:rPr>
      </w:pPr>
      <w:r w:rsidRPr="00345A6A">
        <w:rPr>
          <w:rFonts w:ascii="Calibri" w:hAnsi="Calibri" w:cs="Calibri"/>
        </w:rPr>
        <w:t xml:space="preserve">Przejęcie terenu robót od Zamawiającego. </w:t>
      </w:r>
    </w:p>
    <w:p w14:paraId="67F36831" w14:textId="77777777" w:rsidR="006970EF" w:rsidRPr="00345A6A" w:rsidRDefault="006970EF" w:rsidP="006970EF">
      <w:pPr>
        <w:numPr>
          <w:ilvl w:val="0"/>
          <w:numId w:val="14"/>
        </w:numPr>
        <w:tabs>
          <w:tab w:val="num" w:pos="851"/>
        </w:tabs>
        <w:ind w:left="720" w:hanging="294"/>
        <w:jc w:val="both"/>
        <w:rPr>
          <w:rFonts w:ascii="Calibri" w:hAnsi="Calibri" w:cs="Calibri"/>
        </w:rPr>
      </w:pPr>
      <w:r w:rsidRPr="00345A6A">
        <w:rPr>
          <w:rFonts w:ascii="Calibri" w:hAnsi="Calibri" w:cs="Calibri"/>
        </w:rPr>
        <w:t>Zabezpieczenie i wygrodzenie terenu robót;</w:t>
      </w:r>
    </w:p>
    <w:p w14:paraId="7FF0FDAF" w14:textId="77777777" w:rsidR="006970EF" w:rsidRPr="00345A6A" w:rsidRDefault="006970EF" w:rsidP="006970EF">
      <w:pPr>
        <w:numPr>
          <w:ilvl w:val="0"/>
          <w:numId w:val="14"/>
        </w:numPr>
        <w:tabs>
          <w:tab w:val="clear" w:pos="360"/>
          <w:tab w:val="num" w:pos="851"/>
        </w:tabs>
        <w:ind w:left="720" w:hanging="294"/>
        <w:jc w:val="both"/>
        <w:rPr>
          <w:rFonts w:ascii="Calibri" w:hAnsi="Calibri" w:cs="Calibri"/>
        </w:rPr>
      </w:pPr>
      <w:r w:rsidRPr="00345A6A">
        <w:rPr>
          <w:rFonts w:ascii="Calibri" w:hAnsi="Calibri" w:cs="Calibri"/>
        </w:rPr>
        <w:t>Zapewnienie dozoru mienia na terenie robót na własny koszt;</w:t>
      </w:r>
    </w:p>
    <w:p w14:paraId="6E2334D5" w14:textId="77777777" w:rsidR="00536D4F" w:rsidRPr="00345A6A" w:rsidRDefault="00536D4F" w:rsidP="00536D4F">
      <w:pPr>
        <w:numPr>
          <w:ilvl w:val="0"/>
          <w:numId w:val="14"/>
        </w:numPr>
        <w:tabs>
          <w:tab w:val="clear" w:pos="360"/>
          <w:tab w:val="num" w:pos="851"/>
          <w:tab w:val="left" w:pos="1418"/>
          <w:tab w:val="left" w:pos="1843"/>
        </w:tabs>
        <w:autoSpaceDE w:val="0"/>
        <w:autoSpaceDN w:val="0"/>
        <w:adjustRightInd w:val="0"/>
        <w:ind w:left="851" w:hanging="425"/>
        <w:jc w:val="both"/>
        <w:rPr>
          <w:rFonts w:asciiTheme="minorHAnsi" w:hAnsiTheme="minorHAnsi" w:cstheme="minorHAnsi"/>
        </w:rPr>
      </w:pPr>
      <w:r w:rsidRPr="00345A6A">
        <w:rPr>
          <w:rFonts w:ascii="Calibri" w:hAnsi="Calibri" w:cs="Calibri"/>
          <w:bCs/>
        </w:rPr>
        <w:t xml:space="preserve">Zapewnienie </w:t>
      </w:r>
      <w:r w:rsidRPr="00345A6A">
        <w:rPr>
          <w:rFonts w:asciiTheme="minorHAnsi" w:hAnsiTheme="minorHAnsi" w:cstheme="minorHAnsi"/>
        </w:rPr>
        <w:t>obsługi geodezyjnej prowadzonej budowy.</w:t>
      </w:r>
    </w:p>
    <w:p w14:paraId="5B411344" w14:textId="69F71B98" w:rsidR="006970EF" w:rsidRPr="00345A6A" w:rsidRDefault="00EB0E5B" w:rsidP="00EB0E5B">
      <w:pPr>
        <w:numPr>
          <w:ilvl w:val="0"/>
          <w:numId w:val="14"/>
        </w:numPr>
        <w:tabs>
          <w:tab w:val="clear" w:pos="360"/>
          <w:tab w:val="left" w:pos="180"/>
          <w:tab w:val="num" w:pos="851"/>
        </w:tabs>
        <w:ind w:left="851" w:hanging="425"/>
        <w:jc w:val="both"/>
        <w:rPr>
          <w:rFonts w:ascii="Calibri" w:hAnsi="Calibri" w:cs="Calibri"/>
        </w:rPr>
      </w:pPr>
      <w:r w:rsidRPr="00345A6A">
        <w:rPr>
          <w:rFonts w:ascii="Calibri" w:hAnsi="Calibri" w:cs="Calibri"/>
        </w:rPr>
        <w:t>Wykonanie</w:t>
      </w:r>
      <w:r w:rsidR="006970EF" w:rsidRPr="00345A6A">
        <w:rPr>
          <w:rFonts w:ascii="Calibri" w:hAnsi="Calibri" w:cs="Calibri"/>
        </w:rPr>
        <w:t xml:space="preserve"> przedmiotu umowy z materiałów odpowiadających wymaganiom określonym w art. 10 ustawy z dnia 7 lipca 1994 r. Prawo budowlane (</w:t>
      </w:r>
      <w:proofErr w:type="spellStart"/>
      <w:r w:rsidR="006970EF" w:rsidRPr="00345A6A">
        <w:rPr>
          <w:rFonts w:ascii="Calibri" w:hAnsi="Calibri" w:cs="Calibri"/>
        </w:rPr>
        <w:t>t.j</w:t>
      </w:r>
      <w:proofErr w:type="spellEnd"/>
      <w:r w:rsidR="006970EF" w:rsidRPr="00345A6A">
        <w:rPr>
          <w:rFonts w:ascii="Calibri" w:hAnsi="Calibri" w:cs="Calibri"/>
        </w:rPr>
        <w:t>. Dz. U. z 2020 r. poz. 1333 ze zmianami)</w:t>
      </w:r>
      <w:r w:rsidRPr="00345A6A">
        <w:rPr>
          <w:rFonts w:ascii="Calibri" w:hAnsi="Calibri" w:cs="Calibri"/>
        </w:rPr>
        <w:t xml:space="preserve">. Wykonawca jest zobowiązany do występowania z wnioskiem o akceptację materiałów do inspektora nadzoru z zachowaniem terminu 14 dni od planowanego ich wbudowania. Druk wniosku o akceptacje materiałów stanowi załącznik do umowy. Do wniosku muszą być załączone odpowiednie dokumenty potwierdzające przydatność proponowanych materiałów: </w:t>
      </w:r>
      <w:r w:rsidR="006970EF" w:rsidRPr="00345A6A">
        <w:rPr>
          <w:rFonts w:ascii="Calibri" w:hAnsi="Calibri" w:cs="Calibri"/>
        </w:rPr>
        <w:t>certyfikat</w:t>
      </w:r>
      <w:r w:rsidRPr="00345A6A">
        <w:rPr>
          <w:rFonts w:ascii="Calibri" w:hAnsi="Calibri" w:cs="Calibri"/>
        </w:rPr>
        <w:t>y</w:t>
      </w:r>
      <w:r w:rsidR="006970EF" w:rsidRPr="00345A6A">
        <w:rPr>
          <w:rFonts w:ascii="Calibri" w:hAnsi="Calibri" w:cs="Calibri"/>
        </w:rPr>
        <w:t xml:space="preserve"> zgodności z polską normą</w:t>
      </w:r>
      <w:r w:rsidR="00536D4F" w:rsidRPr="00345A6A">
        <w:rPr>
          <w:rFonts w:ascii="Calibri" w:hAnsi="Calibri" w:cs="Calibri"/>
        </w:rPr>
        <w:t>,</w:t>
      </w:r>
      <w:r w:rsidR="006970EF" w:rsidRPr="00345A6A">
        <w:rPr>
          <w:rFonts w:ascii="Calibri" w:hAnsi="Calibri" w:cs="Calibri"/>
        </w:rPr>
        <w:t xml:space="preserve"> aprobat</w:t>
      </w:r>
      <w:r w:rsidR="00536D4F" w:rsidRPr="00345A6A">
        <w:rPr>
          <w:rFonts w:ascii="Calibri" w:hAnsi="Calibri" w:cs="Calibri"/>
        </w:rPr>
        <w:t>y</w:t>
      </w:r>
      <w:r w:rsidR="006970EF" w:rsidRPr="00345A6A">
        <w:rPr>
          <w:rFonts w:ascii="Calibri" w:hAnsi="Calibri" w:cs="Calibri"/>
        </w:rPr>
        <w:t xml:space="preserve"> techniczn</w:t>
      </w:r>
      <w:r w:rsidR="00536D4F" w:rsidRPr="00345A6A">
        <w:rPr>
          <w:rFonts w:ascii="Calibri" w:hAnsi="Calibri" w:cs="Calibri"/>
        </w:rPr>
        <w:t>e, deklaracje zgodności, atesty itp.</w:t>
      </w:r>
      <w:r w:rsidRPr="00345A6A">
        <w:rPr>
          <w:rFonts w:ascii="Calibri" w:hAnsi="Calibri" w:cs="Calibri"/>
        </w:rPr>
        <w:t xml:space="preserve"> Zamawiający ma prawo żądać usunięcia wbudowanych materiałów</w:t>
      </w:r>
      <w:r w:rsidR="00536D4F" w:rsidRPr="00345A6A">
        <w:rPr>
          <w:rFonts w:ascii="Calibri" w:hAnsi="Calibri" w:cs="Calibri"/>
        </w:rPr>
        <w:t xml:space="preserve"> na koszt wykonawcy</w:t>
      </w:r>
      <w:r w:rsidRPr="00345A6A">
        <w:rPr>
          <w:rFonts w:ascii="Calibri" w:hAnsi="Calibri" w:cs="Calibri"/>
        </w:rPr>
        <w:t>, jeśli nie zostały one zaakceptowane przez inspektora nadzoru</w:t>
      </w:r>
      <w:r w:rsidR="00536D4F" w:rsidRPr="00345A6A">
        <w:rPr>
          <w:rFonts w:ascii="Calibri" w:hAnsi="Calibri" w:cs="Calibri"/>
        </w:rPr>
        <w:t>.</w:t>
      </w:r>
      <w:r w:rsidR="006970EF" w:rsidRPr="00345A6A">
        <w:rPr>
          <w:rFonts w:ascii="Calibri" w:hAnsi="Calibri" w:cs="Calibri"/>
        </w:rPr>
        <w:t xml:space="preserve"> </w:t>
      </w:r>
    </w:p>
    <w:p w14:paraId="6A8CF8BC" w14:textId="77777777" w:rsidR="00EA3BDA" w:rsidRPr="00345A6A" w:rsidRDefault="006970EF" w:rsidP="00EA3BDA">
      <w:pPr>
        <w:pStyle w:val="Tekstpodstawowy"/>
        <w:numPr>
          <w:ilvl w:val="0"/>
          <w:numId w:val="14"/>
        </w:numPr>
        <w:tabs>
          <w:tab w:val="clear" w:pos="360"/>
          <w:tab w:val="num" w:pos="851"/>
        </w:tabs>
        <w:autoSpaceDE/>
        <w:autoSpaceDN/>
        <w:spacing w:line="240" w:lineRule="auto"/>
        <w:ind w:left="851" w:hanging="425"/>
        <w:jc w:val="both"/>
        <w:rPr>
          <w:rFonts w:ascii="Calibri" w:hAnsi="Calibri" w:cs="Calibri"/>
          <w:b w:val="0"/>
          <w:sz w:val="24"/>
          <w:szCs w:val="24"/>
        </w:rPr>
      </w:pPr>
      <w:r w:rsidRPr="00345A6A">
        <w:rPr>
          <w:rFonts w:ascii="Calibri" w:hAnsi="Calibri" w:cs="Calibri"/>
          <w:b w:val="0"/>
          <w:sz w:val="24"/>
          <w:szCs w:val="24"/>
          <w:lang w:val="pl-PL"/>
        </w:rPr>
        <w:t>Na każdym etapie realizacji zadania Wykonawca jest zobowiązany dostarczać Zamawiającemu niezbędne dokumenty.</w:t>
      </w:r>
    </w:p>
    <w:p w14:paraId="54EE8783" w14:textId="77777777" w:rsidR="006970EF" w:rsidRPr="00345A6A" w:rsidRDefault="006970EF" w:rsidP="003225B7">
      <w:pPr>
        <w:pStyle w:val="Tekstpodstawowy"/>
        <w:numPr>
          <w:ilvl w:val="0"/>
          <w:numId w:val="14"/>
        </w:numPr>
        <w:tabs>
          <w:tab w:val="clear" w:pos="360"/>
          <w:tab w:val="num" w:pos="851"/>
        </w:tabs>
        <w:autoSpaceDE/>
        <w:autoSpaceDN/>
        <w:spacing w:line="240" w:lineRule="auto"/>
        <w:ind w:left="851" w:hanging="425"/>
        <w:jc w:val="both"/>
        <w:rPr>
          <w:rFonts w:ascii="Calibri" w:hAnsi="Calibri" w:cs="Calibri"/>
          <w:b w:val="0"/>
          <w:sz w:val="24"/>
          <w:szCs w:val="24"/>
        </w:rPr>
      </w:pPr>
      <w:r w:rsidRPr="00345A6A">
        <w:rPr>
          <w:rFonts w:ascii="Calibri" w:hAnsi="Calibri" w:cs="Calibri"/>
          <w:b w:val="0"/>
          <w:sz w:val="24"/>
          <w:szCs w:val="24"/>
          <w:lang w:val="pl-PL"/>
        </w:rPr>
        <w:t xml:space="preserve">Prowadzenie robót w miejscach ewentualnych kolizji ze znajdującą się na terenie budów infrastrukturą poszczególnych zarządców sieci. Wykonawca zobowiązany jest dokonywać wszelkich zgłoszeń, przygotowywać niezbędne dokumenty oraz przeprowadzać odbiory robót zgodnie z wymogami poszczególnych zarządców. </w:t>
      </w:r>
    </w:p>
    <w:p w14:paraId="5DD19EC7" w14:textId="77777777" w:rsidR="006970EF" w:rsidRPr="00345A6A" w:rsidRDefault="006970EF" w:rsidP="006970EF">
      <w:pPr>
        <w:numPr>
          <w:ilvl w:val="0"/>
          <w:numId w:val="14"/>
        </w:numPr>
        <w:tabs>
          <w:tab w:val="clear" w:pos="360"/>
          <w:tab w:val="left" w:pos="180"/>
          <w:tab w:val="num" w:pos="851"/>
        </w:tabs>
        <w:ind w:left="851" w:hanging="425"/>
        <w:jc w:val="both"/>
        <w:rPr>
          <w:rFonts w:ascii="Calibri" w:hAnsi="Calibri" w:cs="Calibri"/>
        </w:rPr>
      </w:pPr>
      <w:r w:rsidRPr="00345A6A">
        <w:rPr>
          <w:rFonts w:ascii="Calibri" w:hAnsi="Calibri" w:cs="Calibri"/>
        </w:rPr>
        <w:t>Zapewnienia na własny koszt transportu odpadów do miejsc ich wykorzystania lub utylizacji, łącznie z kosztami utylizacji;</w:t>
      </w:r>
    </w:p>
    <w:p w14:paraId="4DC5319A" w14:textId="77777777" w:rsidR="006970EF" w:rsidRPr="00345A6A" w:rsidRDefault="006970EF" w:rsidP="006970EF">
      <w:pPr>
        <w:numPr>
          <w:ilvl w:val="0"/>
          <w:numId w:val="14"/>
        </w:numPr>
        <w:tabs>
          <w:tab w:val="clear" w:pos="360"/>
          <w:tab w:val="left" w:pos="180"/>
          <w:tab w:val="num" w:pos="851"/>
        </w:tabs>
        <w:ind w:left="851" w:hanging="425"/>
        <w:jc w:val="both"/>
        <w:rPr>
          <w:rFonts w:ascii="Calibri" w:hAnsi="Calibri" w:cs="Calibri"/>
        </w:rPr>
      </w:pPr>
      <w:r w:rsidRPr="00345A6A">
        <w:rPr>
          <w:rFonts w:ascii="Calibri" w:hAnsi="Calibri" w:cs="Calibri"/>
        </w:rPr>
        <w:t>Jako wytwarzający odpady – do przestrzegania przepisów prawnych wynikających z następujących ustaw:</w:t>
      </w:r>
    </w:p>
    <w:p w14:paraId="210CBDB5" w14:textId="77777777" w:rsidR="006970EF" w:rsidRPr="00345A6A" w:rsidRDefault="006970EF" w:rsidP="006970EF">
      <w:pPr>
        <w:widowControl w:val="0"/>
        <w:tabs>
          <w:tab w:val="num" w:pos="851"/>
        </w:tabs>
        <w:autoSpaceDE w:val="0"/>
        <w:autoSpaceDN w:val="0"/>
        <w:ind w:left="851"/>
        <w:jc w:val="both"/>
        <w:rPr>
          <w:rFonts w:ascii="Calibri" w:hAnsi="Calibri" w:cs="Calibri"/>
        </w:rPr>
      </w:pPr>
      <w:r w:rsidRPr="00345A6A">
        <w:rPr>
          <w:rFonts w:ascii="Calibri" w:hAnsi="Calibri" w:cs="Calibri"/>
        </w:rPr>
        <w:t>a) Ustawy z dnia 27.04.2001 r. Prawo ochrony środowiska (tj. z 2020 r. poz. 1219 ze zmianami),</w:t>
      </w:r>
    </w:p>
    <w:p w14:paraId="00D69DA7" w14:textId="77777777" w:rsidR="006970EF" w:rsidRPr="00345A6A" w:rsidRDefault="006970EF" w:rsidP="006970EF">
      <w:pPr>
        <w:widowControl w:val="0"/>
        <w:tabs>
          <w:tab w:val="num" w:pos="851"/>
        </w:tabs>
        <w:autoSpaceDE w:val="0"/>
        <w:autoSpaceDN w:val="0"/>
        <w:ind w:left="851"/>
        <w:jc w:val="both"/>
        <w:rPr>
          <w:rFonts w:ascii="Calibri" w:hAnsi="Calibri" w:cs="Calibri"/>
        </w:rPr>
      </w:pPr>
      <w:r w:rsidRPr="00345A6A">
        <w:rPr>
          <w:rFonts w:ascii="Calibri" w:hAnsi="Calibri" w:cs="Calibri"/>
        </w:rPr>
        <w:t>b) Ustawy z dnia 14.12.2012 r. o odpadach (tj. Dz. U. z 2020 r., poz. 797),</w:t>
      </w:r>
    </w:p>
    <w:p w14:paraId="446ABB6D" w14:textId="77777777" w:rsidR="006970EF" w:rsidRPr="00345A6A" w:rsidRDefault="006970EF" w:rsidP="006970EF">
      <w:pPr>
        <w:widowControl w:val="0"/>
        <w:tabs>
          <w:tab w:val="num" w:pos="851"/>
        </w:tabs>
        <w:autoSpaceDE w:val="0"/>
        <w:autoSpaceDN w:val="0"/>
        <w:ind w:left="851"/>
        <w:jc w:val="both"/>
        <w:rPr>
          <w:rFonts w:ascii="Calibri" w:hAnsi="Calibri" w:cs="Calibri"/>
          <w:bCs/>
        </w:rPr>
      </w:pPr>
      <w:r w:rsidRPr="00345A6A">
        <w:rPr>
          <w:rFonts w:ascii="Calibri" w:hAnsi="Calibri" w:cs="Calibri"/>
          <w:bCs/>
        </w:rPr>
        <w:t>Powołane przepisy prawne Wykonawca zobowiązuje się stosować z uwzględnieniem ewentualnych zmian stanu prawnego w tym zakresie.</w:t>
      </w:r>
    </w:p>
    <w:p w14:paraId="4DA5216F" w14:textId="77777777" w:rsidR="006970EF" w:rsidRPr="00345A6A" w:rsidRDefault="006970EF" w:rsidP="006970EF">
      <w:pPr>
        <w:numPr>
          <w:ilvl w:val="0"/>
          <w:numId w:val="14"/>
        </w:numPr>
        <w:tabs>
          <w:tab w:val="clear" w:pos="360"/>
          <w:tab w:val="left" w:pos="180"/>
          <w:tab w:val="num" w:pos="851"/>
        </w:tabs>
        <w:ind w:left="851" w:hanging="425"/>
        <w:jc w:val="both"/>
        <w:rPr>
          <w:rFonts w:ascii="Calibri" w:hAnsi="Calibri" w:cs="Calibri"/>
        </w:rPr>
      </w:pPr>
      <w:r w:rsidRPr="00345A6A">
        <w:rPr>
          <w:rFonts w:ascii="Calibri" w:hAnsi="Calibri" w:cs="Calibri"/>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530086A6" w14:textId="77777777" w:rsidR="006970EF" w:rsidRPr="00345A6A" w:rsidRDefault="006970EF" w:rsidP="006970EF">
      <w:pPr>
        <w:numPr>
          <w:ilvl w:val="0"/>
          <w:numId w:val="14"/>
        </w:numPr>
        <w:tabs>
          <w:tab w:val="clear" w:pos="360"/>
          <w:tab w:val="num" w:pos="567"/>
          <w:tab w:val="num" w:pos="851"/>
        </w:tabs>
        <w:ind w:left="851" w:hanging="425"/>
        <w:jc w:val="both"/>
        <w:rPr>
          <w:rFonts w:ascii="Calibri" w:hAnsi="Calibri" w:cs="Calibri"/>
        </w:rPr>
      </w:pPr>
      <w:r w:rsidRPr="00345A6A">
        <w:rPr>
          <w:rFonts w:ascii="Calibri" w:hAnsi="Calibri" w:cs="Calibri"/>
        </w:rPr>
        <w:t xml:space="preserve">Terminowego wykonania i przekazania do eksploatacji przedmiotu umowy oraz oświadczenia, że roboty ukończone przez niego są całkowicie zgodne z umową </w:t>
      </w:r>
      <w:r w:rsidRPr="00345A6A">
        <w:rPr>
          <w:rFonts w:ascii="Calibri" w:hAnsi="Calibri" w:cs="Calibri"/>
        </w:rPr>
        <w:br/>
        <w:t>i  odpowiadają potrzebom, dla których są przewidziane według umowy;</w:t>
      </w:r>
    </w:p>
    <w:p w14:paraId="563A7AA6" w14:textId="77777777" w:rsidR="006970EF" w:rsidRPr="00345A6A" w:rsidRDefault="006970EF" w:rsidP="006970EF">
      <w:pPr>
        <w:numPr>
          <w:ilvl w:val="0"/>
          <w:numId w:val="14"/>
        </w:numPr>
        <w:tabs>
          <w:tab w:val="clear" w:pos="360"/>
          <w:tab w:val="num" w:pos="851"/>
        </w:tabs>
        <w:ind w:left="851" w:hanging="425"/>
        <w:jc w:val="both"/>
        <w:rPr>
          <w:rFonts w:ascii="Calibri" w:hAnsi="Calibri" w:cs="Calibri"/>
        </w:rPr>
      </w:pPr>
      <w:r w:rsidRPr="00345A6A">
        <w:rPr>
          <w:rFonts w:ascii="Calibri" w:hAnsi="Calibri" w:cs="Calibri"/>
        </w:rPr>
        <w:lastRenderedPageBreak/>
        <w:t>Ponoszenia pełnej odpowiedzialności za stosowanie i bezpieczeństwo wszelkich działań prowadzonych na terenie robót i poza nim, a związanych z wykonaniem przedmiotu umowy;</w:t>
      </w:r>
    </w:p>
    <w:p w14:paraId="1C80252C" w14:textId="77777777" w:rsidR="006970EF" w:rsidRPr="00345A6A" w:rsidRDefault="006970EF" w:rsidP="006970EF">
      <w:pPr>
        <w:numPr>
          <w:ilvl w:val="0"/>
          <w:numId w:val="14"/>
        </w:numPr>
        <w:tabs>
          <w:tab w:val="clear" w:pos="360"/>
          <w:tab w:val="num" w:pos="720"/>
        </w:tabs>
        <w:ind w:left="851" w:hanging="425"/>
        <w:jc w:val="both"/>
        <w:rPr>
          <w:rFonts w:ascii="Calibri" w:hAnsi="Calibri" w:cs="Calibri"/>
        </w:rPr>
      </w:pPr>
      <w:r w:rsidRPr="00345A6A">
        <w:rPr>
          <w:rFonts w:ascii="Calibri" w:hAnsi="Calibri" w:cs="Calibri"/>
        </w:rPr>
        <w:t>Ponoszenia pełnej odpowiedzialności za szkody oraz następstwa nieszczęśliwych wypadków pracowników i osób trzecich, powstałe w związku z prowadzonymi robotami, w tym także ruchem pojazdów;</w:t>
      </w:r>
    </w:p>
    <w:p w14:paraId="7B1ECDEA" w14:textId="77777777" w:rsidR="006970EF" w:rsidRPr="00345A6A" w:rsidRDefault="006970EF" w:rsidP="006970EF">
      <w:pPr>
        <w:numPr>
          <w:ilvl w:val="0"/>
          <w:numId w:val="14"/>
        </w:numPr>
        <w:tabs>
          <w:tab w:val="clear" w:pos="360"/>
          <w:tab w:val="num" w:pos="720"/>
        </w:tabs>
        <w:ind w:left="851" w:hanging="425"/>
        <w:jc w:val="both"/>
        <w:rPr>
          <w:rFonts w:ascii="Calibri" w:hAnsi="Calibri" w:cs="Calibri"/>
        </w:rPr>
      </w:pPr>
      <w:r w:rsidRPr="00345A6A">
        <w:rPr>
          <w:rFonts w:ascii="Calibri" w:hAnsi="Calibri" w:cs="Calibri"/>
        </w:rPr>
        <w:t>Ponoszenie wyłącznej  odpowiedzialności za wszelkie szkody poczynione na terenie nieruchomości sąsiednich w związku z wykonywanymi robotami, w szczególności dotyczące niekorzystnego oddziaływania sprzętu na ludzi jak również na strukturę budynków i innych części nieruchomości.</w:t>
      </w:r>
    </w:p>
    <w:p w14:paraId="67CE8E67" w14:textId="77777777" w:rsidR="006970EF" w:rsidRPr="00345A6A" w:rsidRDefault="006970EF" w:rsidP="006970EF">
      <w:pPr>
        <w:numPr>
          <w:ilvl w:val="0"/>
          <w:numId w:val="14"/>
        </w:numPr>
        <w:tabs>
          <w:tab w:val="clear" w:pos="360"/>
          <w:tab w:val="num" w:pos="720"/>
        </w:tabs>
        <w:ind w:left="851" w:hanging="425"/>
        <w:jc w:val="both"/>
        <w:rPr>
          <w:rFonts w:ascii="Calibri" w:hAnsi="Calibri" w:cs="Calibri"/>
        </w:rPr>
      </w:pPr>
      <w:r w:rsidRPr="00345A6A">
        <w:rPr>
          <w:rFonts w:ascii="Calibri" w:hAnsi="Calibri" w:cs="Calibri"/>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7A3A041E" w14:textId="77777777" w:rsidR="006970EF" w:rsidRPr="00345A6A" w:rsidRDefault="006970EF" w:rsidP="006970EF">
      <w:pPr>
        <w:numPr>
          <w:ilvl w:val="0"/>
          <w:numId w:val="14"/>
        </w:numPr>
        <w:tabs>
          <w:tab w:val="clear" w:pos="360"/>
          <w:tab w:val="num" w:pos="720"/>
        </w:tabs>
        <w:ind w:left="851" w:hanging="425"/>
        <w:jc w:val="both"/>
        <w:rPr>
          <w:rFonts w:ascii="Calibri" w:hAnsi="Calibri" w:cs="Calibri"/>
        </w:rPr>
      </w:pPr>
      <w:r w:rsidRPr="00345A6A">
        <w:rPr>
          <w:rFonts w:ascii="Calibri" w:hAnsi="Calibri" w:cs="Calibri"/>
        </w:rPr>
        <w:t>Zabezpieczenie instalacji, urządzeń i obiektów na terenie robót i w jej bezpośrednim otoczeniu, przed ich zniszczeniem lub uszkodzeniem w trakcie wykonywania robót;</w:t>
      </w:r>
    </w:p>
    <w:p w14:paraId="1EBCF906" w14:textId="77777777" w:rsidR="006970EF" w:rsidRPr="00345A6A" w:rsidRDefault="006970EF" w:rsidP="006970EF">
      <w:pPr>
        <w:numPr>
          <w:ilvl w:val="0"/>
          <w:numId w:val="14"/>
        </w:numPr>
        <w:tabs>
          <w:tab w:val="clear" w:pos="360"/>
          <w:tab w:val="num" w:pos="720"/>
        </w:tabs>
        <w:ind w:left="851" w:hanging="425"/>
        <w:jc w:val="both"/>
        <w:rPr>
          <w:rFonts w:ascii="Calibri" w:hAnsi="Calibri" w:cs="Calibri"/>
        </w:rPr>
      </w:pPr>
      <w:r w:rsidRPr="00345A6A">
        <w:rPr>
          <w:rFonts w:ascii="Calibri" w:hAnsi="Calibri" w:cs="Calibri"/>
        </w:rPr>
        <w:t>Dbanie o porządek na terenie robót oraz utrzymywanie terenu robót w należytym stanie i porządku oraz w stanie wolnym od przeszkód komunikacyjnych;</w:t>
      </w:r>
    </w:p>
    <w:p w14:paraId="52AA140D" w14:textId="77777777" w:rsidR="006970EF" w:rsidRPr="00345A6A" w:rsidRDefault="006970EF" w:rsidP="006970EF">
      <w:pPr>
        <w:numPr>
          <w:ilvl w:val="0"/>
          <w:numId w:val="14"/>
        </w:numPr>
        <w:tabs>
          <w:tab w:val="clear" w:pos="360"/>
          <w:tab w:val="num" w:pos="720"/>
        </w:tabs>
        <w:ind w:left="851" w:hanging="425"/>
        <w:jc w:val="both"/>
        <w:rPr>
          <w:rFonts w:ascii="Calibri" w:hAnsi="Calibri" w:cs="Calibri"/>
        </w:rPr>
      </w:pPr>
      <w:r w:rsidRPr="00345A6A">
        <w:rPr>
          <w:rFonts w:ascii="Calibri" w:hAnsi="Calibri" w:cs="Calibri"/>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1D00B64" w14:textId="77777777" w:rsidR="006970EF" w:rsidRPr="00345A6A" w:rsidRDefault="006970EF" w:rsidP="006970EF">
      <w:pPr>
        <w:numPr>
          <w:ilvl w:val="0"/>
          <w:numId w:val="14"/>
        </w:numPr>
        <w:tabs>
          <w:tab w:val="clear" w:pos="360"/>
          <w:tab w:val="num" w:pos="720"/>
        </w:tabs>
        <w:ind w:left="851" w:hanging="425"/>
        <w:jc w:val="both"/>
        <w:rPr>
          <w:rFonts w:ascii="Calibri" w:hAnsi="Calibri" w:cs="Calibri"/>
        </w:rPr>
      </w:pPr>
      <w:r w:rsidRPr="00345A6A">
        <w:rPr>
          <w:rFonts w:ascii="Calibri" w:hAnsi="Calibri" w:cs="Calibri"/>
        </w:rPr>
        <w:t>Kompletowanie w trakcie realizacji robót wszelkiej dokumentacji zgodnie z przepisami Prawa budowlanego oraz przygotowanie do odbioru końcowego kompletu protokołów niezbędnych przy odbiorze;</w:t>
      </w:r>
    </w:p>
    <w:p w14:paraId="0551DEE9" w14:textId="77777777" w:rsidR="006970EF" w:rsidRPr="00345A6A" w:rsidRDefault="006970EF" w:rsidP="006970EF">
      <w:pPr>
        <w:numPr>
          <w:ilvl w:val="0"/>
          <w:numId w:val="14"/>
        </w:numPr>
        <w:tabs>
          <w:tab w:val="clear" w:pos="360"/>
          <w:tab w:val="num" w:pos="720"/>
        </w:tabs>
        <w:ind w:left="851" w:hanging="425"/>
        <w:jc w:val="both"/>
        <w:rPr>
          <w:rFonts w:ascii="Calibri" w:hAnsi="Calibri" w:cs="Calibri"/>
        </w:rPr>
      </w:pPr>
      <w:r w:rsidRPr="00345A6A">
        <w:rPr>
          <w:rFonts w:ascii="Calibri" w:hAnsi="Calibri" w:cs="Calibri"/>
        </w:rPr>
        <w:t xml:space="preserve">Usunięcie wszelkich wad i usterek stwierdzonych przez nadzór inwestorski w trakcie trwania robót w terminie nie dłuższym niż termin technicznie uzasadniony </w:t>
      </w:r>
      <w:r w:rsidRPr="00345A6A">
        <w:rPr>
          <w:rFonts w:ascii="Calibri" w:hAnsi="Calibri" w:cs="Calibri"/>
        </w:rPr>
        <w:br/>
        <w:t>i konieczny do ich usunięcia.</w:t>
      </w:r>
    </w:p>
    <w:p w14:paraId="30E1537B" w14:textId="77777777" w:rsidR="006970EF" w:rsidRPr="00345A6A" w:rsidRDefault="006970EF" w:rsidP="006970EF">
      <w:pPr>
        <w:numPr>
          <w:ilvl w:val="0"/>
          <w:numId w:val="14"/>
        </w:numPr>
        <w:tabs>
          <w:tab w:val="clear" w:pos="360"/>
          <w:tab w:val="num" w:pos="720"/>
        </w:tabs>
        <w:ind w:left="851" w:hanging="425"/>
        <w:jc w:val="both"/>
        <w:rPr>
          <w:rFonts w:ascii="Calibri" w:hAnsi="Calibri" w:cs="Calibri"/>
        </w:rPr>
      </w:pPr>
      <w:r w:rsidRPr="00345A6A">
        <w:rPr>
          <w:rFonts w:ascii="Calibri" w:hAnsi="Calibri" w:cs="Calibri"/>
        </w:rPr>
        <w:t>Ponoszenie wyłącznej odpowiedzialności za wszelkie szkody będące następstwem niewykonania lub nienależytego wykonania przedmiotu umowy, które to szkody Wykonawca zobowiązuje się pokryć w pełnej wysokości.</w:t>
      </w:r>
    </w:p>
    <w:p w14:paraId="4F4C706C" w14:textId="77777777" w:rsidR="006970EF" w:rsidRPr="00345A6A" w:rsidRDefault="006970EF" w:rsidP="006970EF">
      <w:pPr>
        <w:numPr>
          <w:ilvl w:val="0"/>
          <w:numId w:val="14"/>
        </w:numPr>
        <w:tabs>
          <w:tab w:val="clear" w:pos="360"/>
          <w:tab w:val="num" w:pos="851"/>
        </w:tabs>
        <w:ind w:left="851" w:hanging="425"/>
        <w:jc w:val="both"/>
        <w:rPr>
          <w:rFonts w:ascii="Calibri" w:hAnsi="Calibri" w:cs="Calibri"/>
          <w:bCs/>
        </w:rPr>
      </w:pPr>
      <w:r w:rsidRPr="00345A6A">
        <w:rPr>
          <w:rFonts w:ascii="Calibri" w:hAnsi="Calibri" w:cs="Calibri"/>
          <w:bCs/>
        </w:rPr>
        <w:t>Posiadanie polis ubezpieczeniowych, ważnych nie później niż od daty podpisania umowy do czasu odbioru końcowego obejmujących:</w:t>
      </w:r>
    </w:p>
    <w:p w14:paraId="4281B7CD" w14:textId="77777777" w:rsidR="006970EF" w:rsidRPr="00345A6A" w:rsidRDefault="006970EF" w:rsidP="006970EF">
      <w:pPr>
        <w:numPr>
          <w:ilvl w:val="2"/>
          <w:numId w:val="15"/>
        </w:numPr>
        <w:tabs>
          <w:tab w:val="clear" w:pos="1134"/>
          <w:tab w:val="num" w:pos="720"/>
          <w:tab w:val="num" w:pos="851"/>
        </w:tabs>
        <w:ind w:hanging="283"/>
        <w:jc w:val="both"/>
        <w:rPr>
          <w:rFonts w:ascii="Calibri" w:hAnsi="Calibri" w:cs="Calibri"/>
          <w:bCs/>
        </w:rPr>
      </w:pPr>
      <w:r w:rsidRPr="00345A6A">
        <w:rPr>
          <w:rFonts w:ascii="Calibri" w:hAnsi="Calibri" w:cs="Calibri"/>
          <w:bCs/>
        </w:rPr>
        <w:t>Ubezpieczenie w pełnym zakresie od odpowiedzialności cywilnej kontraktowej w związku z realizacją niniejszej umowy, ubezpieczenia od zniszczenia wszelkiej własności spowodowanego działaniem, zaniechaniem lub niedopatrzeniem pracowników Wykonawcy.</w:t>
      </w:r>
    </w:p>
    <w:p w14:paraId="057501C7" w14:textId="77777777" w:rsidR="006970EF" w:rsidRPr="00345A6A" w:rsidRDefault="006970EF" w:rsidP="006970EF">
      <w:pPr>
        <w:numPr>
          <w:ilvl w:val="2"/>
          <w:numId w:val="15"/>
        </w:numPr>
        <w:tabs>
          <w:tab w:val="clear" w:pos="1134"/>
          <w:tab w:val="num" w:pos="720"/>
          <w:tab w:val="num" w:pos="851"/>
        </w:tabs>
        <w:ind w:hanging="283"/>
        <w:jc w:val="both"/>
        <w:rPr>
          <w:rFonts w:ascii="Calibri" w:hAnsi="Calibri" w:cs="Calibri"/>
          <w:bCs/>
        </w:rPr>
      </w:pPr>
      <w:r w:rsidRPr="00345A6A">
        <w:rPr>
          <w:rFonts w:ascii="Calibri" w:hAnsi="Calibri" w:cs="Calibri"/>
          <w:bCs/>
        </w:rPr>
        <w:t>Ubezpieczenie w pełnym zakresie od odpowiedzialności cywilnej deliktowej z tytułu prowadzonej działalności wobec powierzonego mienia i osób trzecich od zniszczenia wszelkiej własności spowodowanego działaniem, zaniechaniem lub niedopatrzeniem Wykonawcy. Wykonawca na żądanie przedstawi Zamawiającemu kopie ww. polis ubezpieczeniowych.</w:t>
      </w:r>
    </w:p>
    <w:p w14:paraId="74D1DBA6" w14:textId="77777777" w:rsidR="006970EF" w:rsidRPr="00345A6A" w:rsidRDefault="006970EF" w:rsidP="006970EF">
      <w:pPr>
        <w:numPr>
          <w:ilvl w:val="0"/>
          <w:numId w:val="14"/>
        </w:numPr>
        <w:tabs>
          <w:tab w:val="clear" w:pos="360"/>
          <w:tab w:val="num" w:pos="851"/>
          <w:tab w:val="left" w:pos="1418"/>
          <w:tab w:val="left" w:pos="1843"/>
        </w:tabs>
        <w:ind w:left="851" w:hanging="425"/>
        <w:jc w:val="both"/>
        <w:rPr>
          <w:rFonts w:ascii="Calibri" w:hAnsi="Calibri" w:cs="Calibri"/>
          <w:bCs/>
        </w:rPr>
      </w:pPr>
      <w:r w:rsidRPr="00345A6A">
        <w:rPr>
          <w:rFonts w:ascii="Calibri" w:hAnsi="Calibri" w:cs="Calibri"/>
          <w:bCs/>
        </w:rPr>
        <w:t xml:space="preserve">Niezwłoczne informowanie Zamawiającego (Inspektora nadzoru inwestorskiego) </w:t>
      </w:r>
      <w:r w:rsidRPr="00345A6A">
        <w:rPr>
          <w:rFonts w:ascii="Calibri" w:hAnsi="Calibri" w:cs="Calibri"/>
          <w:bCs/>
        </w:rPr>
        <w:br/>
        <w:t xml:space="preserve">o problemach technicznych lub okolicznościach, które mogą wpłynąć na jakość robót lub termin zakończenia robót. </w:t>
      </w:r>
    </w:p>
    <w:p w14:paraId="31E45D87" w14:textId="54260AFF" w:rsidR="00637942" w:rsidRPr="00345A6A" w:rsidRDefault="006970EF" w:rsidP="00637942">
      <w:pPr>
        <w:numPr>
          <w:ilvl w:val="0"/>
          <w:numId w:val="14"/>
        </w:numPr>
        <w:tabs>
          <w:tab w:val="clear" w:pos="360"/>
          <w:tab w:val="num" w:pos="851"/>
          <w:tab w:val="left" w:pos="1418"/>
          <w:tab w:val="left" w:pos="1843"/>
        </w:tabs>
        <w:ind w:left="851" w:hanging="425"/>
        <w:jc w:val="both"/>
        <w:rPr>
          <w:rFonts w:ascii="Calibri" w:hAnsi="Calibri" w:cs="Calibri"/>
          <w:bCs/>
        </w:rPr>
      </w:pPr>
      <w:r w:rsidRPr="00345A6A">
        <w:rPr>
          <w:rFonts w:ascii="Calibri" w:hAnsi="Calibri" w:cs="Calibri"/>
          <w:bCs/>
        </w:rPr>
        <w:t>Przestrzeganie za</w:t>
      </w:r>
      <w:r w:rsidR="00536D4F" w:rsidRPr="00345A6A">
        <w:rPr>
          <w:rFonts w:ascii="Calibri" w:hAnsi="Calibri" w:cs="Calibri"/>
          <w:bCs/>
        </w:rPr>
        <w:t>sad bezpieczeństwa, BHP, p.poż.;</w:t>
      </w:r>
    </w:p>
    <w:p w14:paraId="20E4BF04" w14:textId="77777777" w:rsidR="00637942" w:rsidRPr="00345A6A" w:rsidRDefault="00637942" w:rsidP="00637942">
      <w:pPr>
        <w:tabs>
          <w:tab w:val="left" w:pos="1418"/>
          <w:tab w:val="left" w:pos="1843"/>
        </w:tabs>
        <w:ind w:left="360"/>
        <w:jc w:val="both"/>
        <w:rPr>
          <w:rFonts w:ascii="Calibri" w:hAnsi="Calibri" w:cs="Calibri"/>
          <w:bCs/>
        </w:rPr>
      </w:pPr>
    </w:p>
    <w:p w14:paraId="6F8DCF75" w14:textId="77777777" w:rsidR="00D90A92" w:rsidRPr="00345A6A" w:rsidRDefault="00D90A92" w:rsidP="006970EF">
      <w:pPr>
        <w:widowControl w:val="0"/>
        <w:autoSpaceDE w:val="0"/>
        <w:autoSpaceDN w:val="0"/>
        <w:jc w:val="center"/>
        <w:rPr>
          <w:rFonts w:ascii="Calibri" w:hAnsi="Calibri" w:cs="Calibri"/>
          <w:b/>
          <w:sz w:val="26"/>
        </w:rPr>
      </w:pPr>
    </w:p>
    <w:p w14:paraId="32A60E06" w14:textId="77777777" w:rsidR="00D90A92" w:rsidRPr="00345A6A" w:rsidRDefault="00D90A92" w:rsidP="006970EF">
      <w:pPr>
        <w:widowControl w:val="0"/>
        <w:autoSpaceDE w:val="0"/>
        <w:autoSpaceDN w:val="0"/>
        <w:jc w:val="center"/>
        <w:rPr>
          <w:rFonts w:ascii="Calibri" w:hAnsi="Calibri" w:cs="Calibri"/>
          <w:b/>
          <w:sz w:val="26"/>
        </w:rPr>
      </w:pPr>
    </w:p>
    <w:p w14:paraId="0280AE0F" w14:textId="2E5CA155" w:rsidR="006970EF" w:rsidRPr="00345A6A" w:rsidRDefault="006970EF" w:rsidP="006970EF">
      <w:pPr>
        <w:widowControl w:val="0"/>
        <w:autoSpaceDE w:val="0"/>
        <w:autoSpaceDN w:val="0"/>
        <w:jc w:val="center"/>
        <w:rPr>
          <w:rFonts w:ascii="Calibri" w:hAnsi="Calibri" w:cs="Calibri"/>
          <w:b/>
          <w:sz w:val="26"/>
        </w:rPr>
      </w:pPr>
      <w:r w:rsidRPr="00345A6A">
        <w:rPr>
          <w:rFonts w:ascii="Calibri" w:hAnsi="Calibri" w:cs="Calibri"/>
          <w:b/>
          <w:sz w:val="26"/>
        </w:rPr>
        <w:lastRenderedPageBreak/>
        <w:t>§ 4</w:t>
      </w:r>
    </w:p>
    <w:p w14:paraId="1DA2325E" w14:textId="77777777" w:rsidR="00637942" w:rsidRPr="00345A6A" w:rsidRDefault="00637942" w:rsidP="00637942">
      <w:pPr>
        <w:numPr>
          <w:ilvl w:val="0"/>
          <w:numId w:val="16"/>
        </w:numPr>
        <w:jc w:val="both"/>
        <w:rPr>
          <w:rFonts w:ascii="Calibri" w:hAnsi="Calibri" w:cs="Calibri"/>
        </w:rPr>
      </w:pPr>
      <w:r w:rsidRPr="00345A6A">
        <w:rPr>
          <w:rFonts w:ascii="Calibri" w:hAnsi="Calibri" w:cs="Calibri"/>
        </w:rPr>
        <w:t>Wykonawca zobowiązany jest zapewnić wykonanie i kierowanie robotami objętymi umową przez osoby posiadające stosowne kwalifikacje zawodowe i uprawnienia budowlane.</w:t>
      </w:r>
    </w:p>
    <w:p w14:paraId="72730D79" w14:textId="77777777" w:rsidR="00637942" w:rsidRPr="00345A6A" w:rsidRDefault="00637942" w:rsidP="00637942">
      <w:pPr>
        <w:numPr>
          <w:ilvl w:val="0"/>
          <w:numId w:val="16"/>
        </w:numPr>
        <w:jc w:val="both"/>
        <w:rPr>
          <w:rFonts w:ascii="Calibri" w:hAnsi="Calibri" w:cs="Calibri"/>
        </w:rPr>
      </w:pPr>
      <w:r w:rsidRPr="00345A6A">
        <w:rPr>
          <w:rFonts w:ascii="Calibri" w:hAnsi="Calibri" w:cs="Calibri"/>
        </w:rPr>
        <w:t>Wykonawca zobowiązuje się wyznaczyć do kierowania robotami osoby wskazane w ofercie Wykonawcy.</w:t>
      </w:r>
    </w:p>
    <w:p w14:paraId="42D8DD2F" w14:textId="77777777" w:rsidR="00637942" w:rsidRPr="00345A6A" w:rsidRDefault="00637942" w:rsidP="00637942">
      <w:pPr>
        <w:numPr>
          <w:ilvl w:val="0"/>
          <w:numId w:val="16"/>
        </w:numPr>
        <w:jc w:val="both"/>
        <w:rPr>
          <w:rFonts w:ascii="Calibri" w:hAnsi="Calibri" w:cs="Calibri"/>
        </w:rPr>
      </w:pPr>
      <w:r w:rsidRPr="00345A6A">
        <w:rPr>
          <w:rFonts w:ascii="Calibri" w:hAnsi="Calibri" w:cs="Calibri"/>
        </w:rPr>
        <w:t>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14:paraId="14AA223A" w14:textId="77777777" w:rsidR="00637942" w:rsidRPr="00345A6A" w:rsidRDefault="00637942" w:rsidP="00637942">
      <w:pPr>
        <w:numPr>
          <w:ilvl w:val="0"/>
          <w:numId w:val="16"/>
        </w:numPr>
        <w:jc w:val="both"/>
        <w:rPr>
          <w:rFonts w:ascii="Calibri" w:hAnsi="Calibri" w:cs="Calibri"/>
        </w:rPr>
      </w:pPr>
      <w:r w:rsidRPr="00345A6A">
        <w:rPr>
          <w:rFonts w:ascii="Calibri" w:hAnsi="Calibri" w:cs="Calibri"/>
        </w:rPr>
        <w:t>Zaakceptowana przez Zamawiającego zmiana którejkolwiek z osób, o których mowa w ust. 2 winna być potwierdzona pisemnie i nie wymaga aneksu do niniejszej umowy.</w:t>
      </w:r>
    </w:p>
    <w:p w14:paraId="5DEFCFDA" w14:textId="77777777" w:rsidR="00637942" w:rsidRPr="00345A6A" w:rsidRDefault="00637942" w:rsidP="00637942">
      <w:pPr>
        <w:numPr>
          <w:ilvl w:val="0"/>
          <w:numId w:val="16"/>
        </w:numPr>
        <w:jc w:val="both"/>
        <w:rPr>
          <w:rFonts w:ascii="Calibri" w:hAnsi="Calibri" w:cs="Calibri"/>
        </w:rPr>
      </w:pPr>
      <w:r w:rsidRPr="00345A6A">
        <w:rPr>
          <w:rFonts w:ascii="Calibri" w:hAnsi="Calibri" w:cs="Calibri"/>
        </w:rPr>
        <w:t>Wykonawca zobowiązuje się do zatrudnienia na postawie umowy o pracę co najmniej 3 osób przez cały okres trwania zamówienia. Rodzaj czynności niezbędnych do realizacji zamówienia, których dotyczą wymagania: roboty ogólnobudowlane. Wykonawca będzie dokumentował zatrudnienie w/w osób przedstawiając zamawiającemu w ujęciu miesięcznym wykaz tych osób i przekazywał je zamawiającemu na koniec każdego miesiąca. Wykonawca zobowiązuje się przenieść powyższe zobowiązanie do umów z podwykonawcami.</w:t>
      </w:r>
    </w:p>
    <w:p w14:paraId="5405D4A8" w14:textId="77777777" w:rsidR="00637942" w:rsidRPr="00345A6A" w:rsidRDefault="00637942" w:rsidP="00637942">
      <w:pPr>
        <w:widowControl w:val="0"/>
        <w:numPr>
          <w:ilvl w:val="0"/>
          <w:numId w:val="16"/>
        </w:numPr>
        <w:autoSpaceDE w:val="0"/>
        <w:autoSpaceDN w:val="0"/>
        <w:jc w:val="both"/>
        <w:rPr>
          <w:rFonts w:ascii="Calibri" w:hAnsi="Calibri" w:cs="Calibri"/>
        </w:rPr>
      </w:pPr>
      <w:r w:rsidRPr="00345A6A">
        <w:rPr>
          <w:rFonts w:ascii="Calibri" w:hAnsi="Calibri" w:cs="Calibri"/>
        </w:rPr>
        <w:t>Zamawiający będzie posiadał uprawnienia w zakresie kontroli w/w wymagań polegające na prawie do żądania w dowolnym momencie trwania umowy: umów o pracę oraz potwierdzenia opłacania składek na ubezpieczenia społeczne i zdrowotne w stosunku do osób wymienionych w w/w wykazie a wykonawca zobowiązany będzie dokumenty te dostarczyć w terminie 3 dni od wezwania, pod rygorem naliczenia kar umownych w wysokości 0,1% wartości umowy z 1 dzień zwłoki</w:t>
      </w:r>
    </w:p>
    <w:p w14:paraId="7EBC1189" w14:textId="77777777" w:rsidR="00637942" w:rsidRPr="00345A6A" w:rsidRDefault="00637942" w:rsidP="00637942">
      <w:pPr>
        <w:widowControl w:val="0"/>
        <w:autoSpaceDE w:val="0"/>
        <w:autoSpaceDN w:val="0"/>
        <w:jc w:val="center"/>
        <w:rPr>
          <w:rFonts w:ascii="Calibri" w:hAnsi="Calibri" w:cs="Calibri"/>
          <w:b/>
        </w:rPr>
      </w:pPr>
    </w:p>
    <w:p w14:paraId="0FF9B32D" w14:textId="77777777" w:rsidR="00637942" w:rsidRPr="00345A6A" w:rsidRDefault="00637942" w:rsidP="00637942">
      <w:pPr>
        <w:widowControl w:val="0"/>
        <w:autoSpaceDE w:val="0"/>
        <w:autoSpaceDN w:val="0"/>
        <w:jc w:val="center"/>
        <w:rPr>
          <w:rFonts w:ascii="Calibri" w:hAnsi="Calibri" w:cs="Calibri"/>
          <w:b/>
        </w:rPr>
      </w:pPr>
      <w:r w:rsidRPr="00345A6A">
        <w:rPr>
          <w:rFonts w:ascii="Calibri" w:hAnsi="Calibri" w:cs="Calibri"/>
          <w:b/>
        </w:rPr>
        <w:t>§ 5</w:t>
      </w:r>
    </w:p>
    <w:p w14:paraId="795B894E" w14:textId="77777777" w:rsidR="00637942" w:rsidRPr="00345A6A" w:rsidRDefault="00637942" w:rsidP="00637942">
      <w:pPr>
        <w:numPr>
          <w:ilvl w:val="0"/>
          <w:numId w:val="17"/>
        </w:numPr>
        <w:tabs>
          <w:tab w:val="num" w:pos="360"/>
        </w:tabs>
        <w:ind w:left="360"/>
        <w:jc w:val="both"/>
        <w:rPr>
          <w:rFonts w:ascii="Calibri" w:hAnsi="Calibri" w:cs="Calibri"/>
        </w:rPr>
      </w:pPr>
      <w:r w:rsidRPr="00345A6A">
        <w:rPr>
          <w:rFonts w:ascii="Calibri" w:hAnsi="Calibri" w:cs="Calibri"/>
        </w:rPr>
        <w:t xml:space="preserve">Za wykonanie przedmiotu Umowy, określonego w §1 niniejszej Umowy, Strony </w:t>
      </w:r>
      <w:r w:rsidRPr="00345A6A">
        <w:rPr>
          <w:rFonts w:ascii="Calibri" w:hAnsi="Calibri" w:cs="Calibri"/>
          <w:b/>
        </w:rPr>
        <w:t xml:space="preserve">ustalają wynagrodzenie ryczałtowe </w:t>
      </w:r>
      <w:r w:rsidRPr="00345A6A">
        <w:rPr>
          <w:rFonts w:ascii="Calibri" w:hAnsi="Calibri" w:cs="Calibri"/>
        </w:rPr>
        <w:t>w wysokości: _ . _ _ _ . _ _ _ , _ _  złotych (</w:t>
      </w:r>
      <w:r w:rsidRPr="00345A6A">
        <w:rPr>
          <w:rFonts w:ascii="Calibri" w:hAnsi="Calibri" w:cs="Calibri"/>
          <w:i/>
        </w:rPr>
        <w:t>słownie złotych: ...........................................................................................)</w:t>
      </w:r>
      <w:r w:rsidRPr="00345A6A">
        <w:rPr>
          <w:rFonts w:ascii="Calibri" w:hAnsi="Calibri" w:cs="Calibri"/>
          <w:bCs/>
        </w:rPr>
        <w:t>.</w:t>
      </w:r>
      <w:r w:rsidRPr="00345A6A">
        <w:rPr>
          <w:rFonts w:ascii="Calibri" w:hAnsi="Calibri" w:cs="Calibri"/>
        </w:rPr>
        <w:t xml:space="preserve"> Wynagrodzenie obejmuje podatek VAT, w kwocie .................. złotych.</w:t>
      </w:r>
    </w:p>
    <w:p w14:paraId="47AF6BDF" w14:textId="77777777" w:rsidR="00637942" w:rsidRPr="00345A6A" w:rsidRDefault="00637942" w:rsidP="00637942">
      <w:pPr>
        <w:numPr>
          <w:ilvl w:val="0"/>
          <w:numId w:val="17"/>
        </w:numPr>
        <w:jc w:val="both"/>
        <w:rPr>
          <w:rFonts w:ascii="Calibri" w:hAnsi="Calibri" w:cs="Calibri"/>
        </w:rPr>
      </w:pPr>
      <w:r w:rsidRPr="00345A6A">
        <w:rPr>
          <w:rFonts w:ascii="Calibri" w:hAnsi="Calibri" w:cs="Calibri"/>
        </w:rPr>
        <w:t>Wynagrodzenie, o którym mowa w ust 1. obejmuje wszystkie koszty związane z realizacją robót.</w:t>
      </w:r>
    </w:p>
    <w:p w14:paraId="2FCA31A4" w14:textId="77777777" w:rsidR="00637942" w:rsidRPr="00345A6A" w:rsidRDefault="00637942" w:rsidP="00637942">
      <w:pPr>
        <w:numPr>
          <w:ilvl w:val="0"/>
          <w:numId w:val="17"/>
        </w:numPr>
        <w:jc w:val="both"/>
        <w:rPr>
          <w:rFonts w:ascii="Calibri" w:hAnsi="Calibri" w:cs="Calibri"/>
        </w:rPr>
      </w:pPr>
      <w:r w:rsidRPr="00345A6A">
        <w:rPr>
          <w:rFonts w:ascii="Calibri" w:hAnsi="Calibri" w:cs="Calibri"/>
        </w:rPr>
        <w:t xml:space="preserve">Wykonawca oświadcza, że jest podatnikiem podatku VAT, uprawnionym do wystawienia faktury VAT. </w:t>
      </w:r>
    </w:p>
    <w:p w14:paraId="7ADF1C11" w14:textId="77777777" w:rsidR="00637942" w:rsidRPr="00345A6A" w:rsidRDefault="00637942" w:rsidP="00637942">
      <w:pPr>
        <w:numPr>
          <w:ilvl w:val="0"/>
          <w:numId w:val="17"/>
        </w:numPr>
        <w:jc w:val="both"/>
        <w:rPr>
          <w:rFonts w:ascii="Calibri" w:hAnsi="Calibri" w:cs="Calibri"/>
        </w:rPr>
      </w:pPr>
      <w:r w:rsidRPr="00345A6A">
        <w:rPr>
          <w:rFonts w:ascii="Calibri" w:hAnsi="Calibri" w:cs="Calibri"/>
        </w:rPr>
        <w:t>Zawarcie przedmiotowej umowy prowadzi/nie prowadzi do powstania u zamawiającego obowiązku podatkowego zgodnie z przepisami ustawy o podatku od towarów i usług w kwocie……………….zł.</w:t>
      </w:r>
    </w:p>
    <w:p w14:paraId="5C44C0EB" w14:textId="77777777" w:rsidR="00637942" w:rsidRPr="00345A6A" w:rsidRDefault="00637942" w:rsidP="00637942">
      <w:pPr>
        <w:numPr>
          <w:ilvl w:val="0"/>
          <w:numId w:val="17"/>
        </w:numPr>
        <w:jc w:val="both"/>
        <w:rPr>
          <w:rFonts w:ascii="Calibri" w:hAnsi="Calibri" w:cs="Calibri"/>
        </w:rPr>
      </w:pPr>
      <w:r w:rsidRPr="00345A6A">
        <w:rPr>
          <w:rFonts w:ascii="Calibri" w:hAnsi="Calibri" w:cs="Calibri"/>
        </w:rPr>
        <w:t>Rozliczenie pomiędzy Stronami za wykonane roboty następować będzie sukcesywnie na podstawie faktur wystawionych przez Wykonawcę, na podstawie zatwierdzonego protokołu częściowego odbioru robót do wysokości 70% wartości umowy. Pozostała część wynagrodzenia rozliczona zostanie po wykonaniu przedmiotu zamówienia na podstawie protokołu z odbioru końcowego.</w:t>
      </w:r>
    </w:p>
    <w:p w14:paraId="54A9E43E" w14:textId="77777777" w:rsidR="00637942" w:rsidRPr="00345A6A" w:rsidRDefault="00637942" w:rsidP="00637942">
      <w:pPr>
        <w:numPr>
          <w:ilvl w:val="0"/>
          <w:numId w:val="17"/>
        </w:numPr>
        <w:jc w:val="both"/>
        <w:rPr>
          <w:rFonts w:ascii="Calibri" w:hAnsi="Calibri" w:cs="Calibri"/>
        </w:rPr>
      </w:pPr>
      <w:r w:rsidRPr="00345A6A">
        <w:rPr>
          <w:rFonts w:ascii="Calibri" w:hAnsi="Calibri" w:cs="Calibri"/>
        </w:rPr>
        <w:t>Protokół częściowego odbioru robót sporządzony będzie przez kierownika budowy (robót), na podstawie elementów zestawionych w tabeli elementów rozliczeniowych, którą przygotuje Wykonawca i uzgodni z Zamawiającym niezwłocznie po podpisaniu umowy, po podpisaniu protokołu przez Inspektora nadzoru inwestorskiego i zatwierdzeniu przez Zamawiającego.</w:t>
      </w:r>
    </w:p>
    <w:p w14:paraId="14A5F571" w14:textId="77777777" w:rsidR="00637942" w:rsidRPr="00345A6A" w:rsidRDefault="00637942" w:rsidP="00637942">
      <w:pPr>
        <w:numPr>
          <w:ilvl w:val="0"/>
          <w:numId w:val="17"/>
        </w:numPr>
        <w:jc w:val="both"/>
        <w:rPr>
          <w:rFonts w:ascii="Calibri" w:hAnsi="Calibri" w:cs="Calibri"/>
          <w:bCs/>
        </w:rPr>
      </w:pPr>
      <w:r w:rsidRPr="00345A6A">
        <w:rPr>
          <w:rFonts w:ascii="Calibri" w:hAnsi="Calibri" w:cs="Calibri"/>
        </w:rPr>
        <w:lastRenderedPageBreak/>
        <w:t>Płatności będą dokonywane przelewem na wskazany przez Wykonawcę rachunek bankowy, w terminie 30 dni od daty otrzymania przez Zamawiającego faktury wraz z zatwierdzonym protokołem odbioru robót, przy czym Zamawiający zapłaci należne wynagrodzenie wykonawcy pod warunkiem przedstawieniem przez niego dowodów potwierdzających zapłatę wymagalnego wynagrodzenia podwykonawcom lub dalszym podwykonawcom.</w:t>
      </w:r>
    </w:p>
    <w:p w14:paraId="3DC5BE80" w14:textId="77777777" w:rsidR="00637942" w:rsidRPr="00345A6A" w:rsidRDefault="00637942" w:rsidP="00637942">
      <w:pPr>
        <w:numPr>
          <w:ilvl w:val="0"/>
          <w:numId w:val="17"/>
        </w:numPr>
        <w:tabs>
          <w:tab w:val="num" w:pos="360"/>
        </w:tabs>
        <w:jc w:val="both"/>
        <w:rPr>
          <w:rFonts w:ascii="Calibri" w:hAnsi="Calibri" w:cs="Calibri"/>
          <w:b/>
          <w:bCs/>
          <w:u w:val="single"/>
        </w:rPr>
      </w:pPr>
      <w:r w:rsidRPr="00345A6A">
        <w:rPr>
          <w:rFonts w:ascii="Calibri" w:hAnsi="Calibri" w:cs="Calibri"/>
          <w:b/>
          <w:bCs/>
          <w:u w:val="single"/>
        </w:rPr>
        <w:t>Faktury należy wystawić następująco: Nabywca: Gmina Stara Biała, ul. Jana Kazimierza 1, 09-411 Biała, NIP 774-294-52-31; Odbiorca: Urząd Gminy Stara Biała, ul. Jana Kazimierza 1, 09-411 Biała.</w:t>
      </w:r>
    </w:p>
    <w:p w14:paraId="662A1528" w14:textId="77777777" w:rsidR="00637942" w:rsidRPr="00345A6A" w:rsidRDefault="00637942" w:rsidP="00637942">
      <w:pPr>
        <w:numPr>
          <w:ilvl w:val="0"/>
          <w:numId w:val="17"/>
        </w:numPr>
        <w:tabs>
          <w:tab w:val="num" w:pos="360"/>
        </w:tabs>
        <w:jc w:val="both"/>
        <w:rPr>
          <w:rFonts w:ascii="Calibri" w:hAnsi="Calibri" w:cs="Calibri"/>
          <w:bCs/>
        </w:rPr>
      </w:pPr>
      <w:r w:rsidRPr="00345A6A">
        <w:rPr>
          <w:rFonts w:ascii="Calibri" w:hAnsi="Calibri" w:cs="Calibri"/>
          <w:bCs/>
        </w:rPr>
        <w:t>Zasady dokonywania bezpośredniej zapłaty wymagalnego wynagrodzenia przysługującego podwykonawcy lub dalszemu podwykonawcy reguluje art. 143c ustawy Pzp.</w:t>
      </w:r>
    </w:p>
    <w:p w14:paraId="777A8581" w14:textId="77777777" w:rsidR="00637942" w:rsidRPr="00345A6A" w:rsidRDefault="00637942" w:rsidP="00637942">
      <w:pPr>
        <w:numPr>
          <w:ilvl w:val="0"/>
          <w:numId w:val="17"/>
        </w:numPr>
        <w:tabs>
          <w:tab w:val="num" w:pos="360"/>
        </w:tabs>
        <w:jc w:val="both"/>
        <w:rPr>
          <w:rFonts w:ascii="Calibri" w:hAnsi="Calibri" w:cs="Calibri"/>
          <w:bCs/>
        </w:rPr>
      </w:pPr>
      <w:r w:rsidRPr="00345A6A">
        <w:rPr>
          <w:rFonts w:ascii="Calibri" w:hAnsi="Calibri" w:cs="Calibri"/>
          <w:bCs/>
        </w:rPr>
        <w:t>Termin bezpośredniej zapłaty wymagalnego wynagrodzenia przysługującego podwykonawcy lub dalszemu podwykonawcy w przypadku jeżeli wykaże on zasadność takiej zapłaty nastąpi w terminie 30 dni od daty wykazania powyższej okoliczności.</w:t>
      </w:r>
    </w:p>
    <w:p w14:paraId="3260AE3C" w14:textId="77777777" w:rsidR="00637942" w:rsidRPr="00345A6A" w:rsidRDefault="00637942" w:rsidP="00637942">
      <w:pPr>
        <w:widowControl w:val="0"/>
        <w:autoSpaceDE w:val="0"/>
        <w:autoSpaceDN w:val="0"/>
        <w:ind w:left="283"/>
        <w:rPr>
          <w:rFonts w:ascii="Calibri" w:hAnsi="Calibri" w:cs="Calibri"/>
          <w:b/>
        </w:rPr>
      </w:pPr>
    </w:p>
    <w:p w14:paraId="4208FDC0" w14:textId="77777777" w:rsidR="00637942" w:rsidRPr="00345A6A" w:rsidRDefault="00637942" w:rsidP="00637942">
      <w:pPr>
        <w:widowControl w:val="0"/>
        <w:autoSpaceDE w:val="0"/>
        <w:autoSpaceDN w:val="0"/>
        <w:jc w:val="center"/>
        <w:rPr>
          <w:rFonts w:ascii="Calibri" w:hAnsi="Calibri" w:cs="Calibri"/>
          <w:b/>
        </w:rPr>
      </w:pPr>
      <w:r w:rsidRPr="00345A6A">
        <w:rPr>
          <w:rFonts w:ascii="Calibri" w:hAnsi="Calibri" w:cs="Calibri"/>
          <w:b/>
        </w:rPr>
        <w:t>§ 6</w:t>
      </w:r>
    </w:p>
    <w:p w14:paraId="6DFB934D" w14:textId="77777777" w:rsidR="00637942" w:rsidRPr="00345A6A" w:rsidRDefault="00637942" w:rsidP="00637942">
      <w:pPr>
        <w:widowControl w:val="0"/>
        <w:numPr>
          <w:ilvl w:val="1"/>
          <w:numId w:val="17"/>
        </w:numPr>
        <w:tabs>
          <w:tab w:val="num" w:pos="284"/>
        </w:tabs>
        <w:autoSpaceDE w:val="0"/>
        <w:autoSpaceDN w:val="0"/>
        <w:ind w:left="284" w:hanging="284"/>
        <w:jc w:val="both"/>
        <w:rPr>
          <w:rFonts w:ascii="Calibri" w:hAnsi="Calibri" w:cs="Calibri"/>
        </w:rPr>
      </w:pPr>
      <w:r w:rsidRPr="00345A6A">
        <w:rPr>
          <w:rFonts w:ascii="Calibri" w:hAnsi="Calibri" w:cs="Calibri"/>
          <w:bCs/>
        </w:rPr>
        <w:t>Wykonawca, podwykonawca lub dalszy podwykonawca zamówienia zamierzający zawrzeć umowę o podwykonawstwo, której przedmiotem są roboty budowlane, jest obowiązany, w trakcie realizacji zamówienia publicznego, do przedłożenia zamawiającemu projektu tej umowy, przy czym podwykonawca lub dalszy podwykonawca jest obowiązany dołączyć zgodę wykonawcy na zawarcie umowy o podwykonawstwo o treści zgodnej z projektem umowy. Powyższy obowiązek dotyczy także projektów zmian tej umowy.</w:t>
      </w:r>
    </w:p>
    <w:p w14:paraId="674EE808" w14:textId="77777777" w:rsidR="00637942" w:rsidRPr="00345A6A" w:rsidRDefault="00637942" w:rsidP="00637942">
      <w:pPr>
        <w:widowControl w:val="0"/>
        <w:numPr>
          <w:ilvl w:val="1"/>
          <w:numId w:val="17"/>
        </w:numPr>
        <w:tabs>
          <w:tab w:val="num" w:pos="284"/>
        </w:tabs>
        <w:autoSpaceDE w:val="0"/>
        <w:autoSpaceDN w:val="0"/>
        <w:ind w:left="284" w:hanging="284"/>
        <w:jc w:val="both"/>
        <w:rPr>
          <w:rFonts w:ascii="Calibri" w:hAnsi="Calibri" w:cs="Calibri"/>
        </w:rPr>
      </w:pPr>
      <w:r w:rsidRPr="00345A6A">
        <w:rPr>
          <w:rFonts w:ascii="Calibri" w:hAnsi="Calibri" w:cs="Calibri"/>
          <w:bCs/>
        </w:rPr>
        <w:t>Wykonawca, podwykonawca lub dalszy podwykonawca zamówienia przedkłada zamawiającemu poświadczoną za zgodność z oryginałem kopię zawartej umowy (lub jej zmianę) o podwykonawstwo, której przedmiotem są roboty budowlane, w terminie 7 dni od dnia jej zawarcia.</w:t>
      </w:r>
    </w:p>
    <w:p w14:paraId="59286CDF" w14:textId="77777777" w:rsidR="00637942" w:rsidRPr="00345A6A" w:rsidRDefault="00637942" w:rsidP="00637942">
      <w:pPr>
        <w:widowControl w:val="0"/>
        <w:numPr>
          <w:ilvl w:val="1"/>
          <w:numId w:val="17"/>
        </w:numPr>
        <w:tabs>
          <w:tab w:val="num" w:pos="284"/>
        </w:tabs>
        <w:autoSpaceDE w:val="0"/>
        <w:autoSpaceDN w:val="0"/>
        <w:ind w:left="284" w:hanging="284"/>
        <w:jc w:val="both"/>
        <w:rPr>
          <w:rFonts w:ascii="Calibri" w:hAnsi="Calibri" w:cs="Calibri"/>
        </w:rPr>
      </w:pPr>
      <w:r w:rsidRPr="00345A6A">
        <w:rPr>
          <w:rFonts w:ascii="Calibri" w:hAnsi="Calibri" w:cs="Calibri"/>
          <w:bCs/>
        </w:rPr>
        <w:t xml:space="preserve">Zamawiający, w terminie 7 dni od otrzymania, zgłasza pisemne zastrzeżenia do projektu umowy o podwykonawstwo (lub jej zmian), której przedmiotem są roboty budowlane w przypadkach określonych w art. 464 ust 3 ustawy Pzp. Niezgłoszenie pisemnych zastrzeżeń do przedłożonego projektu umowy o podwykonawstwo (lub jej zmian), której przedmiotem są roboty budowlane w w/w terminie uważa się za akceptację projektu umowy przez Zamawiającego. </w:t>
      </w:r>
    </w:p>
    <w:p w14:paraId="7EE58B6A" w14:textId="77777777" w:rsidR="00637942" w:rsidRPr="00345A6A" w:rsidRDefault="00637942" w:rsidP="00637942">
      <w:pPr>
        <w:widowControl w:val="0"/>
        <w:numPr>
          <w:ilvl w:val="1"/>
          <w:numId w:val="17"/>
        </w:numPr>
        <w:tabs>
          <w:tab w:val="num" w:pos="284"/>
        </w:tabs>
        <w:autoSpaceDE w:val="0"/>
        <w:autoSpaceDN w:val="0"/>
        <w:ind w:left="284" w:hanging="284"/>
        <w:jc w:val="both"/>
        <w:rPr>
          <w:rFonts w:ascii="Calibri" w:hAnsi="Calibri" w:cs="Calibri"/>
        </w:rPr>
      </w:pPr>
      <w:r w:rsidRPr="00345A6A">
        <w:rPr>
          <w:rFonts w:ascii="Calibri" w:hAnsi="Calibri" w:cs="Calibri"/>
        </w:rPr>
        <w:t>Zamawiający, w terminie 7 dni od otrzymania, zgłasza sprzeciw do umowy  o podwykonawstwo (lub jej zmian), której przedmiotem są roboty budowlane, w przypadkach o których mowa w art.464 ust 3 ustawy Pzp.</w:t>
      </w:r>
      <w:r w:rsidRPr="00345A6A">
        <w:rPr>
          <w:rFonts w:ascii="Calibri" w:hAnsi="Calibri" w:cs="Calibri"/>
          <w:b/>
          <w:bCs/>
        </w:rPr>
        <w:t xml:space="preserve"> </w:t>
      </w:r>
      <w:r w:rsidRPr="00345A6A">
        <w:rPr>
          <w:rFonts w:ascii="Calibri" w:hAnsi="Calibri" w:cs="Calibri"/>
          <w:bCs/>
        </w:rPr>
        <w:t>Niezgłoszenie pisemnego sprzeciwu do przedłożonej umowy o podwykonawstwo (lub jej zmian), której przedmiotem są roboty budowlane w w/w terminie uważa się za akceptację umowy przez Zamawiającego.</w:t>
      </w:r>
    </w:p>
    <w:p w14:paraId="47224AA2" w14:textId="77777777" w:rsidR="00637942" w:rsidRPr="00345A6A" w:rsidRDefault="00637942" w:rsidP="00637942">
      <w:pPr>
        <w:widowControl w:val="0"/>
        <w:numPr>
          <w:ilvl w:val="1"/>
          <w:numId w:val="17"/>
        </w:numPr>
        <w:tabs>
          <w:tab w:val="clear" w:pos="1440"/>
          <w:tab w:val="num" w:pos="284"/>
        </w:tabs>
        <w:autoSpaceDE w:val="0"/>
        <w:autoSpaceDN w:val="0"/>
        <w:ind w:left="284" w:hanging="284"/>
        <w:jc w:val="both"/>
        <w:rPr>
          <w:rFonts w:ascii="Calibri" w:hAnsi="Calibri" w:cs="Calibri"/>
          <w:b/>
          <w:bCs/>
          <w:sz w:val="26"/>
        </w:rPr>
      </w:pPr>
      <w:r w:rsidRPr="00345A6A">
        <w:rPr>
          <w:rFonts w:ascii="Calibri" w:hAnsi="Calibri" w:cs="Calibri"/>
        </w:rPr>
        <w:t>W przypadku umów, których przedmiotem są roboty budowlane, wykonawca, podwykonawca lub dalszy podwykonawca zamówienia przedkłada zamawiającemu poświadczoną za zgodność z oryginałem kopię zawartej umowy o podwykonawstwo (lub jej zmian), której przedmiotem są dostawy lub usługi, w terminie 7 dni od dnia jej zawarcia, z wyłączeniem umów o podwykonawstwo o wartości mniejszej niż 0,5% wartości umowy oraz umów o podwykonawstwo, których przedmiot został wskazany przez zamawiającego w dokumentach zamówienia (nie dotyczy umów o wartości większej niż 20000,- zł). Jeżeli termin zapłaty wynagrodzenia jest dłuższy niż 30 dni zamawiający informuje o tym wykonawcę i wzywa go do doprowadzenia do zmiany tej umowy pod rygorem wystąpienia o zapłatę kary umownej w wysokości 0,5% wynagrodzenia brutto należnego podwykonawcy za każdy dzień zwłoki.</w:t>
      </w:r>
    </w:p>
    <w:p w14:paraId="0995FCB3" w14:textId="77777777" w:rsidR="00637942" w:rsidRPr="00345A6A" w:rsidRDefault="00637942" w:rsidP="00637942">
      <w:pPr>
        <w:widowControl w:val="0"/>
        <w:numPr>
          <w:ilvl w:val="1"/>
          <w:numId w:val="17"/>
        </w:numPr>
        <w:tabs>
          <w:tab w:val="num" w:pos="284"/>
        </w:tabs>
        <w:autoSpaceDE w:val="0"/>
        <w:autoSpaceDN w:val="0"/>
        <w:ind w:left="284" w:hanging="284"/>
        <w:jc w:val="both"/>
        <w:rPr>
          <w:rFonts w:ascii="Calibri" w:hAnsi="Calibri" w:cs="Calibri"/>
          <w:bCs/>
        </w:rPr>
      </w:pPr>
      <w:r w:rsidRPr="00345A6A">
        <w:rPr>
          <w:rFonts w:ascii="Calibri" w:hAnsi="Calibri" w:cs="Calibri"/>
          <w:bCs/>
        </w:rPr>
        <w:t xml:space="preserve">Termin zapłaty wynagrodzenia podwykonawcy lub dalszemu podwykonawcy przewidziany </w:t>
      </w:r>
      <w:r w:rsidRPr="00345A6A">
        <w:rPr>
          <w:rFonts w:ascii="Calibri" w:hAnsi="Calibri" w:cs="Calibri"/>
          <w:bCs/>
        </w:rPr>
        <w:lastRenderedPageBreak/>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A0C1C51" w14:textId="77777777" w:rsidR="00637942" w:rsidRPr="00345A6A" w:rsidRDefault="00637942" w:rsidP="00637942">
      <w:pPr>
        <w:widowControl w:val="0"/>
        <w:numPr>
          <w:ilvl w:val="1"/>
          <w:numId w:val="17"/>
        </w:numPr>
        <w:tabs>
          <w:tab w:val="num" w:pos="284"/>
        </w:tabs>
        <w:autoSpaceDE w:val="0"/>
        <w:autoSpaceDN w:val="0"/>
        <w:ind w:left="284" w:hanging="284"/>
        <w:jc w:val="both"/>
        <w:rPr>
          <w:rFonts w:ascii="Calibri" w:hAnsi="Calibri" w:cs="Calibri"/>
          <w:bCs/>
        </w:rPr>
      </w:pPr>
      <w:r w:rsidRPr="00345A6A">
        <w:rPr>
          <w:rFonts w:ascii="Calibri" w:hAnsi="Calibri" w:cs="Calibri"/>
          <w:bCs/>
        </w:rPr>
        <w:t>Umowy o podwykonawstwo z dalszymi podwykonawcami zawierane będą według zasad jak dla umów o podwykonawstwo.</w:t>
      </w:r>
    </w:p>
    <w:p w14:paraId="1DA73F99" w14:textId="77777777" w:rsidR="00637942" w:rsidRPr="00345A6A" w:rsidRDefault="00637942" w:rsidP="00637942">
      <w:pPr>
        <w:widowControl w:val="0"/>
        <w:numPr>
          <w:ilvl w:val="1"/>
          <w:numId w:val="17"/>
        </w:numPr>
        <w:tabs>
          <w:tab w:val="num" w:pos="284"/>
        </w:tabs>
        <w:autoSpaceDE w:val="0"/>
        <w:autoSpaceDN w:val="0"/>
        <w:ind w:left="284" w:hanging="284"/>
        <w:jc w:val="both"/>
        <w:rPr>
          <w:rFonts w:ascii="Calibri" w:hAnsi="Calibri" w:cs="Calibri"/>
          <w:bCs/>
        </w:rPr>
      </w:pPr>
      <w:r w:rsidRPr="00345A6A">
        <w:rPr>
          <w:rFonts w:ascii="Calibri" w:hAnsi="Calibri" w:cs="Calibri"/>
          <w:bCs/>
        </w:rPr>
        <w:t>Zamawiający naliczy kary umowne, z tytułu:</w:t>
      </w:r>
    </w:p>
    <w:p w14:paraId="343F80D6" w14:textId="77777777" w:rsidR="00637942" w:rsidRPr="00345A6A" w:rsidRDefault="00637942" w:rsidP="00637942">
      <w:pPr>
        <w:ind w:left="709" w:hanging="283"/>
        <w:jc w:val="both"/>
        <w:rPr>
          <w:rFonts w:ascii="Calibri" w:hAnsi="Calibri" w:cs="Calibri"/>
        </w:rPr>
      </w:pPr>
      <w:r w:rsidRPr="00345A6A">
        <w:rPr>
          <w:rFonts w:ascii="Calibri" w:hAnsi="Calibri" w:cs="Calibri"/>
          <w:bCs/>
        </w:rPr>
        <w:t>a) braku zapłaty lub nieterminowej zapłaty wynagrodzenia należnego podwykonawcom lub dalszym podwykonawcom, w wysokości 0,5% wynagrodzenia brutto należnego podwykonawcy</w:t>
      </w:r>
      <w:r w:rsidRPr="00345A6A">
        <w:rPr>
          <w:rFonts w:ascii="Calibri" w:hAnsi="Calibri" w:cs="Calibri"/>
        </w:rPr>
        <w:t xml:space="preserve"> </w:t>
      </w:r>
      <w:r w:rsidRPr="00345A6A">
        <w:rPr>
          <w:rFonts w:ascii="Calibri" w:hAnsi="Calibri" w:cs="Calibri"/>
          <w:bCs/>
        </w:rPr>
        <w:t>za każdy dzień zwłoki,</w:t>
      </w:r>
    </w:p>
    <w:p w14:paraId="033E6AB0" w14:textId="77777777" w:rsidR="00637942" w:rsidRPr="00345A6A" w:rsidRDefault="00637942" w:rsidP="00637942">
      <w:pPr>
        <w:ind w:left="709" w:hanging="283"/>
        <w:jc w:val="both"/>
        <w:rPr>
          <w:rFonts w:ascii="Calibri" w:hAnsi="Calibri" w:cs="Calibri"/>
        </w:rPr>
      </w:pPr>
      <w:r w:rsidRPr="00345A6A">
        <w:rPr>
          <w:rFonts w:ascii="Calibri" w:hAnsi="Calibri" w:cs="Calibri"/>
          <w:bCs/>
        </w:rPr>
        <w:t>b) nieprzedłożenia do zaakceptowania projektu umowy o podwykonawstwo, której przedmiotem są roboty budowlane, lub projektu jej zmiany, w wysokości 0,5% wynagrodzenia brutto należnego podwykonawcy za każdy dzień zwłoki,</w:t>
      </w:r>
    </w:p>
    <w:p w14:paraId="0C8F865B" w14:textId="77777777" w:rsidR="00637942" w:rsidRPr="00345A6A" w:rsidRDefault="00637942" w:rsidP="00637942">
      <w:pPr>
        <w:ind w:left="709" w:hanging="283"/>
        <w:jc w:val="both"/>
        <w:rPr>
          <w:rFonts w:ascii="Calibri" w:hAnsi="Calibri" w:cs="Calibri"/>
          <w:bCs/>
        </w:rPr>
      </w:pPr>
      <w:r w:rsidRPr="00345A6A">
        <w:rPr>
          <w:rFonts w:ascii="Calibri" w:hAnsi="Calibri" w:cs="Calibri"/>
          <w:bCs/>
        </w:rPr>
        <w:t xml:space="preserve">c) nieprzedłożenia poświadczonej za zgodność z oryginałem kopii umowy </w:t>
      </w:r>
      <w:r w:rsidRPr="00345A6A">
        <w:rPr>
          <w:rFonts w:ascii="Calibri" w:hAnsi="Calibri" w:cs="Calibri"/>
          <w:bCs/>
        </w:rPr>
        <w:br/>
        <w:t>o podwykonawstwo lub jej zmiany, w wysokości 0,5% wynagrodzenia brutto należnego podwykonawcy za każdy dzień zwłoki,</w:t>
      </w:r>
    </w:p>
    <w:p w14:paraId="79220F2C" w14:textId="77777777" w:rsidR="00637942" w:rsidRPr="00345A6A" w:rsidRDefault="00637942" w:rsidP="00637942">
      <w:pPr>
        <w:ind w:left="709" w:hanging="283"/>
        <w:jc w:val="both"/>
        <w:rPr>
          <w:rFonts w:ascii="Calibri" w:hAnsi="Calibri" w:cs="Calibri"/>
          <w:bCs/>
        </w:rPr>
      </w:pPr>
      <w:r w:rsidRPr="00345A6A">
        <w:rPr>
          <w:rFonts w:ascii="Calibri" w:hAnsi="Calibri" w:cs="Calibri"/>
          <w:bCs/>
        </w:rPr>
        <w:t>d) braku zmiany umowy o podwykonawstwo w zakresie terminu zapłaty, w wysokości 0,5% wynagrodzenia brutto należnego podwykonawcy za każdy dzień zwłoki.</w:t>
      </w:r>
    </w:p>
    <w:p w14:paraId="2AAD1213" w14:textId="77777777" w:rsidR="00637942" w:rsidRPr="00345A6A" w:rsidRDefault="00637942" w:rsidP="00637942">
      <w:pPr>
        <w:ind w:left="284" w:hanging="284"/>
        <w:jc w:val="both"/>
        <w:rPr>
          <w:rFonts w:ascii="Calibri" w:hAnsi="Calibri" w:cs="Calibri"/>
          <w:bCs/>
        </w:rPr>
      </w:pPr>
      <w:r w:rsidRPr="00345A6A">
        <w:rPr>
          <w:rFonts w:ascii="Calibri" w:hAnsi="Calibri" w:cs="Calibri"/>
          <w:bCs/>
        </w:rPr>
        <w:t>9.Wykonanie prac przez podwykonawcę nie zwalnia Wykonawcy z odpowiedzialności za wykonanie wszystkich obowiązków wynikających z umowy. Wykonawca odpowiada za działania i zaniechania podwykonawców jak za własne.</w:t>
      </w:r>
    </w:p>
    <w:p w14:paraId="4C9B1A46" w14:textId="77777777" w:rsidR="00637942" w:rsidRPr="00345A6A" w:rsidRDefault="00637942" w:rsidP="00637942">
      <w:pPr>
        <w:widowControl w:val="0"/>
        <w:autoSpaceDE w:val="0"/>
        <w:autoSpaceDN w:val="0"/>
        <w:rPr>
          <w:rFonts w:ascii="Calibri" w:hAnsi="Calibri" w:cs="Calibri"/>
          <w:b/>
        </w:rPr>
      </w:pPr>
    </w:p>
    <w:p w14:paraId="754BD22F" w14:textId="77777777" w:rsidR="00637942" w:rsidRPr="00345A6A" w:rsidRDefault="00637942" w:rsidP="00637942">
      <w:pPr>
        <w:widowControl w:val="0"/>
        <w:autoSpaceDE w:val="0"/>
        <w:autoSpaceDN w:val="0"/>
        <w:jc w:val="center"/>
        <w:rPr>
          <w:rFonts w:ascii="Calibri" w:hAnsi="Calibri" w:cs="Calibri"/>
          <w:b/>
        </w:rPr>
      </w:pPr>
      <w:r w:rsidRPr="00345A6A">
        <w:rPr>
          <w:rFonts w:ascii="Calibri" w:hAnsi="Calibri" w:cs="Calibri"/>
          <w:b/>
        </w:rPr>
        <w:t>§ 7</w:t>
      </w:r>
    </w:p>
    <w:p w14:paraId="78CB3E58" w14:textId="77777777" w:rsidR="00637942" w:rsidRPr="00345A6A" w:rsidRDefault="00637942" w:rsidP="00637942">
      <w:pPr>
        <w:numPr>
          <w:ilvl w:val="0"/>
          <w:numId w:val="18"/>
        </w:numPr>
        <w:tabs>
          <w:tab w:val="num" w:pos="360"/>
        </w:tabs>
        <w:ind w:left="360"/>
        <w:jc w:val="both"/>
        <w:rPr>
          <w:rFonts w:ascii="Calibri" w:hAnsi="Calibri" w:cs="Calibri"/>
        </w:rPr>
      </w:pPr>
      <w:r w:rsidRPr="00345A6A">
        <w:rPr>
          <w:rFonts w:ascii="Calibri" w:hAnsi="Calibri" w:cs="Calibri"/>
        </w:rPr>
        <w:t>Strony zgodnie postanawiają, że będą stosowane następujące rodzaje odbiorów robót:</w:t>
      </w:r>
    </w:p>
    <w:p w14:paraId="2823BE1E" w14:textId="77777777" w:rsidR="00637942" w:rsidRPr="00345A6A" w:rsidRDefault="00637942" w:rsidP="00637942">
      <w:pPr>
        <w:numPr>
          <w:ilvl w:val="1"/>
          <w:numId w:val="18"/>
        </w:numPr>
        <w:tabs>
          <w:tab w:val="num" w:pos="360"/>
          <w:tab w:val="num" w:pos="720"/>
        </w:tabs>
        <w:ind w:left="720"/>
        <w:jc w:val="both"/>
        <w:rPr>
          <w:rFonts w:ascii="Calibri" w:hAnsi="Calibri" w:cs="Calibri"/>
        </w:rPr>
      </w:pPr>
      <w:r w:rsidRPr="00345A6A">
        <w:rPr>
          <w:rFonts w:ascii="Calibri" w:hAnsi="Calibri" w:cs="Calibri"/>
        </w:rPr>
        <w:t>Odbiory robót zanikających i ulegających zakryciu,</w:t>
      </w:r>
    </w:p>
    <w:p w14:paraId="7E413A05" w14:textId="77777777" w:rsidR="00637942" w:rsidRPr="00345A6A" w:rsidRDefault="00637942" w:rsidP="00637942">
      <w:pPr>
        <w:numPr>
          <w:ilvl w:val="1"/>
          <w:numId w:val="18"/>
        </w:numPr>
        <w:tabs>
          <w:tab w:val="num" w:pos="360"/>
          <w:tab w:val="num" w:pos="720"/>
        </w:tabs>
        <w:ind w:left="720"/>
        <w:jc w:val="both"/>
        <w:rPr>
          <w:rFonts w:ascii="Calibri" w:hAnsi="Calibri" w:cs="Calibri"/>
        </w:rPr>
      </w:pPr>
      <w:r w:rsidRPr="00345A6A">
        <w:rPr>
          <w:rFonts w:ascii="Calibri" w:hAnsi="Calibri" w:cs="Calibri"/>
        </w:rPr>
        <w:t>Odbiory częściowe stanowiące podstawę do wystawiania faktur częściowych za wykonanie części robót,</w:t>
      </w:r>
    </w:p>
    <w:p w14:paraId="275BC9B4" w14:textId="77777777" w:rsidR="00637942" w:rsidRPr="00345A6A" w:rsidRDefault="00637942" w:rsidP="00637942">
      <w:pPr>
        <w:numPr>
          <w:ilvl w:val="1"/>
          <w:numId w:val="18"/>
        </w:numPr>
        <w:tabs>
          <w:tab w:val="num" w:pos="360"/>
          <w:tab w:val="num" w:pos="720"/>
        </w:tabs>
        <w:ind w:left="720"/>
        <w:jc w:val="both"/>
        <w:rPr>
          <w:rFonts w:ascii="Calibri" w:hAnsi="Calibri" w:cs="Calibri"/>
        </w:rPr>
      </w:pPr>
      <w:r w:rsidRPr="00345A6A">
        <w:rPr>
          <w:rFonts w:ascii="Calibri" w:hAnsi="Calibri" w:cs="Calibri"/>
        </w:rPr>
        <w:t>Odbiór końcowy.</w:t>
      </w:r>
    </w:p>
    <w:p w14:paraId="0755C9D9" w14:textId="77777777" w:rsidR="00637942" w:rsidRPr="00345A6A" w:rsidRDefault="00637942" w:rsidP="00637942">
      <w:pPr>
        <w:numPr>
          <w:ilvl w:val="0"/>
          <w:numId w:val="18"/>
        </w:numPr>
        <w:tabs>
          <w:tab w:val="num" w:pos="360"/>
        </w:tabs>
        <w:ind w:left="360"/>
        <w:jc w:val="both"/>
        <w:rPr>
          <w:rFonts w:ascii="Calibri" w:hAnsi="Calibri" w:cs="Calibri"/>
        </w:rPr>
      </w:pPr>
      <w:r w:rsidRPr="00345A6A">
        <w:rPr>
          <w:rFonts w:ascii="Calibri" w:hAnsi="Calibri" w:cs="Calibri"/>
        </w:rPr>
        <w:t xml:space="preserve">Odbiory robót zanikających i ulegających zakryciu, dokonywane będą przez Inspektora nadzoru inwestorskiego. </w:t>
      </w:r>
    </w:p>
    <w:p w14:paraId="012D39F1" w14:textId="77777777" w:rsidR="00637942" w:rsidRPr="00345A6A" w:rsidRDefault="00637942" w:rsidP="00637942">
      <w:pPr>
        <w:numPr>
          <w:ilvl w:val="0"/>
          <w:numId w:val="18"/>
        </w:numPr>
        <w:tabs>
          <w:tab w:val="num" w:pos="360"/>
        </w:tabs>
        <w:ind w:left="360"/>
        <w:jc w:val="both"/>
        <w:rPr>
          <w:rFonts w:ascii="Calibri" w:hAnsi="Calibri" w:cs="Calibri"/>
        </w:rPr>
      </w:pPr>
      <w:r w:rsidRPr="00345A6A">
        <w:rPr>
          <w:rFonts w:ascii="Calibri" w:hAnsi="Calibri" w:cs="Calibri"/>
        </w:rPr>
        <w:t>Wykonawca zgłosi Zamawiającemu gotowość do odbioru końcowego, pisemnie bezpośrednio w siedzibie Zamawiającego.</w:t>
      </w:r>
    </w:p>
    <w:p w14:paraId="3F147731" w14:textId="77777777" w:rsidR="00637942" w:rsidRPr="00345A6A" w:rsidRDefault="00637942" w:rsidP="00637942">
      <w:pPr>
        <w:numPr>
          <w:ilvl w:val="0"/>
          <w:numId w:val="18"/>
        </w:numPr>
        <w:tabs>
          <w:tab w:val="num" w:pos="360"/>
        </w:tabs>
        <w:ind w:left="360"/>
        <w:jc w:val="both"/>
        <w:rPr>
          <w:rFonts w:ascii="Calibri" w:hAnsi="Calibri" w:cs="Calibri"/>
        </w:rPr>
      </w:pPr>
      <w:r w:rsidRPr="00345A6A">
        <w:rPr>
          <w:rFonts w:ascii="Calibri" w:hAnsi="Calibri" w:cs="Calibri"/>
        </w:rPr>
        <w:t>Podstawą zgłoszenia przez Wykonawcę gotowości do odbioru końcowego, będzie faktyczne wykonanie robót potwierdzonym przez Inspektora nadzoru inwestorskiego w dzienniku budowy.</w:t>
      </w:r>
    </w:p>
    <w:p w14:paraId="0F2D65D3" w14:textId="77777777" w:rsidR="00637942" w:rsidRPr="00345A6A" w:rsidRDefault="00637942" w:rsidP="00637942">
      <w:pPr>
        <w:numPr>
          <w:ilvl w:val="0"/>
          <w:numId w:val="18"/>
        </w:numPr>
        <w:tabs>
          <w:tab w:val="num" w:pos="360"/>
        </w:tabs>
        <w:ind w:left="360"/>
        <w:jc w:val="both"/>
        <w:rPr>
          <w:rFonts w:ascii="Calibri" w:hAnsi="Calibri" w:cs="Calibri"/>
        </w:rPr>
      </w:pPr>
      <w:r w:rsidRPr="00345A6A">
        <w:rPr>
          <w:rFonts w:ascii="Calibri" w:hAnsi="Calibri" w:cs="Calibri"/>
        </w:rPr>
        <w:t>Wraz ze zgłoszeniem do odbioru końcowego Wykonawca przekaże Zamawiającemu następujące dokumenty:</w:t>
      </w:r>
    </w:p>
    <w:p w14:paraId="5BA8187B" w14:textId="77777777" w:rsidR="00637942" w:rsidRPr="00345A6A" w:rsidRDefault="00637942" w:rsidP="00637942">
      <w:pPr>
        <w:numPr>
          <w:ilvl w:val="1"/>
          <w:numId w:val="18"/>
        </w:numPr>
        <w:tabs>
          <w:tab w:val="num" w:pos="720"/>
        </w:tabs>
        <w:ind w:left="720"/>
        <w:jc w:val="both"/>
        <w:rPr>
          <w:rFonts w:ascii="Calibri" w:hAnsi="Calibri" w:cs="Calibri"/>
        </w:rPr>
      </w:pPr>
      <w:r w:rsidRPr="00345A6A">
        <w:rPr>
          <w:rFonts w:ascii="Calibri" w:hAnsi="Calibri" w:cs="Calibri"/>
        </w:rPr>
        <w:t>Kosztorys powykonawczy (o ile wystąpią roboty , o których mowa w § 12 ust. 1 lit. d)).</w:t>
      </w:r>
    </w:p>
    <w:p w14:paraId="5AC015CD" w14:textId="77777777" w:rsidR="00637942" w:rsidRPr="00345A6A" w:rsidRDefault="00637942" w:rsidP="00637942">
      <w:pPr>
        <w:numPr>
          <w:ilvl w:val="1"/>
          <w:numId w:val="18"/>
        </w:numPr>
        <w:tabs>
          <w:tab w:val="num" w:pos="720"/>
        </w:tabs>
        <w:ind w:left="720"/>
        <w:jc w:val="both"/>
        <w:rPr>
          <w:rFonts w:ascii="Calibri" w:hAnsi="Calibri" w:cs="Calibri"/>
        </w:rPr>
      </w:pPr>
      <w:r w:rsidRPr="00345A6A">
        <w:rPr>
          <w:rFonts w:ascii="Calibri" w:hAnsi="Calibri" w:cs="Calibri"/>
        </w:rPr>
        <w:t>Inwentaryzację powykonawczą,</w:t>
      </w:r>
    </w:p>
    <w:p w14:paraId="161141A0" w14:textId="77777777" w:rsidR="00637942" w:rsidRPr="00345A6A" w:rsidRDefault="00637942" w:rsidP="00637942">
      <w:pPr>
        <w:numPr>
          <w:ilvl w:val="1"/>
          <w:numId w:val="18"/>
        </w:numPr>
        <w:tabs>
          <w:tab w:val="num" w:pos="720"/>
        </w:tabs>
        <w:ind w:left="720"/>
        <w:jc w:val="both"/>
        <w:rPr>
          <w:rFonts w:ascii="Calibri" w:hAnsi="Calibri" w:cs="Calibri"/>
        </w:rPr>
      </w:pPr>
      <w:r w:rsidRPr="00345A6A">
        <w:rPr>
          <w:rFonts w:ascii="Calibri" w:hAnsi="Calibri" w:cs="Calibri"/>
        </w:rPr>
        <w:t>Wymagane dokumenty, protokoły i zaświadczenia z przeprowadzonych prób i sprawdzeń, instrukcje użytkowania i inne dokumenty wymagane stosownymi przepisami,</w:t>
      </w:r>
    </w:p>
    <w:p w14:paraId="2F0F5D09" w14:textId="77777777" w:rsidR="00637942" w:rsidRPr="00345A6A" w:rsidRDefault="00637942" w:rsidP="00637942">
      <w:pPr>
        <w:numPr>
          <w:ilvl w:val="1"/>
          <w:numId w:val="18"/>
        </w:numPr>
        <w:tabs>
          <w:tab w:val="num" w:pos="720"/>
        </w:tabs>
        <w:ind w:left="720"/>
        <w:jc w:val="both"/>
        <w:rPr>
          <w:rFonts w:ascii="Calibri" w:hAnsi="Calibri" w:cs="Calibri"/>
          <w:u w:val="single"/>
        </w:rPr>
      </w:pPr>
      <w:r w:rsidRPr="00345A6A">
        <w:rPr>
          <w:rFonts w:ascii="Calibri" w:hAnsi="Calibri" w:cs="Calibri"/>
        </w:rPr>
        <w:t>Oświadczenie Kierownika budowy o zgodności wykonania robót z obowiązującymi przepisami i normami,</w:t>
      </w:r>
    </w:p>
    <w:p w14:paraId="7B70E7CD" w14:textId="77777777" w:rsidR="00637942" w:rsidRPr="00345A6A" w:rsidRDefault="00637942" w:rsidP="00637942">
      <w:pPr>
        <w:numPr>
          <w:ilvl w:val="1"/>
          <w:numId w:val="18"/>
        </w:numPr>
        <w:tabs>
          <w:tab w:val="num" w:pos="720"/>
        </w:tabs>
        <w:ind w:left="720"/>
        <w:jc w:val="both"/>
        <w:rPr>
          <w:rFonts w:ascii="Calibri" w:hAnsi="Calibri" w:cs="Calibri"/>
        </w:rPr>
      </w:pPr>
      <w:r w:rsidRPr="00345A6A">
        <w:rPr>
          <w:rFonts w:ascii="Calibri" w:hAnsi="Calibri" w:cs="Calibri"/>
        </w:rPr>
        <w:t>Dokumenty (atesty, certyfikaty) potwierdzające, że wbudowane wyroby budowlane są zgodne z art. 10 ustawy Prawo budowlane (opisane i ostemplowane przez Kierownika budowy),</w:t>
      </w:r>
    </w:p>
    <w:p w14:paraId="357992E4" w14:textId="77777777" w:rsidR="00637942" w:rsidRPr="00345A6A" w:rsidRDefault="00637942" w:rsidP="00637942">
      <w:pPr>
        <w:numPr>
          <w:ilvl w:val="1"/>
          <w:numId w:val="18"/>
        </w:numPr>
        <w:tabs>
          <w:tab w:val="num" w:pos="720"/>
        </w:tabs>
        <w:ind w:left="720"/>
        <w:jc w:val="both"/>
        <w:rPr>
          <w:rFonts w:ascii="Calibri" w:hAnsi="Calibri" w:cs="Calibri"/>
        </w:rPr>
      </w:pPr>
      <w:r w:rsidRPr="00345A6A">
        <w:rPr>
          <w:rFonts w:ascii="Calibri" w:hAnsi="Calibri" w:cs="Calibri"/>
        </w:rPr>
        <w:t>Protokoły odbiorów odpowiednich zarządców sieci zgodnie z warunkami technicznymi lub protokołem ZUD.</w:t>
      </w:r>
    </w:p>
    <w:p w14:paraId="14051291" w14:textId="77777777" w:rsidR="00637942" w:rsidRPr="00345A6A" w:rsidRDefault="00637942" w:rsidP="00637942">
      <w:pPr>
        <w:numPr>
          <w:ilvl w:val="1"/>
          <w:numId w:val="18"/>
        </w:numPr>
        <w:tabs>
          <w:tab w:val="num" w:pos="720"/>
        </w:tabs>
        <w:ind w:left="720"/>
        <w:jc w:val="both"/>
        <w:rPr>
          <w:rFonts w:ascii="Calibri" w:hAnsi="Calibri" w:cs="Calibri"/>
        </w:rPr>
      </w:pPr>
      <w:r w:rsidRPr="00345A6A">
        <w:rPr>
          <w:rFonts w:ascii="Calibri" w:hAnsi="Calibri" w:cs="Calibri"/>
        </w:rPr>
        <w:t>Dokumentację budowlaną powykonawczą.</w:t>
      </w:r>
    </w:p>
    <w:p w14:paraId="21A60112" w14:textId="77777777" w:rsidR="00637942" w:rsidRPr="00345A6A" w:rsidRDefault="00637942" w:rsidP="00637942">
      <w:pPr>
        <w:numPr>
          <w:ilvl w:val="1"/>
          <w:numId w:val="18"/>
        </w:numPr>
        <w:tabs>
          <w:tab w:val="num" w:pos="720"/>
        </w:tabs>
        <w:ind w:left="720"/>
        <w:jc w:val="both"/>
        <w:rPr>
          <w:rFonts w:ascii="Calibri" w:hAnsi="Calibri" w:cs="Calibri"/>
        </w:rPr>
      </w:pPr>
      <w:r w:rsidRPr="00345A6A">
        <w:rPr>
          <w:rFonts w:ascii="Calibri" w:hAnsi="Calibri" w:cs="Calibri"/>
        </w:rPr>
        <w:lastRenderedPageBreak/>
        <w:t>Zamawiający wezwie Wykonawcę do uzupełnienia zgłoszenia do odbioru końcowego o dokumenty, o których mowa w pkt 1-7 wyznaczając termin na ich uzupełnienie.</w:t>
      </w:r>
    </w:p>
    <w:p w14:paraId="7883D272" w14:textId="77777777" w:rsidR="00637942" w:rsidRPr="00345A6A" w:rsidRDefault="00637942" w:rsidP="00637942">
      <w:pPr>
        <w:tabs>
          <w:tab w:val="num" w:pos="1440"/>
        </w:tabs>
        <w:ind w:left="360"/>
        <w:jc w:val="both"/>
        <w:rPr>
          <w:rFonts w:ascii="Calibri" w:hAnsi="Calibri" w:cs="Calibri"/>
        </w:rPr>
      </w:pPr>
    </w:p>
    <w:p w14:paraId="742D677B" w14:textId="77777777" w:rsidR="00637942" w:rsidRPr="00345A6A" w:rsidRDefault="00637942" w:rsidP="00637942">
      <w:pPr>
        <w:numPr>
          <w:ilvl w:val="0"/>
          <w:numId w:val="18"/>
        </w:numPr>
        <w:tabs>
          <w:tab w:val="num" w:pos="360"/>
        </w:tabs>
        <w:ind w:left="360"/>
        <w:jc w:val="both"/>
        <w:rPr>
          <w:rFonts w:ascii="Calibri" w:hAnsi="Calibri" w:cs="Calibri"/>
        </w:rPr>
      </w:pPr>
      <w:r w:rsidRPr="00345A6A">
        <w:rPr>
          <w:rFonts w:ascii="Calibri" w:hAnsi="Calibri" w:cs="Calibri"/>
        </w:rPr>
        <w:t>Zamawiający wyznaczy i rozpocznie czynności odbioru końcowego w terminie 7 dni roboczych od daty zawiadomienia go o osiągnięciu gotowości do odbioru końcowego oraz dostarczenia kompletu dokumentów odbiorowych.</w:t>
      </w:r>
    </w:p>
    <w:p w14:paraId="0CE7D47F" w14:textId="77777777" w:rsidR="00637942" w:rsidRPr="00345A6A" w:rsidRDefault="00637942" w:rsidP="00637942">
      <w:pPr>
        <w:numPr>
          <w:ilvl w:val="0"/>
          <w:numId w:val="18"/>
        </w:numPr>
        <w:tabs>
          <w:tab w:val="num" w:pos="360"/>
        </w:tabs>
        <w:ind w:left="360"/>
        <w:jc w:val="both"/>
        <w:rPr>
          <w:rFonts w:ascii="Calibri" w:hAnsi="Calibri" w:cs="Calibri"/>
        </w:rPr>
      </w:pPr>
      <w:r w:rsidRPr="00345A6A">
        <w:rPr>
          <w:rFonts w:ascii="Calibri" w:hAnsi="Calibri" w:cs="Calibri"/>
        </w:rPr>
        <w:t>Zamawiający zobowiązany jest do dokonania lub odmowy dokonania odbioru końcowego, w terminie 14 dni od dnia rozpoczęcia tego odbioru.</w:t>
      </w:r>
    </w:p>
    <w:p w14:paraId="34CFB486" w14:textId="77777777" w:rsidR="00637942" w:rsidRPr="00345A6A" w:rsidRDefault="00637942" w:rsidP="00637942">
      <w:pPr>
        <w:numPr>
          <w:ilvl w:val="0"/>
          <w:numId w:val="18"/>
        </w:numPr>
        <w:tabs>
          <w:tab w:val="num" w:pos="360"/>
          <w:tab w:val="left" w:pos="900"/>
        </w:tabs>
        <w:ind w:left="360"/>
        <w:jc w:val="both"/>
        <w:rPr>
          <w:rFonts w:ascii="Calibri" w:hAnsi="Calibri" w:cs="Calibri"/>
        </w:rPr>
      </w:pPr>
      <w:r w:rsidRPr="00345A6A">
        <w:rPr>
          <w:rFonts w:ascii="Calibri" w:hAnsi="Calibri" w:cs="Calibri"/>
        </w:rPr>
        <w:t xml:space="preserve">W przypadku stwierdzenia w trakcie odbioru wad lub usterek, Zamawiający może odmówić odbioru do czasu ich usunięcia a Wykonawca usunie je na własny koszt w terminie wyznaczonym przez Zamawiającego. </w:t>
      </w:r>
    </w:p>
    <w:p w14:paraId="1F4D4ED9" w14:textId="77777777" w:rsidR="00637942" w:rsidRPr="00345A6A" w:rsidRDefault="00637942" w:rsidP="00637942">
      <w:pPr>
        <w:numPr>
          <w:ilvl w:val="0"/>
          <w:numId w:val="18"/>
        </w:numPr>
        <w:tabs>
          <w:tab w:val="num" w:pos="360"/>
          <w:tab w:val="left" w:pos="900"/>
        </w:tabs>
        <w:ind w:left="360"/>
        <w:jc w:val="both"/>
        <w:rPr>
          <w:rFonts w:ascii="Calibri" w:hAnsi="Calibri" w:cs="Calibri"/>
        </w:rPr>
      </w:pPr>
      <w:r w:rsidRPr="00345A6A">
        <w:rPr>
          <w:rFonts w:ascii="Calibri" w:hAnsi="Calibri" w:cs="Calibri"/>
        </w:rPr>
        <w:t>W razie nie usunięcia w ustalonym terminie przez Wykonawcę wad i usterek stwierdzonych przy odbiorze końcowym, w okresie gwarancji oraz przy przeglądzie gwarancyjnym, Zamawiający jest upoważniony do ich usunięcia na koszt Wykonawcy.</w:t>
      </w:r>
    </w:p>
    <w:p w14:paraId="73D6B053" w14:textId="77777777" w:rsidR="00637942" w:rsidRPr="00345A6A" w:rsidRDefault="00637942" w:rsidP="00637942">
      <w:pPr>
        <w:widowControl w:val="0"/>
        <w:autoSpaceDE w:val="0"/>
        <w:autoSpaceDN w:val="0"/>
        <w:jc w:val="center"/>
        <w:rPr>
          <w:rFonts w:ascii="Calibri" w:hAnsi="Calibri" w:cs="Calibri"/>
          <w:b/>
        </w:rPr>
      </w:pPr>
    </w:p>
    <w:p w14:paraId="0E3743A9" w14:textId="77777777" w:rsidR="00637942" w:rsidRPr="00345A6A" w:rsidRDefault="00637942" w:rsidP="00637942">
      <w:pPr>
        <w:widowControl w:val="0"/>
        <w:autoSpaceDE w:val="0"/>
        <w:autoSpaceDN w:val="0"/>
        <w:jc w:val="center"/>
        <w:rPr>
          <w:rFonts w:ascii="Calibri" w:hAnsi="Calibri" w:cs="Calibri"/>
          <w:b/>
        </w:rPr>
      </w:pPr>
      <w:r w:rsidRPr="00345A6A">
        <w:rPr>
          <w:rFonts w:ascii="Calibri" w:hAnsi="Calibri" w:cs="Calibri"/>
          <w:b/>
        </w:rPr>
        <w:t>§ 8</w:t>
      </w:r>
    </w:p>
    <w:p w14:paraId="792B6642" w14:textId="77777777" w:rsidR="00637942" w:rsidRPr="00345A6A" w:rsidRDefault="00637942" w:rsidP="00637942">
      <w:pPr>
        <w:numPr>
          <w:ilvl w:val="0"/>
          <w:numId w:val="19"/>
        </w:numPr>
        <w:tabs>
          <w:tab w:val="num" w:pos="360"/>
        </w:tabs>
        <w:ind w:left="360"/>
        <w:jc w:val="both"/>
        <w:rPr>
          <w:rFonts w:ascii="Calibri" w:hAnsi="Calibri" w:cs="Calibri"/>
        </w:rPr>
      </w:pPr>
      <w:r w:rsidRPr="00345A6A">
        <w:rPr>
          <w:rFonts w:ascii="Calibri" w:hAnsi="Calibri" w:cs="Calibri"/>
        </w:rPr>
        <w:t>Strony potwierdzają, że przed zawarciem umowy Wykonawca wniósł zabezpieczenie należytego wykonania umowy w wysokości 5% wynagrodzenia ofertowego (ceny ofertowej brutto), o którym mowa w §5 ust. 1, tj.................... zł (</w:t>
      </w:r>
      <w:r w:rsidRPr="00345A6A">
        <w:rPr>
          <w:rFonts w:ascii="Calibri" w:hAnsi="Calibri" w:cs="Calibri"/>
          <w:i/>
        </w:rPr>
        <w:t>słownie złotych ..........................................</w:t>
      </w:r>
      <w:r w:rsidRPr="00345A6A">
        <w:rPr>
          <w:rFonts w:ascii="Calibri" w:hAnsi="Calibri" w:cs="Calibri"/>
        </w:rPr>
        <w:t>) w formie  ...................................................</w:t>
      </w:r>
    </w:p>
    <w:p w14:paraId="10FEF734" w14:textId="77777777" w:rsidR="00637942" w:rsidRPr="00345A6A" w:rsidRDefault="00637942" w:rsidP="00637942">
      <w:pPr>
        <w:numPr>
          <w:ilvl w:val="0"/>
          <w:numId w:val="19"/>
        </w:numPr>
        <w:tabs>
          <w:tab w:val="num" w:pos="360"/>
        </w:tabs>
        <w:ind w:left="360"/>
        <w:jc w:val="both"/>
        <w:rPr>
          <w:rFonts w:ascii="Calibri" w:hAnsi="Calibri" w:cs="Calibri"/>
        </w:rPr>
      </w:pPr>
      <w:r w:rsidRPr="00345A6A">
        <w:rPr>
          <w:rFonts w:ascii="Calibri" w:hAnsi="Calibri" w:cs="Calibri"/>
        </w:rPr>
        <w:t>Zabezpieczenie należytego wykonania umowy zostanie zwrócone Wykonawcy w następujących terminach:</w:t>
      </w:r>
    </w:p>
    <w:p w14:paraId="205E37DF" w14:textId="77777777" w:rsidR="00637942" w:rsidRPr="00345A6A" w:rsidRDefault="00637942" w:rsidP="00637942">
      <w:pPr>
        <w:tabs>
          <w:tab w:val="left" w:pos="720"/>
        </w:tabs>
        <w:ind w:left="720" w:hanging="360"/>
        <w:jc w:val="both"/>
        <w:rPr>
          <w:rFonts w:ascii="Calibri" w:hAnsi="Calibri" w:cs="Calibri"/>
        </w:rPr>
      </w:pPr>
      <w:r w:rsidRPr="00345A6A">
        <w:rPr>
          <w:rFonts w:ascii="Calibri" w:hAnsi="Calibri" w:cs="Calibri"/>
        </w:rPr>
        <w:t>1)</w:t>
      </w:r>
      <w:r w:rsidRPr="00345A6A">
        <w:rPr>
          <w:rFonts w:ascii="Calibri" w:hAnsi="Calibri" w:cs="Calibri"/>
        </w:rPr>
        <w:tab/>
        <w:t>70% wysokości zabezpieczenia – w ciągu 30 dni od dnia podpisania protokołu odbioru końcowego,</w:t>
      </w:r>
    </w:p>
    <w:p w14:paraId="59921F68" w14:textId="77777777" w:rsidR="00637942" w:rsidRPr="00345A6A" w:rsidRDefault="00637942" w:rsidP="00637942">
      <w:pPr>
        <w:tabs>
          <w:tab w:val="left" w:pos="720"/>
        </w:tabs>
        <w:ind w:left="720" w:hanging="360"/>
        <w:jc w:val="both"/>
        <w:rPr>
          <w:rFonts w:ascii="Calibri" w:hAnsi="Calibri" w:cs="Calibri"/>
        </w:rPr>
      </w:pPr>
      <w:r w:rsidRPr="00345A6A">
        <w:rPr>
          <w:rFonts w:ascii="Calibri" w:hAnsi="Calibri" w:cs="Calibri"/>
        </w:rPr>
        <w:t>2)</w:t>
      </w:r>
      <w:r w:rsidRPr="00345A6A">
        <w:rPr>
          <w:rFonts w:ascii="Calibri" w:hAnsi="Calibri" w:cs="Calibri"/>
        </w:rPr>
        <w:tab/>
        <w:t>30% wysokości zabezpieczenia – w ciągu 15 dni od upływu okresu rękojmi za wady.</w:t>
      </w:r>
    </w:p>
    <w:p w14:paraId="55CBB7DD" w14:textId="77777777" w:rsidR="00637942" w:rsidRPr="00345A6A" w:rsidRDefault="00637942" w:rsidP="00637942">
      <w:pPr>
        <w:numPr>
          <w:ilvl w:val="0"/>
          <w:numId w:val="19"/>
        </w:numPr>
        <w:tabs>
          <w:tab w:val="num" w:pos="360"/>
        </w:tabs>
        <w:ind w:left="360"/>
        <w:jc w:val="both"/>
        <w:rPr>
          <w:rFonts w:ascii="Calibri" w:hAnsi="Calibri" w:cs="Calibri"/>
        </w:rPr>
      </w:pPr>
      <w:r w:rsidRPr="00345A6A">
        <w:rPr>
          <w:rFonts w:ascii="Calibri" w:hAnsi="Calibri" w:cs="Calibri"/>
        </w:rPr>
        <w:t>Zamawiający wstrzyma się ze zwrotem części zabezpieczenia należytego wykonania umowy, o której mowa w ust. 2 pkt 1, w przypadku, kiedy Wykonawca nie usunął w terminie stwierdzonych w trakcie odbioru wad lub jest w trakcie usuwania tych wad.</w:t>
      </w:r>
    </w:p>
    <w:p w14:paraId="03598663" w14:textId="77777777" w:rsidR="00637942" w:rsidRPr="00345A6A" w:rsidRDefault="00637942" w:rsidP="00637942">
      <w:pPr>
        <w:ind w:left="340"/>
        <w:jc w:val="both"/>
        <w:rPr>
          <w:rFonts w:ascii="Calibri" w:hAnsi="Calibri" w:cs="Calibri"/>
        </w:rPr>
      </w:pPr>
      <w:r w:rsidRPr="00345A6A">
        <w:rPr>
          <w:rFonts w:ascii="Calibri" w:hAnsi="Calibri" w:cs="Calibri"/>
        </w:rPr>
        <w:t>Okres gwarancji ulega wydłużeniu o czas potrzebny na usunięcie wad.</w:t>
      </w:r>
    </w:p>
    <w:p w14:paraId="1C852310" w14:textId="77777777" w:rsidR="00637942" w:rsidRPr="00345A6A" w:rsidRDefault="00637942" w:rsidP="00637942">
      <w:pPr>
        <w:widowControl w:val="0"/>
        <w:autoSpaceDE w:val="0"/>
        <w:autoSpaceDN w:val="0"/>
        <w:jc w:val="center"/>
        <w:rPr>
          <w:rFonts w:ascii="Calibri" w:hAnsi="Calibri" w:cs="Calibri"/>
          <w:b/>
        </w:rPr>
      </w:pPr>
    </w:p>
    <w:p w14:paraId="3A9EDEE6" w14:textId="77777777" w:rsidR="00637942" w:rsidRPr="00345A6A" w:rsidRDefault="00637942" w:rsidP="00637942">
      <w:pPr>
        <w:widowControl w:val="0"/>
        <w:autoSpaceDE w:val="0"/>
        <w:autoSpaceDN w:val="0"/>
        <w:jc w:val="center"/>
        <w:rPr>
          <w:rFonts w:ascii="Calibri" w:hAnsi="Calibri" w:cs="Calibri"/>
          <w:b/>
        </w:rPr>
      </w:pPr>
      <w:r w:rsidRPr="00345A6A">
        <w:rPr>
          <w:rFonts w:ascii="Calibri" w:hAnsi="Calibri" w:cs="Calibri"/>
          <w:b/>
        </w:rPr>
        <w:t>§ 9</w:t>
      </w:r>
    </w:p>
    <w:p w14:paraId="7BD9FF55" w14:textId="77777777" w:rsidR="00637942" w:rsidRPr="00345A6A" w:rsidRDefault="00637942" w:rsidP="00637942">
      <w:pPr>
        <w:numPr>
          <w:ilvl w:val="0"/>
          <w:numId w:val="20"/>
        </w:numPr>
        <w:jc w:val="both"/>
        <w:rPr>
          <w:rFonts w:ascii="Calibri" w:hAnsi="Calibri" w:cs="Calibri"/>
        </w:rPr>
      </w:pPr>
      <w:r w:rsidRPr="00345A6A">
        <w:rPr>
          <w:rFonts w:ascii="Calibri" w:hAnsi="Calibri" w:cs="Calibri"/>
        </w:rPr>
        <w:t>Wykonawca zapłaci Zamawiającemu kary umowne:</w:t>
      </w:r>
    </w:p>
    <w:p w14:paraId="752561A7" w14:textId="77777777" w:rsidR="00637942" w:rsidRPr="00345A6A" w:rsidRDefault="00637942" w:rsidP="00637942">
      <w:pPr>
        <w:numPr>
          <w:ilvl w:val="2"/>
          <w:numId w:val="21"/>
        </w:numPr>
        <w:jc w:val="both"/>
        <w:rPr>
          <w:rFonts w:ascii="Calibri" w:hAnsi="Calibri" w:cs="Calibri"/>
        </w:rPr>
      </w:pPr>
      <w:r w:rsidRPr="00345A6A">
        <w:rPr>
          <w:rFonts w:ascii="Calibri" w:hAnsi="Calibri" w:cs="Calibri"/>
        </w:rPr>
        <w:t xml:space="preserve">Za zwłokę w zakończeniu wykonywania przedmiotu umowy – </w:t>
      </w:r>
      <w:r w:rsidRPr="00345A6A">
        <w:rPr>
          <w:rFonts w:ascii="Calibri" w:hAnsi="Calibri" w:cs="Calibri"/>
        </w:rPr>
        <w:br/>
        <w:t>w wysokości 0,5% wynagrodzenia brutto, określonego w §5 ust. 1 za każdy dzień zwłoki (za okres przekraczający termin zakończenia robót określony w § 2 niniejszej umowy do dnia potwierdzenia zakończenia wykonywania przedmiotu umowy przez inspektora nadzoru w dzienniku budowy),</w:t>
      </w:r>
    </w:p>
    <w:p w14:paraId="36203496" w14:textId="77777777" w:rsidR="00637942" w:rsidRPr="00345A6A" w:rsidRDefault="00637942" w:rsidP="00637942">
      <w:pPr>
        <w:numPr>
          <w:ilvl w:val="2"/>
          <w:numId w:val="21"/>
        </w:numPr>
        <w:jc w:val="both"/>
        <w:rPr>
          <w:rFonts w:ascii="Calibri" w:hAnsi="Calibri" w:cs="Calibri"/>
          <w:iCs/>
        </w:rPr>
      </w:pPr>
      <w:r w:rsidRPr="00345A6A">
        <w:rPr>
          <w:rFonts w:ascii="Calibri" w:hAnsi="Calibri" w:cs="Calibri"/>
        </w:rPr>
        <w:t>Za opóźnienie w usunięciu wad stwierdzonych w okresie gwarancji i rękojmi – w wysokości 0,5% wynagrodzenia brutto, określonego w §5 ust. 1 za każdy dzień opóźnienia liczonego od dnia wyznaczonego na usunięcie wad,</w:t>
      </w:r>
    </w:p>
    <w:p w14:paraId="0C8E2E25" w14:textId="77777777" w:rsidR="00637942" w:rsidRPr="00345A6A" w:rsidRDefault="00637942" w:rsidP="00637942">
      <w:pPr>
        <w:numPr>
          <w:ilvl w:val="2"/>
          <w:numId w:val="21"/>
        </w:numPr>
        <w:jc w:val="both"/>
        <w:rPr>
          <w:rFonts w:ascii="Calibri" w:hAnsi="Calibri" w:cs="Calibri"/>
        </w:rPr>
      </w:pPr>
      <w:r w:rsidRPr="00345A6A">
        <w:rPr>
          <w:rFonts w:ascii="Calibri" w:hAnsi="Calibri" w:cs="Calibri"/>
        </w:rPr>
        <w:t xml:space="preserve">Za odstąpienie od umowy z przyczyn zależnych od Wykonawcy – </w:t>
      </w:r>
      <w:r w:rsidRPr="00345A6A">
        <w:rPr>
          <w:rFonts w:ascii="Calibri" w:hAnsi="Calibri" w:cs="Calibri"/>
        </w:rPr>
        <w:br/>
        <w:t>w wysokości 10% wynagrodzenia brutto, określonego w §5 ust. 1,</w:t>
      </w:r>
    </w:p>
    <w:p w14:paraId="458CF824" w14:textId="77777777" w:rsidR="00637942" w:rsidRPr="00345A6A" w:rsidRDefault="00637942" w:rsidP="00637942">
      <w:pPr>
        <w:numPr>
          <w:ilvl w:val="2"/>
          <w:numId w:val="21"/>
        </w:numPr>
        <w:jc w:val="both"/>
        <w:rPr>
          <w:rFonts w:ascii="Calibri" w:hAnsi="Calibri" w:cs="Calibri"/>
        </w:rPr>
      </w:pPr>
      <w:r w:rsidRPr="00345A6A">
        <w:rPr>
          <w:rFonts w:ascii="Calibri" w:hAnsi="Calibri" w:cs="Calibri"/>
        </w:rPr>
        <w:t>Za niewywiązywanie się z zobowiązań wynikających z §4 ust. 5 i 6 umowy – w wysokości 0,2% umownego wynagrodzenia brutto określonego w §5 ust. 1 za każdy dzień zwłoki w dostarczeniu do zamawiającego dokumentów, o których mowa w w/w ustępach, w terminach tam oznaczonych.</w:t>
      </w:r>
    </w:p>
    <w:p w14:paraId="4C18477B" w14:textId="77777777" w:rsidR="00637942" w:rsidRPr="00345A6A" w:rsidRDefault="00637942" w:rsidP="00637942">
      <w:pPr>
        <w:numPr>
          <w:ilvl w:val="1"/>
          <w:numId w:val="21"/>
        </w:numPr>
        <w:jc w:val="both"/>
        <w:rPr>
          <w:rFonts w:ascii="Calibri" w:hAnsi="Calibri" w:cs="Calibri"/>
        </w:rPr>
      </w:pPr>
      <w:r w:rsidRPr="00345A6A">
        <w:rPr>
          <w:rFonts w:ascii="Calibri" w:hAnsi="Calibri" w:cs="Calibri"/>
        </w:rPr>
        <w:t>Strony zastrzegają sobie prawo do odszkodowania na zasadach ogólnych, o ile wartość faktycznie poniesionych szkód przekracza wysokość kar umownych.</w:t>
      </w:r>
    </w:p>
    <w:p w14:paraId="5A7B21AF" w14:textId="77777777" w:rsidR="00637942" w:rsidRPr="00345A6A" w:rsidRDefault="00637942" w:rsidP="00637942">
      <w:pPr>
        <w:numPr>
          <w:ilvl w:val="1"/>
          <w:numId w:val="21"/>
        </w:numPr>
        <w:jc w:val="both"/>
        <w:rPr>
          <w:rFonts w:ascii="Calibri" w:hAnsi="Calibri" w:cs="Calibri"/>
        </w:rPr>
      </w:pPr>
      <w:r w:rsidRPr="00345A6A">
        <w:rPr>
          <w:rFonts w:ascii="Calibri" w:hAnsi="Calibri" w:cs="Calibri"/>
        </w:rPr>
        <w:t>Wykonawca nie może zbywać na rzecz osób trzecich wierzytelności powstałych w wyniku realizacji niniejszej umowy.</w:t>
      </w:r>
    </w:p>
    <w:p w14:paraId="40C814E9" w14:textId="77777777" w:rsidR="00637942" w:rsidRPr="00345A6A" w:rsidRDefault="00637942" w:rsidP="00637942">
      <w:pPr>
        <w:widowControl w:val="0"/>
        <w:autoSpaceDE w:val="0"/>
        <w:autoSpaceDN w:val="0"/>
        <w:jc w:val="both"/>
        <w:rPr>
          <w:rFonts w:ascii="Calibri" w:hAnsi="Calibri" w:cs="Calibri"/>
        </w:rPr>
      </w:pPr>
    </w:p>
    <w:p w14:paraId="56D6FC6B" w14:textId="77777777" w:rsidR="00637942" w:rsidRPr="00345A6A" w:rsidRDefault="00637942" w:rsidP="00637942">
      <w:pPr>
        <w:widowControl w:val="0"/>
        <w:autoSpaceDE w:val="0"/>
        <w:autoSpaceDN w:val="0"/>
        <w:jc w:val="center"/>
        <w:rPr>
          <w:rFonts w:ascii="Calibri" w:hAnsi="Calibri" w:cs="Calibri"/>
          <w:b/>
        </w:rPr>
      </w:pPr>
      <w:r w:rsidRPr="00345A6A">
        <w:rPr>
          <w:rFonts w:ascii="Calibri" w:hAnsi="Calibri" w:cs="Calibri"/>
          <w:b/>
        </w:rPr>
        <w:t>§ 10</w:t>
      </w:r>
    </w:p>
    <w:p w14:paraId="109E838B" w14:textId="77777777" w:rsidR="00637942" w:rsidRPr="00345A6A" w:rsidRDefault="00637942" w:rsidP="00637942">
      <w:pPr>
        <w:numPr>
          <w:ilvl w:val="0"/>
          <w:numId w:val="22"/>
        </w:numPr>
        <w:ind w:left="360"/>
        <w:jc w:val="both"/>
        <w:rPr>
          <w:rFonts w:ascii="Calibri" w:hAnsi="Calibri" w:cs="Calibri"/>
        </w:rPr>
      </w:pPr>
      <w:r w:rsidRPr="00345A6A">
        <w:rPr>
          <w:rFonts w:ascii="Calibri" w:hAnsi="Calibri" w:cs="Calibri"/>
        </w:rPr>
        <w:t>Zamawiającemu przysługuje prawo odstąpienia od umowy, gdy:</w:t>
      </w:r>
    </w:p>
    <w:p w14:paraId="2C2929D7" w14:textId="77777777" w:rsidR="00637942" w:rsidRPr="00345A6A" w:rsidRDefault="00637942" w:rsidP="00637942">
      <w:pPr>
        <w:numPr>
          <w:ilvl w:val="0"/>
          <w:numId w:val="23"/>
        </w:numPr>
        <w:tabs>
          <w:tab w:val="num" w:pos="720"/>
        </w:tabs>
        <w:ind w:left="720"/>
        <w:contextualSpacing/>
        <w:jc w:val="both"/>
        <w:rPr>
          <w:rFonts w:ascii="Calibri" w:hAnsi="Calibri" w:cs="Calibri"/>
        </w:rPr>
      </w:pPr>
      <w:r w:rsidRPr="00345A6A">
        <w:rPr>
          <w:rFonts w:ascii="Calibri" w:hAnsi="Calibri" w:cs="Calibri"/>
        </w:rPr>
        <w:t>Wykonawca z nieuzasadnionych przyczyn nie rozpoczął robót pomimo wezwania zamawiającego złożonego na piśmie, w którym oznaczono ostateczny termin rozpoczęcia robót,</w:t>
      </w:r>
    </w:p>
    <w:p w14:paraId="4236D560" w14:textId="77777777" w:rsidR="00637942" w:rsidRPr="00345A6A" w:rsidRDefault="00637942" w:rsidP="00637942">
      <w:pPr>
        <w:numPr>
          <w:ilvl w:val="0"/>
          <w:numId w:val="23"/>
        </w:numPr>
        <w:tabs>
          <w:tab w:val="num" w:pos="720"/>
        </w:tabs>
        <w:ind w:left="720"/>
        <w:contextualSpacing/>
        <w:jc w:val="both"/>
        <w:rPr>
          <w:rFonts w:ascii="Calibri" w:hAnsi="Calibri" w:cs="Calibri"/>
        </w:rPr>
      </w:pPr>
      <w:r w:rsidRPr="00345A6A">
        <w:rPr>
          <w:rFonts w:ascii="Calibri" w:hAnsi="Calibri" w:cs="Calibri"/>
        </w:rPr>
        <w:t>Wykonawca przerwał z przyczyn leżących po jego stronie realizację przedmiotu umowy i przerwa ta trwa dłużej niż 14 dni,</w:t>
      </w:r>
    </w:p>
    <w:p w14:paraId="4CA4AD86" w14:textId="77777777" w:rsidR="00637942" w:rsidRPr="00345A6A" w:rsidRDefault="00637942" w:rsidP="00637942">
      <w:pPr>
        <w:numPr>
          <w:ilvl w:val="0"/>
          <w:numId w:val="23"/>
        </w:numPr>
        <w:tabs>
          <w:tab w:val="num" w:pos="720"/>
        </w:tabs>
        <w:ind w:left="720"/>
        <w:jc w:val="both"/>
        <w:rPr>
          <w:rFonts w:ascii="Calibri" w:hAnsi="Calibri" w:cs="Calibri"/>
        </w:rPr>
      </w:pPr>
      <w:r w:rsidRPr="00345A6A">
        <w:rPr>
          <w:rFonts w:ascii="Calibri" w:hAnsi="Calibri" w:cs="Calibri"/>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t>
      </w:r>
    </w:p>
    <w:p w14:paraId="64A1CBDD" w14:textId="77777777" w:rsidR="00637942" w:rsidRPr="00345A6A" w:rsidRDefault="00637942" w:rsidP="00637942">
      <w:pPr>
        <w:numPr>
          <w:ilvl w:val="0"/>
          <w:numId w:val="23"/>
        </w:numPr>
        <w:tabs>
          <w:tab w:val="num" w:pos="720"/>
        </w:tabs>
        <w:ind w:left="720"/>
        <w:jc w:val="both"/>
        <w:rPr>
          <w:rFonts w:ascii="Calibri" w:hAnsi="Calibri" w:cs="Calibri"/>
        </w:rPr>
      </w:pPr>
      <w:r w:rsidRPr="00345A6A">
        <w:rPr>
          <w:rFonts w:ascii="Calibri" w:hAnsi="Calibri" w:cs="Calibri"/>
        </w:rPr>
        <w:t>Wykonawca realizuje roboty przewidziane niniejszą umową w sposób niezgodny z niniejszą umową, dokumentacją projektową, specyfikacjami technicznymi lub wskazaniami Zamawiającego.</w:t>
      </w:r>
    </w:p>
    <w:p w14:paraId="2E16C37D" w14:textId="77777777" w:rsidR="00637942" w:rsidRPr="00345A6A" w:rsidRDefault="00637942" w:rsidP="00637942">
      <w:pPr>
        <w:numPr>
          <w:ilvl w:val="0"/>
          <w:numId w:val="23"/>
        </w:numPr>
        <w:rPr>
          <w:rFonts w:ascii="Calibri" w:hAnsi="Calibri" w:cs="Calibri"/>
        </w:rPr>
      </w:pPr>
      <w:r w:rsidRPr="00345A6A">
        <w:rPr>
          <w:rFonts w:ascii="Calibri" w:hAnsi="Calibri" w:cs="Calibri"/>
        </w:rPr>
        <w:t>Zachodzi co najmniej jedna z okoliczności przewidzianych w art. 456 ust 1 pkt. 2 ustawy Pzp.</w:t>
      </w:r>
    </w:p>
    <w:p w14:paraId="3A5662F5" w14:textId="77777777" w:rsidR="00637942" w:rsidRPr="00345A6A" w:rsidRDefault="00637942" w:rsidP="00637942">
      <w:pPr>
        <w:numPr>
          <w:ilvl w:val="0"/>
          <w:numId w:val="24"/>
        </w:numPr>
        <w:jc w:val="both"/>
        <w:rPr>
          <w:rFonts w:ascii="Calibri" w:hAnsi="Calibri" w:cs="Calibri"/>
        </w:rPr>
      </w:pPr>
      <w:r w:rsidRPr="00345A6A">
        <w:rPr>
          <w:rFonts w:ascii="Calibri" w:hAnsi="Calibri" w:cs="Calibri"/>
        </w:rPr>
        <w:t>Wykonawcy przysługuje prawo odstąpienia od umowy, jeżeli Zamawiający:</w:t>
      </w:r>
    </w:p>
    <w:p w14:paraId="1F1F34F6" w14:textId="77777777" w:rsidR="00637942" w:rsidRPr="00345A6A" w:rsidRDefault="00637942" w:rsidP="00637942">
      <w:pPr>
        <w:numPr>
          <w:ilvl w:val="0"/>
          <w:numId w:val="25"/>
        </w:numPr>
        <w:tabs>
          <w:tab w:val="num" w:pos="720"/>
        </w:tabs>
        <w:ind w:left="720"/>
        <w:jc w:val="both"/>
        <w:rPr>
          <w:rFonts w:ascii="Calibri" w:hAnsi="Calibri" w:cs="Calibri"/>
        </w:rPr>
      </w:pPr>
      <w:r w:rsidRPr="00345A6A">
        <w:rPr>
          <w:rFonts w:ascii="Calibri" w:hAnsi="Calibri" w:cs="Calibri"/>
        </w:rPr>
        <w:t>Nie wywiązuje się z obowiązku zapłaty faktur VAT mimo dodatkowego wezwania w terminie 1 miesiąca od upływu terminu zapłaty, określonego w niniejszej umowie,</w:t>
      </w:r>
    </w:p>
    <w:p w14:paraId="0B3F80AF" w14:textId="77777777" w:rsidR="00637942" w:rsidRPr="00345A6A" w:rsidRDefault="00637942" w:rsidP="00637942">
      <w:pPr>
        <w:numPr>
          <w:ilvl w:val="0"/>
          <w:numId w:val="25"/>
        </w:numPr>
        <w:tabs>
          <w:tab w:val="num" w:pos="720"/>
        </w:tabs>
        <w:ind w:left="720"/>
        <w:jc w:val="both"/>
        <w:rPr>
          <w:rFonts w:ascii="Calibri" w:hAnsi="Calibri" w:cs="Calibri"/>
        </w:rPr>
      </w:pPr>
      <w:r w:rsidRPr="00345A6A">
        <w:rPr>
          <w:rFonts w:ascii="Calibri" w:hAnsi="Calibri" w:cs="Calibri"/>
        </w:rPr>
        <w:t>Zawiadomi Wykonawcę, iż wobec zaistnienia uprzednio nieprzewidzianych okoliczności nie będzie mógł spełnić swoich zobowiązań umownych wobec Wykonawcy.</w:t>
      </w:r>
    </w:p>
    <w:p w14:paraId="1E387FB6" w14:textId="77777777" w:rsidR="00637942" w:rsidRPr="00345A6A" w:rsidRDefault="00637942" w:rsidP="00637942">
      <w:pPr>
        <w:numPr>
          <w:ilvl w:val="0"/>
          <w:numId w:val="26"/>
        </w:numPr>
        <w:ind w:left="360" w:hanging="360"/>
        <w:jc w:val="both"/>
        <w:rPr>
          <w:rFonts w:ascii="Calibri" w:hAnsi="Calibri" w:cs="Calibri"/>
        </w:rPr>
      </w:pPr>
      <w:r w:rsidRPr="00345A6A">
        <w:rPr>
          <w:rFonts w:ascii="Calibri" w:hAnsi="Calibri" w:cs="Calibri"/>
        </w:rPr>
        <w:t>Odstąpienie od umowy, o którym mowa w ust. 1 i 2, powinno nastąpić w formie pisemnej pod rygorem nieważności takiego oświadczenia.</w:t>
      </w:r>
    </w:p>
    <w:p w14:paraId="78881D30" w14:textId="77777777" w:rsidR="00637942" w:rsidRPr="00345A6A" w:rsidRDefault="00637942" w:rsidP="00637942">
      <w:pPr>
        <w:numPr>
          <w:ilvl w:val="0"/>
          <w:numId w:val="26"/>
        </w:numPr>
        <w:ind w:left="360" w:hanging="360"/>
        <w:jc w:val="both"/>
        <w:rPr>
          <w:rFonts w:ascii="Calibri" w:hAnsi="Calibri" w:cs="Calibri"/>
        </w:rPr>
      </w:pPr>
      <w:r w:rsidRPr="00345A6A">
        <w:rPr>
          <w:rFonts w:ascii="Calibri" w:hAnsi="Calibri" w:cs="Calibri"/>
        </w:rPr>
        <w:t>W wypadku odstąpienia od umowy Wykonawcę oraz Zamawiającego obciążają następujące obowiązki:</w:t>
      </w:r>
    </w:p>
    <w:p w14:paraId="18D4C3DC" w14:textId="77777777" w:rsidR="00637942" w:rsidRPr="00345A6A" w:rsidRDefault="00637942" w:rsidP="00637942">
      <w:pPr>
        <w:numPr>
          <w:ilvl w:val="1"/>
          <w:numId w:val="23"/>
        </w:numPr>
        <w:tabs>
          <w:tab w:val="num" w:pos="993"/>
        </w:tabs>
        <w:spacing w:before="120"/>
        <w:ind w:left="993" w:hanging="426"/>
        <w:jc w:val="both"/>
        <w:rPr>
          <w:rFonts w:ascii="Calibri" w:hAnsi="Calibri" w:cs="Calibri"/>
        </w:rPr>
      </w:pPr>
      <w:r w:rsidRPr="00345A6A">
        <w:rPr>
          <w:rFonts w:ascii="Calibri" w:hAnsi="Calibri" w:cs="Calibri"/>
        </w:rPr>
        <w:t>Wykonawca zabezpieczy przerwane roboty w zakresie obustronnie uzgodnionym na koszt tej strony, z której to winy nastąpiło odstąpienie od umowy,</w:t>
      </w:r>
    </w:p>
    <w:p w14:paraId="356A877E" w14:textId="77777777" w:rsidR="00637942" w:rsidRPr="00345A6A" w:rsidRDefault="00637942" w:rsidP="00637942">
      <w:pPr>
        <w:numPr>
          <w:ilvl w:val="1"/>
          <w:numId w:val="23"/>
        </w:numPr>
        <w:tabs>
          <w:tab w:val="num" w:pos="993"/>
        </w:tabs>
        <w:spacing w:before="120"/>
        <w:ind w:left="993" w:hanging="426"/>
        <w:contextualSpacing/>
        <w:jc w:val="both"/>
        <w:rPr>
          <w:rFonts w:ascii="Calibri" w:hAnsi="Calibri" w:cs="Calibri"/>
        </w:rPr>
      </w:pPr>
      <w:r w:rsidRPr="00345A6A">
        <w:rPr>
          <w:rFonts w:ascii="Calibri" w:hAnsi="Calibri" w:cs="Calibri"/>
        </w:rPr>
        <w:t xml:space="preserve">Wykonawca zgłosi do dokonania przez Zamawiającego odbioru robót przerwanych, jeżeli odstąpienie od umowy nastąpiło z przyczyn, za które Wykonawca nie odpowiada, </w:t>
      </w:r>
    </w:p>
    <w:p w14:paraId="52DCCBEE" w14:textId="77777777" w:rsidR="00637942" w:rsidRPr="00345A6A" w:rsidRDefault="00637942" w:rsidP="00637942">
      <w:pPr>
        <w:numPr>
          <w:ilvl w:val="1"/>
          <w:numId w:val="23"/>
        </w:numPr>
        <w:tabs>
          <w:tab w:val="num" w:pos="900"/>
          <w:tab w:val="num" w:pos="993"/>
        </w:tabs>
        <w:spacing w:before="120"/>
        <w:ind w:left="993" w:hanging="426"/>
        <w:contextualSpacing/>
        <w:jc w:val="both"/>
        <w:rPr>
          <w:rFonts w:ascii="Calibri" w:hAnsi="Calibri" w:cs="Calibri"/>
        </w:rPr>
      </w:pPr>
      <w:r w:rsidRPr="00345A6A">
        <w:rPr>
          <w:rFonts w:ascii="Calibri" w:hAnsi="Calibri" w:cs="Calibri"/>
        </w:rPr>
        <w:t>W terminie 10 dni od daty zgłoszenia, o którym mowa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7B885D86" w14:textId="77777777" w:rsidR="00637942" w:rsidRPr="00345A6A" w:rsidRDefault="00637942" w:rsidP="00637942">
      <w:pPr>
        <w:numPr>
          <w:ilvl w:val="1"/>
          <w:numId w:val="23"/>
        </w:numPr>
        <w:tabs>
          <w:tab w:val="num" w:pos="993"/>
        </w:tabs>
        <w:spacing w:before="120"/>
        <w:ind w:left="993" w:hanging="426"/>
        <w:jc w:val="both"/>
        <w:rPr>
          <w:rFonts w:ascii="Calibri" w:hAnsi="Calibri" w:cs="Calibri"/>
        </w:rPr>
      </w:pPr>
      <w:r w:rsidRPr="00345A6A">
        <w:rPr>
          <w:rFonts w:ascii="Calibri" w:hAnsi="Calibri" w:cs="Calibri"/>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3978C562" w14:textId="77777777" w:rsidR="00637942" w:rsidRPr="00345A6A" w:rsidRDefault="00637942" w:rsidP="00637942">
      <w:pPr>
        <w:spacing w:before="120"/>
        <w:ind w:left="360" w:hanging="360"/>
        <w:jc w:val="both"/>
        <w:rPr>
          <w:rFonts w:ascii="Calibri" w:hAnsi="Calibri" w:cs="Calibri"/>
          <w:bCs/>
        </w:rPr>
      </w:pPr>
      <w:r w:rsidRPr="00345A6A">
        <w:rPr>
          <w:rFonts w:ascii="Calibri" w:hAnsi="Calibri" w:cs="Calibri"/>
        </w:rPr>
        <w:t xml:space="preserve">5. W przypadku odstąpienia od umowy przez Zamawiającego, w związku z okolicznościami, o których mowa w </w:t>
      </w:r>
      <w:r w:rsidRPr="00345A6A">
        <w:rPr>
          <w:rFonts w:ascii="Calibri" w:hAnsi="Calibri" w:cs="Calibri"/>
          <w:bCs/>
        </w:rPr>
        <w:t xml:space="preserve">§ 10 ust. 1 pkt 2, 3 i 4 Zamawiający wyznaczy termin odbioru robót przerwanych. Wykonawca zobowiązany będzie do skompletowania dokumentacji niezbędnej do odbioru częściowego (atesty, certyfikaty itd.), zwrotu dokumentacji budowlanej oraz dziennika budowy z wpisami dokumentującymi dotychczasowy przebieg budowy. Protokół z odbioru robót przerwanych stanowić będzie podstawę do rozliczeń finansowych z wykonawcą. Wykonawcy przysługiwać będzie wynagrodzenie za wykonaną </w:t>
      </w:r>
      <w:r w:rsidRPr="00345A6A">
        <w:rPr>
          <w:rFonts w:ascii="Calibri" w:hAnsi="Calibri" w:cs="Calibri"/>
          <w:bCs/>
        </w:rPr>
        <w:lastRenderedPageBreak/>
        <w:t>część zamówienia po ewentualnym pomniejszeniu z tytułu usterek nienadających się do usunięcia. Ponadto naliczone zostaną kary umowne zgodnie z §9 umowy.</w:t>
      </w:r>
    </w:p>
    <w:p w14:paraId="69390310" w14:textId="77777777" w:rsidR="00637942" w:rsidRPr="00345A6A" w:rsidRDefault="00637942" w:rsidP="00637942">
      <w:pPr>
        <w:spacing w:before="120"/>
        <w:ind w:left="360" w:hanging="360"/>
        <w:jc w:val="both"/>
        <w:rPr>
          <w:rFonts w:ascii="Calibri" w:hAnsi="Calibri" w:cs="Calibri"/>
          <w:bCs/>
        </w:rPr>
      </w:pPr>
      <w:r w:rsidRPr="00345A6A">
        <w:rPr>
          <w:rFonts w:ascii="Calibri" w:hAnsi="Calibri" w:cs="Calibri"/>
        </w:rPr>
        <w:t xml:space="preserve">6. W przypadku odstąpienia od umowy przez Zamawiającego, w związku z okolicznościami, o których mowa w </w:t>
      </w:r>
      <w:r w:rsidRPr="00345A6A">
        <w:rPr>
          <w:rFonts w:ascii="Calibri" w:hAnsi="Calibri" w:cs="Calibri"/>
          <w:bCs/>
        </w:rPr>
        <w:t>§ 10 ust. 1 pkt 1 naliczone zostaną kary umowne zgodnie z §9 umowy.</w:t>
      </w:r>
    </w:p>
    <w:p w14:paraId="4B375B12" w14:textId="77777777" w:rsidR="00637942" w:rsidRPr="00345A6A" w:rsidRDefault="00637942" w:rsidP="00637942">
      <w:pPr>
        <w:spacing w:before="120"/>
        <w:ind w:left="360" w:hanging="360"/>
        <w:jc w:val="both"/>
        <w:rPr>
          <w:rFonts w:ascii="Calibri" w:hAnsi="Calibri" w:cs="Calibri"/>
        </w:rPr>
      </w:pPr>
      <w:r w:rsidRPr="00345A6A">
        <w:rPr>
          <w:rFonts w:ascii="Calibri" w:hAnsi="Calibri" w:cs="Calibri"/>
        </w:rPr>
        <w:t>7.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25ADAEB6" w14:textId="77777777" w:rsidR="00637942" w:rsidRPr="00345A6A" w:rsidRDefault="00637942" w:rsidP="00637942">
      <w:pPr>
        <w:widowControl w:val="0"/>
        <w:autoSpaceDE w:val="0"/>
        <w:autoSpaceDN w:val="0"/>
        <w:rPr>
          <w:rFonts w:ascii="Calibri" w:hAnsi="Calibri" w:cs="Calibri"/>
          <w:b/>
        </w:rPr>
      </w:pPr>
    </w:p>
    <w:p w14:paraId="1314488C" w14:textId="77777777" w:rsidR="00637942" w:rsidRPr="00345A6A" w:rsidRDefault="00637942" w:rsidP="00637942">
      <w:pPr>
        <w:widowControl w:val="0"/>
        <w:autoSpaceDE w:val="0"/>
        <w:autoSpaceDN w:val="0"/>
        <w:jc w:val="center"/>
        <w:rPr>
          <w:rFonts w:ascii="Calibri" w:hAnsi="Calibri" w:cs="Calibri"/>
          <w:b/>
        </w:rPr>
      </w:pPr>
      <w:r w:rsidRPr="00345A6A">
        <w:rPr>
          <w:rFonts w:ascii="Calibri" w:hAnsi="Calibri" w:cs="Calibri"/>
          <w:b/>
        </w:rPr>
        <w:t>§ 11</w:t>
      </w:r>
    </w:p>
    <w:p w14:paraId="0C2FE0D4" w14:textId="77777777" w:rsidR="00637942" w:rsidRPr="00345A6A" w:rsidRDefault="00637942" w:rsidP="00637942">
      <w:pPr>
        <w:numPr>
          <w:ilvl w:val="0"/>
          <w:numId w:val="28"/>
        </w:numPr>
        <w:spacing w:before="120"/>
        <w:jc w:val="both"/>
        <w:rPr>
          <w:rFonts w:ascii="Calibri" w:hAnsi="Calibri" w:cs="Calibri"/>
        </w:rPr>
      </w:pPr>
      <w:r w:rsidRPr="00345A6A">
        <w:rPr>
          <w:rFonts w:ascii="Calibri" w:hAnsi="Calibri" w:cs="Calibri"/>
          <w:bCs/>
        </w:rPr>
        <w:t>Wykonawca udziela Zamawiającemu gwarancji na cały przedmiot zamówienia na okres …..lat od dnia odbioru końcowego.</w:t>
      </w:r>
    </w:p>
    <w:p w14:paraId="23D0E0CF" w14:textId="77777777" w:rsidR="00637942" w:rsidRPr="00345A6A" w:rsidRDefault="00637942" w:rsidP="00637942">
      <w:pPr>
        <w:numPr>
          <w:ilvl w:val="0"/>
          <w:numId w:val="28"/>
        </w:numPr>
        <w:spacing w:before="120"/>
        <w:jc w:val="both"/>
        <w:rPr>
          <w:rFonts w:ascii="Calibri" w:hAnsi="Calibri" w:cs="Calibri"/>
          <w:bCs/>
        </w:rPr>
      </w:pPr>
      <w:r w:rsidRPr="00345A6A">
        <w:rPr>
          <w:rFonts w:ascii="Calibri" w:hAnsi="Calibri" w:cs="Calibri"/>
        </w:rPr>
        <w:t xml:space="preserve">W okresie gwarancji Wykonawca zobowiązuje się do bezpłatnego usunięcia wad i usterek w terminie 7 dni licząc od daty pisemnego (listem lub faksem) powiadomienia przez Zamawiającego. Okres gwarancji zostanie przedłużony o czas naprawy. </w:t>
      </w:r>
    </w:p>
    <w:p w14:paraId="1F4D3D18" w14:textId="77777777" w:rsidR="00637942" w:rsidRPr="00345A6A" w:rsidRDefault="00637942" w:rsidP="00637942">
      <w:pPr>
        <w:numPr>
          <w:ilvl w:val="0"/>
          <w:numId w:val="28"/>
        </w:numPr>
        <w:spacing w:before="120"/>
        <w:jc w:val="both"/>
        <w:rPr>
          <w:rFonts w:ascii="Calibri" w:hAnsi="Calibri" w:cs="Calibri"/>
        </w:rPr>
      </w:pPr>
      <w:r w:rsidRPr="00345A6A">
        <w:rPr>
          <w:rFonts w:ascii="Calibri" w:hAnsi="Calibri" w:cs="Calibri"/>
        </w:rPr>
        <w:t>Wady, które wystąpiły w okresie gwarancyjnym nie zawinione przez Zamawiającego, Wykonawca usunie w ciągu 7 dni roboczych od daty otrzymania zgłoszenia.</w:t>
      </w:r>
    </w:p>
    <w:p w14:paraId="712D77AA" w14:textId="77777777" w:rsidR="00637942" w:rsidRPr="00345A6A" w:rsidRDefault="00637942" w:rsidP="00637942">
      <w:pPr>
        <w:numPr>
          <w:ilvl w:val="0"/>
          <w:numId w:val="28"/>
        </w:numPr>
        <w:spacing w:before="120"/>
        <w:jc w:val="both"/>
        <w:rPr>
          <w:rFonts w:ascii="Calibri" w:hAnsi="Calibri" w:cs="Calibri"/>
        </w:rPr>
      </w:pPr>
      <w:r w:rsidRPr="00345A6A">
        <w:rPr>
          <w:rFonts w:ascii="Calibri" w:hAnsi="Calibri" w:cs="Calibri"/>
        </w:rPr>
        <w:t>Zamawiający ma prawo dochodzić uprawnień z tytułu rękojmi za wady, niezależnie od uprawnień wynikających z gwarancji.</w:t>
      </w:r>
    </w:p>
    <w:p w14:paraId="7854AC91" w14:textId="77777777" w:rsidR="00637942" w:rsidRPr="00345A6A" w:rsidRDefault="00637942" w:rsidP="00637942">
      <w:pPr>
        <w:numPr>
          <w:ilvl w:val="0"/>
          <w:numId w:val="28"/>
        </w:numPr>
        <w:spacing w:before="120"/>
        <w:jc w:val="both"/>
        <w:rPr>
          <w:rFonts w:ascii="Calibri" w:hAnsi="Calibri" w:cs="Calibri"/>
        </w:rPr>
      </w:pPr>
      <w:r w:rsidRPr="00345A6A">
        <w:rPr>
          <w:rFonts w:ascii="Calibri" w:hAnsi="Calibri" w:cs="Calibri"/>
        </w:rPr>
        <w:t>Wykonawca odpowiada za wady w wykonaniu przedmiotu umowy również po okresie rękojmi, jeżeli Zamawiający zawiadomi Wykonawcę o wadzie przed upływem okresu rękojmi.</w:t>
      </w:r>
    </w:p>
    <w:p w14:paraId="636D2199" w14:textId="77777777" w:rsidR="00637942" w:rsidRPr="00345A6A" w:rsidRDefault="00637942" w:rsidP="00637942">
      <w:pPr>
        <w:numPr>
          <w:ilvl w:val="0"/>
          <w:numId w:val="28"/>
        </w:numPr>
        <w:spacing w:before="120"/>
        <w:jc w:val="both"/>
        <w:rPr>
          <w:rFonts w:ascii="Calibri" w:hAnsi="Calibri" w:cs="Calibri"/>
        </w:rPr>
      </w:pPr>
      <w:r w:rsidRPr="00345A6A">
        <w:rPr>
          <w:rFonts w:ascii="Calibri" w:hAnsi="Calibri" w:cs="Calibri"/>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CAECC36" w14:textId="77777777" w:rsidR="00637942" w:rsidRPr="00345A6A" w:rsidRDefault="00637942" w:rsidP="00637942">
      <w:pPr>
        <w:numPr>
          <w:ilvl w:val="0"/>
          <w:numId w:val="28"/>
        </w:numPr>
        <w:spacing w:before="120"/>
        <w:jc w:val="both"/>
        <w:rPr>
          <w:rFonts w:ascii="Calibri" w:hAnsi="Calibri" w:cs="Calibri"/>
        </w:rPr>
      </w:pPr>
      <w:r w:rsidRPr="00345A6A">
        <w:rPr>
          <w:rFonts w:ascii="Calibri" w:hAnsi="Calibri" w:cs="Calibri"/>
        </w:rPr>
        <w:t>Zamawiającemu przysługują uprawnienia z tytułu rękojmi za wady fizyczne, niezależnie od uprawnień wynikających z gwarancji, na zasadach określonych w kodeksie cywilnym.</w:t>
      </w:r>
    </w:p>
    <w:p w14:paraId="08DD2776" w14:textId="77777777" w:rsidR="00637942" w:rsidRPr="00345A6A" w:rsidRDefault="00637942" w:rsidP="00637942">
      <w:pPr>
        <w:widowControl w:val="0"/>
        <w:autoSpaceDE w:val="0"/>
        <w:autoSpaceDN w:val="0"/>
        <w:jc w:val="center"/>
        <w:rPr>
          <w:rFonts w:ascii="Calibri" w:hAnsi="Calibri" w:cs="Calibri"/>
          <w:b/>
        </w:rPr>
      </w:pPr>
    </w:p>
    <w:p w14:paraId="273F8674" w14:textId="77777777" w:rsidR="00637942" w:rsidRPr="00345A6A" w:rsidRDefault="00637942" w:rsidP="00637942">
      <w:pPr>
        <w:widowControl w:val="0"/>
        <w:autoSpaceDE w:val="0"/>
        <w:autoSpaceDN w:val="0"/>
        <w:jc w:val="center"/>
        <w:rPr>
          <w:rFonts w:ascii="Calibri" w:hAnsi="Calibri" w:cs="Calibri"/>
          <w:b/>
        </w:rPr>
      </w:pPr>
      <w:r w:rsidRPr="00345A6A">
        <w:rPr>
          <w:rFonts w:ascii="Calibri" w:hAnsi="Calibri" w:cs="Calibri"/>
          <w:b/>
        </w:rPr>
        <w:t>§ 12</w:t>
      </w:r>
    </w:p>
    <w:p w14:paraId="4B15C68A" w14:textId="77777777" w:rsidR="00637942" w:rsidRPr="00345A6A" w:rsidRDefault="00637942" w:rsidP="00637942">
      <w:pPr>
        <w:widowControl w:val="0"/>
        <w:jc w:val="both"/>
        <w:rPr>
          <w:rFonts w:ascii="Calibri" w:hAnsi="Calibri" w:cs="Calibri"/>
          <w:bCs/>
        </w:rPr>
      </w:pPr>
      <w:r w:rsidRPr="00345A6A">
        <w:rPr>
          <w:rFonts w:ascii="Calibri" w:hAnsi="Calibri" w:cs="Calibri"/>
        </w:rPr>
        <w:t xml:space="preserve">1. </w:t>
      </w:r>
      <w:r w:rsidRPr="00345A6A">
        <w:rPr>
          <w:rFonts w:ascii="Calibri" w:hAnsi="Calibri" w:cs="Calibri"/>
          <w:bCs/>
        </w:rPr>
        <w:t>Dopuszcza się wprowadzenie zmian za zgodą stron na podstawie art. 455, ust. 1 pkt 1 ustawy Pzp. Dopuszczalne jest dokonanie zmian w umowie dotyczących:</w:t>
      </w:r>
    </w:p>
    <w:p w14:paraId="1D6E7107" w14:textId="77777777" w:rsidR="00637942" w:rsidRPr="00345A6A" w:rsidRDefault="00637942" w:rsidP="00637942">
      <w:pPr>
        <w:widowControl w:val="0"/>
        <w:numPr>
          <w:ilvl w:val="0"/>
          <w:numId w:val="29"/>
        </w:numPr>
        <w:jc w:val="both"/>
        <w:rPr>
          <w:rFonts w:ascii="Calibri" w:hAnsi="Calibri" w:cs="Calibri"/>
          <w:bCs/>
        </w:rPr>
      </w:pPr>
      <w:r w:rsidRPr="00345A6A">
        <w:rPr>
          <w:rFonts w:ascii="Calibri" w:hAnsi="Calibri" w:cs="Calibri"/>
          <w:bCs/>
        </w:rPr>
        <w:t>Nieistotnych odstępstw od projektu, o ile ich wprowadzenie będzie uzasadnione pod względem technicznym.</w:t>
      </w:r>
    </w:p>
    <w:p w14:paraId="30F2EBAA" w14:textId="77777777" w:rsidR="00637942" w:rsidRPr="00345A6A" w:rsidRDefault="00637942" w:rsidP="00637942">
      <w:pPr>
        <w:widowControl w:val="0"/>
        <w:numPr>
          <w:ilvl w:val="0"/>
          <w:numId w:val="29"/>
        </w:numPr>
        <w:jc w:val="both"/>
        <w:rPr>
          <w:rFonts w:ascii="Calibri" w:hAnsi="Calibri" w:cs="Calibri"/>
          <w:bCs/>
        </w:rPr>
      </w:pPr>
      <w:r w:rsidRPr="00345A6A">
        <w:rPr>
          <w:rFonts w:ascii="Calibri" w:hAnsi="Calibri" w:cs="Calibri"/>
          <w:bCs/>
        </w:rPr>
        <w:t>Zmiany terminu wykonania przedmiotu umowy w sytuacjach wystąpienia:</w:t>
      </w:r>
    </w:p>
    <w:p w14:paraId="7247B597" w14:textId="77777777" w:rsidR="00637942" w:rsidRPr="00345A6A" w:rsidRDefault="00637942" w:rsidP="00637942">
      <w:pPr>
        <w:widowControl w:val="0"/>
        <w:numPr>
          <w:ilvl w:val="0"/>
          <w:numId w:val="12"/>
        </w:numPr>
        <w:jc w:val="both"/>
        <w:rPr>
          <w:rFonts w:ascii="Calibri" w:hAnsi="Calibri" w:cs="Calibri"/>
          <w:bCs/>
        </w:rPr>
      </w:pPr>
      <w:r w:rsidRPr="00345A6A">
        <w:rPr>
          <w:rFonts w:ascii="Calibri" w:hAnsi="Calibri" w:cs="Calibri"/>
          <w:bCs/>
        </w:rPr>
        <w:t>warunków atmosferycznych uniemożliwiających wykonywanie prac bądź powodujących spadek ich jakości,</w:t>
      </w:r>
    </w:p>
    <w:p w14:paraId="440E6415" w14:textId="77777777" w:rsidR="00637942" w:rsidRPr="00345A6A" w:rsidRDefault="00637942" w:rsidP="00637942">
      <w:pPr>
        <w:widowControl w:val="0"/>
        <w:numPr>
          <w:ilvl w:val="0"/>
          <w:numId w:val="12"/>
        </w:numPr>
        <w:jc w:val="both"/>
        <w:rPr>
          <w:rFonts w:ascii="Calibri" w:hAnsi="Calibri" w:cs="Calibri"/>
          <w:bCs/>
        </w:rPr>
      </w:pPr>
      <w:r w:rsidRPr="00345A6A">
        <w:rPr>
          <w:rFonts w:ascii="Calibri" w:hAnsi="Calibri" w:cs="Calibri"/>
          <w:bCs/>
        </w:rPr>
        <w:t xml:space="preserve">uwarunkowań formalno-prawnych odnoszących się przede wszystkim do: zmian dokumentacji projektowej na etapie wykonawstwa z przyczyn niezależnych od obu stron, </w:t>
      </w:r>
    </w:p>
    <w:p w14:paraId="772247C7" w14:textId="77777777" w:rsidR="00637942" w:rsidRPr="00345A6A" w:rsidRDefault="00637942" w:rsidP="00637942">
      <w:pPr>
        <w:widowControl w:val="0"/>
        <w:numPr>
          <w:ilvl w:val="0"/>
          <w:numId w:val="12"/>
        </w:numPr>
        <w:jc w:val="both"/>
        <w:rPr>
          <w:rFonts w:ascii="Calibri" w:hAnsi="Calibri" w:cs="Calibri"/>
          <w:bCs/>
        </w:rPr>
      </w:pPr>
      <w:r w:rsidRPr="00345A6A">
        <w:rPr>
          <w:rFonts w:ascii="Calibri" w:hAnsi="Calibri" w:cs="Calibri"/>
          <w:bCs/>
        </w:rPr>
        <w:t>uwarunkowań wynikających z nieprzewidzianych utrudnień technicznych związanych z realizacją zadania, których strony nie mogły wcześniej przewidzieć.</w:t>
      </w:r>
    </w:p>
    <w:p w14:paraId="79288870" w14:textId="77777777" w:rsidR="00637942" w:rsidRPr="00345A6A" w:rsidRDefault="00637942" w:rsidP="00637942">
      <w:pPr>
        <w:widowControl w:val="0"/>
        <w:numPr>
          <w:ilvl w:val="0"/>
          <w:numId w:val="29"/>
        </w:numPr>
        <w:jc w:val="both"/>
        <w:rPr>
          <w:rFonts w:ascii="Calibri" w:hAnsi="Calibri" w:cs="Calibri"/>
          <w:bCs/>
        </w:rPr>
      </w:pPr>
      <w:r w:rsidRPr="00345A6A">
        <w:rPr>
          <w:rFonts w:ascii="Calibri" w:hAnsi="Calibri" w:cs="Calibri"/>
          <w:bCs/>
        </w:rPr>
        <w:t xml:space="preserve">Zmiany wysokości wynagrodzenia należnego wykonawcy w przypadku zmiany stawki podatku od towarów i usług, jeżeli zmiany te będą miały wpływ na koszty </w:t>
      </w:r>
      <w:r w:rsidRPr="00345A6A">
        <w:rPr>
          <w:rFonts w:ascii="Calibri" w:hAnsi="Calibri" w:cs="Calibri"/>
          <w:bCs/>
        </w:rPr>
        <w:lastRenderedPageBreak/>
        <w:t>wykonania zamówienia przez Wykonawcę. Zmiana wysokości wynagrodzenia obowiązywać będzie od dnia wejścia w życie tych zmian.</w:t>
      </w:r>
    </w:p>
    <w:p w14:paraId="2307274D" w14:textId="77777777" w:rsidR="00637942" w:rsidRPr="00345A6A" w:rsidRDefault="00637942" w:rsidP="00637942">
      <w:pPr>
        <w:widowControl w:val="0"/>
        <w:numPr>
          <w:ilvl w:val="0"/>
          <w:numId w:val="29"/>
        </w:numPr>
        <w:jc w:val="both"/>
        <w:rPr>
          <w:rFonts w:ascii="Calibri" w:hAnsi="Calibri" w:cs="Calibri"/>
        </w:rPr>
      </w:pPr>
      <w:r w:rsidRPr="00345A6A">
        <w:rPr>
          <w:rFonts w:ascii="Calibri" w:hAnsi="Calibri" w:cs="Calibri"/>
          <w:bCs/>
        </w:rPr>
        <w:t xml:space="preserve">Zmiany dotyczące nie wykonania części zamówienia lub wystąpienia robót dodatkowych lub zamiennych a także wynikających z ich wystąpienia zmian wynagrodzenia przy spełnieniu przepisów art. 455 ust 1 i 2 ustawy Pzp. </w:t>
      </w:r>
    </w:p>
    <w:p w14:paraId="647B7D20" w14:textId="77777777" w:rsidR="00637942" w:rsidRPr="00345A6A" w:rsidRDefault="00637942" w:rsidP="00637942">
      <w:pPr>
        <w:widowControl w:val="0"/>
        <w:jc w:val="both"/>
        <w:rPr>
          <w:rFonts w:ascii="Calibri" w:hAnsi="Calibri" w:cs="Calibri"/>
          <w:bCs/>
        </w:rPr>
      </w:pPr>
      <w:r w:rsidRPr="00345A6A">
        <w:rPr>
          <w:rFonts w:ascii="Calibri" w:hAnsi="Calibri" w:cs="Calibri"/>
          <w:bCs/>
        </w:rPr>
        <w:t>Zmiany mogą być inicjowane przez Zamawiającego lub Wykonawcę.</w:t>
      </w:r>
    </w:p>
    <w:p w14:paraId="707C31C1" w14:textId="77777777" w:rsidR="00637942" w:rsidRPr="00345A6A" w:rsidRDefault="00637942" w:rsidP="00637942">
      <w:pPr>
        <w:widowControl w:val="0"/>
        <w:jc w:val="both"/>
        <w:rPr>
          <w:rFonts w:ascii="Calibri" w:hAnsi="Calibri" w:cs="Calibri"/>
          <w:b/>
        </w:rPr>
      </w:pPr>
    </w:p>
    <w:p w14:paraId="678D9FFD" w14:textId="77777777" w:rsidR="00637942" w:rsidRPr="00345A6A" w:rsidRDefault="00637942" w:rsidP="00637942">
      <w:pPr>
        <w:widowControl w:val="0"/>
        <w:autoSpaceDE w:val="0"/>
        <w:autoSpaceDN w:val="0"/>
        <w:jc w:val="center"/>
        <w:rPr>
          <w:rFonts w:ascii="Calibri" w:hAnsi="Calibri" w:cs="Calibri"/>
          <w:b/>
        </w:rPr>
      </w:pPr>
      <w:r w:rsidRPr="00345A6A">
        <w:rPr>
          <w:rFonts w:ascii="Calibri" w:hAnsi="Calibri" w:cs="Calibri"/>
          <w:b/>
        </w:rPr>
        <w:t>§ 13</w:t>
      </w:r>
    </w:p>
    <w:p w14:paraId="3F3F95E3" w14:textId="77777777" w:rsidR="00637942" w:rsidRPr="00345A6A" w:rsidRDefault="00637942" w:rsidP="00637942">
      <w:pPr>
        <w:widowControl w:val="0"/>
        <w:autoSpaceDE w:val="0"/>
        <w:autoSpaceDN w:val="0"/>
        <w:ind w:left="66"/>
        <w:jc w:val="both"/>
        <w:rPr>
          <w:rFonts w:ascii="Calibri" w:hAnsi="Calibri" w:cs="Calibri"/>
        </w:rPr>
      </w:pPr>
      <w:r w:rsidRPr="00345A6A">
        <w:rPr>
          <w:rFonts w:ascii="Calibri" w:hAnsi="Calibri" w:cs="Calibri"/>
        </w:rPr>
        <w:t>Wykonawca oświadcza, że będzie wypełniał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 w związku z realizacją zamówienia publicznego w niniejszym postępowaniu.</w:t>
      </w:r>
    </w:p>
    <w:p w14:paraId="0565EB4D" w14:textId="77777777" w:rsidR="00637942" w:rsidRPr="00345A6A" w:rsidRDefault="00637942" w:rsidP="00637942">
      <w:pPr>
        <w:widowControl w:val="0"/>
        <w:autoSpaceDE w:val="0"/>
        <w:autoSpaceDN w:val="0"/>
        <w:jc w:val="center"/>
        <w:rPr>
          <w:rFonts w:ascii="Calibri" w:hAnsi="Calibri" w:cs="Calibri"/>
          <w:b/>
        </w:rPr>
      </w:pPr>
    </w:p>
    <w:p w14:paraId="3200A78A" w14:textId="77777777" w:rsidR="00637942" w:rsidRPr="00345A6A" w:rsidRDefault="00637942" w:rsidP="00637942">
      <w:pPr>
        <w:widowControl w:val="0"/>
        <w:autoSpaceDE w:val="0"/>
        <w:autoSpaceDN w:val="0"/>
        <w:jc w:val="center"/>
        <w:rPr>
          <w:rFonts w:ascii="Calibri" w:hAnsi="Calibri" w:cs="Calibri"/>
          <w:b/>
        </w:rPr>
      </w:pPr>
      <w:r w:rsidRPr="00345A6A">
        <w:rPr>
          <w:rFonts w:ascii="Calibri" w:hAnsi="Calibri" w:cs="Calibri"/>
          <w:b/>
        </w:rPr>
        <w:t>§ 14</w:t>
      </w:r>
    </w:p>
    <w:p w14:paraId="5E28264F" w14:textId="77777777" w:rsidR="00637942" w:rsidRPr="00345A6A" w:rsidRDefault="00637942" w:rsidP="00637942">
      <w:pPr>
        <w:widowControl w:val="0"/>
        <w:autoSpaceDE w:val="0"/>
        <w:autoSpaceDN w:val="0"/>
        <w:ind w:left="66"/>
        <w:jc w:val="both"/>
        <w:rPr>
          <w:rFonts w:ascii="Calibri" w:hAnsi="Calibri" w:cs="Calibri"/>
        </w:rPr>
      </w:pPr>
      <w:r w:rsidRPr="00345A6A">
        <w:rPr>
          <w:rFonts w:ascii="Calibri" w:hAnsi="Calibri" w:cs="Calibri"/>
        </w:rPr>
        <w:t>Klauzula informacyjna administratora danych osobowych dotycząca obowiązków Zamawiającego zawarta jest w pkt. 39 SIWZ.</w:t>
      </w:r>
    </w:p>
    <w:p w14:paraId="455281FC" w14:textId="77777777" w:rsidR="00637942" w:rsidRPr="00345A6A" w:rsidRDefault="00637942" w:rsidP="00EA3BDA">
      <w:pPr>
        <w:widowControl w:val="0"/>
        <w:autoSpaceDE w:val="0"/>
        <w:autoSpaceDN w:val="0"/>
        <w:rPr>
          <w:rFonts w:ascii="Calibri" w:hAnsi="Calibri" w:cs="Calibri"/>
          <w:b/>
        </w:rPr>
      </w:pPr>
    </w:p>
    <w:p w14:paraId="09517FDC" w14:textId="77777777" w:rsidR="00637942" w:rsidRPr="00345A6A" w:rsidRDefault="00637942" w:rsidP="00637942">
      <w:pPr>
        <w:widowControl w:val="0"/>
        <w:autoSpaceDE w:val="0"/>
        <w:autoSpaceDN w:val="0"/>
        <w:jc w:val="center"/>
        <w:rPr>
          <w:rFonts w:ascii="Calibri" w:hAnsi="Calibri" w:cs="Calibri"/>
          <w:b/>
        </w:rPr>
      </w:pPr>
      <w:r w:rsidRPr="00345A6A">
        <w:rPr>
          <w:rFonts w:ascii="Calibri" w:hAnsi="Calibri" w:cs="Calibri"/>
          <w:b/>
        </w:rPr>
        <w:t>§ 15</w:t>
      </w:r>
    </w:p>
    <w:p w14:paraId="16A2D033" w14:textId="77777777" w:rsidR="00637942" w:rsidRPr="00345A6A" w:rsidRDefault="00637942" w:rsidP="00637942">
      <w:pPr>
        <w:spacing w:before="120"/>
        <w:jc w:val="both"/>
        <w:rPr>
          <w:rFonts w:ascii="Calibri" w:hAnsi="Calibri" w:cs="Calibri"/>
        </w:rPr>
      </w:pPr>
      <w:r w:rsidRPr="00345A6A">
        <w:rPr>
          <w:rFonts w:ascii="Calibri" w:hAnsi="Calibri" w:cs="Calibri"/>
        </w:rPr>
        <w:t xml:space="preserve">Wszelkie zmiany i uzupełnienia treści niniejszej umowy, wymagają aneksu sporządzonego </w:t>
      </w:r>
      <w:r w:rsidRPr="00345A6A">
        <w:rPr>
          <w:rFonts w:ascii="Calibri" w:hAnsi="Calibri" w:cs="Calibri"/>
        </w:rPr>
        <w:br/>
        <w:t>z zachowaniem formy pisemnej pod rygorem nieważności.</w:t>
      </w:r>
    </w:p>
    <w:p w14:paraId="7F19ED9F" w14:textId="77777777" w:rsidR="00637942" w:rsidRPr="00345A6A" w:rsidRDefault="00637942" w:rsidP="00637942">
      <w:pPr>
        <w:widowControl w:val="0"/>
        <w:autoSpaceDE w:val="0"/>
        <w:autoSpaceDN w:val="0"/>
        <w:jc w:val="center"/>
        <w:rPr>
          <w:rFonts w:ascii="Calibri" w:hAnsi="Calibri" w:cs="Calibri"/>
          <w:b/>
        </w:rPr>
      </w:pPr>
    </w:p>
    <w:p w14:paraId="20BDD657" w14:textId="77777777" w:rsidR="00637942" w:rsidRPr="00345A6A" w:rsidRDefault="00637942" w:rsidP="00637942">
      <w:pPr>
        <w:widowControl w:val="0"/>
        <w:autoSpaceDE w:val="0"/>
        <w:autoSpaceDN w:val="0"/>
        <w:jc w:val="center"/>
        <w:rPr>
          <w:rFonts w:ascii="Calibri" w:hAnsi="Calibri" w:cs="Calibri"/>
          <w:b/>
        </w:rPr>
      </w:pPr>
      <w:r w:rsidRPr="00345A6A">
        <w:rPr>
          <w:rFonts w:ascii="Calibri" w:hAnsi="Calibri" w:cs="Calibri"/>
          <w:b/>
        </w:rPr>
        <w:t>§ 16</w:t>
      </w:r>
    </w:p>
    <w:p w14:paraId="2DD47889" w14:textId="77777777" w:rsidR="00637942" w:rsidRPr="00345A6A" w:rsidRDefault="00637942" w:rsidP="00637942">
      <w:pPr>
        <w:numPr>
          <w:ilvl w:val="0"/>
          <w:numId w:val="27"/>
        </w:numPr>
        <w:spacing w:before="120"/>
        <w:ind w:left="360" w:hanging="218"/>
        <w:jc w:val="both"/>
        <w:rPr>
          <w:rFonts w:ascii="Calibri" w:hAnsi="Calibri" w:cs="Calibri"/>
        </w:rPr>
      </w:pPr>
      <w:r w:rsidRPr="00345A6A">
        <w:rPr>
          <w:rFonts w:ascii="Calibri" w:hAnsi="Calibri" w:cs="Calibri"/>
        </w:rPr>
        <w:t>Wszelkie spory, mogące wyniknąć z tytułu niniejszej umowy, będą rozstrzygane przez sąd właściwy miejscowo dla siedziby Zamawiającego.</w:t>
      </w:r>
    </w:p>
    <w:p w14:paraId="4B20EAB3" w14:textId="77777777" w:rsidR="00637942" w:rsidRPr="00345A6A" w:rsidRDefault="00637942" w:rsidP="00637942">
      <w:pPr>
        <w:widowControl w:val="0"/>
        <w:numPr>
          <w:ilvl w:val="0"/>
          <w:numId w:val="27"/>
        </w:numPr>
        <w:autoSpaceDE w:val="0"/>
        <w:autoSpaceDN w:val="0"/>
        <w:ind w:left="360" w:hanging="218"/>
        <w:jc w:val="both"/>
        <w:rPr>
          <w:rFonts w:ascii="Calibri" w:hAnsi="Calibri" w:cs="Calibri"/>
        </w:rPr>
      </w:pPr>
      <w:r w:rsidRPr="00345A6A">
        <w:rPr>
          <w:rFonts w:ascii="Calibri" w:hAnsi="Calibri" w:cs="Calibri"/>
        </w:rPr>
        <w:t>W sprawach nieuregulowanych niniejszą umową stosuje się przepisy ustaw: ustawy z dnia 11.09.2019 r. Prawo zamówień publicznych (tj. Dz. U. z 20</w:t>
      </w:r>
      <w:r w:rsidR="00EA3BDA" w:rsidRPr="00345A6A">
        <w:rPr>
          <w:rFonts w:ascii="Calibri" w:hAnsi="Calibri" w:cs="Calibri"/>
        </w:rPr>
        <w:t>21</w:t>
      </w:r>
      <w:r w:rsidRPr="00345A6A">
        <w:rPr>
          <w:rFonts w:ascii="Calibri" w:hAnsi="Calibri" w:cs="Calibri"/>
        </w:rPr>
        <w:t xml:space="preserve"> r. poz. </w:t>
      </w:r>
      <w:r w:rsidR="00EA3BDA" w:rsidRPr="00345A6A">
        <w:rPr>
          <w:rFonts w:ascii="Calibri" w:hAnsi="Calibri" w:cs="Calibri"/>
        </w:rPr>
        <w:t>1129</w:t>
      </w:r>
      <w:r w:rsidRPr="00345A6A">
        <w:rPr>
          <w:rFonts w:ascii="Calibri" w:hAnsi="Calibri" w:cs="Calibri"/>
        </w:rPr>
        <w:t xml:space="preserve"> ze zm.), ustawy z dnia 07.07.1994 r. Prawo budowlane (tj. Dz. U. z 2020 r. poz. 1333 ze zm.) oraz Kodeksu cywilnego o ile przepisy ustawy prawa zamówień publicznych nie stanowią inaczej.</w:t>
      </w:r>
    </w:p>
    <w:p w14:paraId="48D8A114" w14:textId="77777777" w:rsidR="00637942" w:rsidRPr="00345A6A" w:rsidRDefault="00637942" w:rsidP="00637942">
      <w:pPr>
        <w:widowControl w:val="0"/>
        <w:autoSpaceDE w:val="0"/>
        <w:autoSpaceDN w:val="0"/>
        <w:jc w:val="both"/>
        <w:rPr>
          <w:rFonts w:ascii="Calibri" w:hAnsi="Calibri" w:cs="Calibri"/>
        </w:rPr>
      </w:pPr>
    </w:p>
    <w:p w14:paraId="39A8641E" w14:textId="77777777" w:rsidR="00637942" w:rsidRPr="00345A6A" w:rsidRDefault="00637942" w:rsidP="00637942">
      <w:pPr>
        <w:widowControl w:val="0"/>
        <w:autoSpaceDE w:val="0"/>
        <w:autoSpaceDN w:val="0"/>
        <w:jc w:val="center"/>
        <w:rPr>
          <w:rFonts w:ascii="Calibri" w:hAnsi="Calibri" w:cs="Calibri"/>
          <w:b/>
          <w:sz w:val="26"/>
        </w:rPr>
      </w:pPr>
      <w:r w:rsidRPr="00345A6A">
        <w:rPr>
          <w:rFonts w:ascii="Calibri" w:hAnsi="Calibri" w:cs="Calibri"/>
          <w:b/>
          <w:sz w:val="26"/>
        </w:rPr>
        <w:t>§ 17</w:t>
      </w:r>
    </w:p>
    <w:p w14:paraId="0C15A34D" w14:textId="77777777" w:rsidR="00637942" w:rsidRPr="00345A6A" w:rsidRDefault="00637942" w:rsidP="00637942">
      <w:pPr>
        <w:widowControl w:val="0"/>
        <w:autoSpaceDE w:val="0"/>
        <w:autoSpaceDN w:val="0"/>
        <w:jc w:val="both"/>
        <w:rPr>
          <w:rFonts w:ascii="Calibri" w:hAnsi="Calibri" w:cs="Calibri"/>
          <w:b/>
          <w:sz w:val="26"/>
        </w:rPr>
      </w:pPr>
      <w:r w:rsidRPr="00345A6A">
        <w:rPr>
          <w:rFonts w:ascii="Calibri" w:hAnsi="Calibri" w:cs="Calibri"/>
        </w:rPr>
        <w:t>Umowę niniejszą sporządzono w 3-ch jednobrzmiących egzemplarzach, 1 egzemplarz dla Wykonawcy, 2 egzemplarze dla Zamawiającego.</w:t>
      </w:r>
    </w:p>
    <w:p w14:paraId="352670A1" w14:textId="77777777" w:rsidR="00637942" w:rsidRPr="00345A6A" w:rsidRDefault="00637942" w:rsidP="00637942">
      <w:pPr>
        <w:widowControl w:val="0"/>
        <w:autoSpaceDE w:val="0"/>
        <w:autoSpaceDN w:val="0"/>
        <w:jc w:val="both"/>
        <w:rPr>
          <w:rFonts w:ascii="Calibri" w:hAnsi="Calibri" w:cs="Calibri"/>
          <w:sz w:val="26"/>
        </w:rPr>
      </w:pPr>
    </w:p>
    <w:p w14:paraId="1EBB980C" w14:textId="77777777" w:rsidR="00637942" w:rsidRPr="00345A6A" w:rsidRDefault="00637942" w:rsidP="00637942">
      <w:pPr>
        <w:widowControl w:val="0"/>
        <w:autoSpaceDE w:val="0"/>
        <w:autoSpaceDN w:val="0"/>
        <w:jc w:val="both"/>
        <w:rPr>
          <w:rFonts w:ascii="Calibri" w:hAnsi="Calibri" w:cs="Calibri"/>
        </w:rPr>
      </w:pPr>
    </w:p>
    <w:p w14:paraId="1DC4C9BF" w14:textId="77777777" w:rsidR="00637942" w:rsidRPr="00345A6A" w:rsidRDefault="00637942" w:rsidP="00637942">
      <w:pPr>
        <w:widowControl w:val="0"/>
        <w:jc w:val="both"/>
        <w:rPr>
          <w:rFonts w:ascii="Calibri" w:hAnsi="Calibri" w:cs="Calibri"/>
        </w:rPr>
      </w:pPr>
    </w:p>
    <w:p w14:paraId="217C5F82" w14:textId="77777777" w:rsidR="00637942" w:rsidRPr="00345A6A" w:rsidRDefault="00637942" w:rsidP="00637942">
      <w:pPr>
        <w:widowControl w:val="0"/>
        <w:jc w:val="both"/>
        <w:rPr>
          <w:rFonts w:ascii="Calibri" w:hAnsi="Calibri" w:cs="Calibri"/>
        </w:rPr>
      </w:pPr>
    </w:p>
    <w:p w14:paraId="3B68BDC4" w14:textId="77777777" w:rsidR="00637942" w:rsidRPr="00345A6A" w:rsidRDefault="00637942" w:rsidP="00637942">
      <w:pPr>
        <w:widowControl w:val="0"/>
        <w:jc w:val="both"/>
        <w:rPr>
          <w:rFonts w:ascii="Calibri" w:hAnsi="Calibri" w:cs="Calibri"/>
        </w:rPr>
      </w:pPr>
      <w:r w:rsidRPr="00345A6A">
        <w:rPr>
          <w:rFonts w:ascii="Calibri" w:hAnsi="Calibri" w:cs="Calibri"/>
        </w:rPr>
        <w:t xml:space="preserve"> ZAMAWIAJĄCY</w:t>
      </w:r>
      <w:r w:rsidRPr="00345A6A">
        <w:rPr>
          <w:rFonts w:ascii="Calibri" w:hAnsi="Calibri" w:cs="Calibri"/>
        </w:rPr>
        <w:tab/>
      </w:r>
      <w:r w:rsidRPr="00345A6A">
        <w:rPr>
          <w:rFonts w:ascii="Calibri" w:hAnsi="Calibri" w:cs="Calibri"/>
        </w:rPr>
        <w:tab/>
      </w:r>
      <w:r w:rsidRPr="00345A6A">
        <w:rPr>
          <w:rFonts w:ascii="Calibri" w:hAnsi="Calibri" w:cs="Calibri"/>
        </w:rPr>
        <w:tab/>
        <w:t xml:space="preserve">                                                                      WYKONAWCA</w:t>
      </w:r>
    </w:p>
    <w:p w14:paraId="3C44E33E" w14:textId="77777777" w:rsidR="006970EF" w:rsidRPr="00345A6A" w:rsidRDefault="006970EF" w:rsidP="00637942">
      <w:pPr>
        <w:widowControl w:val="0"/>
        <w:jc w:val="both"/>
        <w:rPr>
          <w:rFonts w:ascii="Calibri" w:hAnsi="Calibri" w:cs="Calibri"/>
          <w:sz w:val="28"/>
        </w:rPr>
      </w:pPr>
    </w:p>
    <w:tbl>
      <w:tblPr>
        <w:tblpPr w:leftFromText="141" w:rightFromText="141" w:vertAnchor="text" w:horzAnchor="margin" w:tblpY="-516"/>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701"/>
        <w:gridCol w:w="567"/>
        <w:gridCol w:w="344"/>
        <w:gridCol w:w="364"/>
        <w:gridCol w:w="1153"/>
        <w:gridCol w:w="160"/>
        <w:gridCol w:w="1356"/>
        <w:gridCol w:w="450"/>
        <w:gridCol w:w="2584"/>
      </w:tblGrid>
      <w:tr w:rsidR="00345A6A" w:rsidRPr="00345A6A" w14:paraId="5BF4410F" w14:textId="77777777" w:rsidTr="00CC2203">
        <w:trPr>
          <w:trHeight w:val="300"/>
        </w:trPr>
        <w:tc>
          <w:tcPr>
            <w:tcW w:w="2122" w:type="dxa"/>
            <w:gridSpan w:val="2"/>
            <w:shd w:val="clear" w:color="auto" w:fill="auto"/>
            <w:noWrap/>
            <w:vAlign w:val="bottom"/>
            <w:hideMark/>
          </w:tcPr>
          <w:p w14:paraId="39CE8F99" w14:textId="77777777" w:rsidR="006970EF" w:rsidRPr="00345A6A" w:rsidRDefault="006970EF" w:rsidP="00CC2203">
            <w:pPr>
              <w:rPr>
                <w:rFonts w:ascii="Calibri" w:hAnsi="Calibri" w:cs="Calibri"/>
                <w:b/>
                <w:sz w:val="22"/>
                <w:szCs w:val="22"/>
              </w:rPr>
            </w:pPr>
            <w:r w:rsidRPr="00345A6A">
              <w:rPr>
                <w:rFonts w:ascii="Calibri" w:hAnsi="Calibri" w:cs="Calibri"/>
                <w:b/>
                <w:sz w:val="22"/>
                <w:szCs w:val="22"/>
              </w:rPr>
              <w:lastRenderedPageBreak/>
              <w:t>Inwestor</w:t>
            </w:r>
          </w:p>
        </w:tc>
        <w:tc>
          <w:tcPr>
            <w:tcW w:w="6978" w:type="dxa"/>
            <w:gridSpan w:val="8"/>
            <w:shd w:val="clear" w:color="auto" w:fill="auto"/>
            <w:noWrap/>
            <w:vAlign w:val="bottom"/>
            <w:hideMark/>
          </w:tcPr>
          <w:p w14:paraId="4467C4C3"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Gmina Stara Biała, ul. Jana Kazimierza 1, 09-411 Biała</w:t>
            </w:r>
          </w:p>
        </w:tc>
      </w:tr>
      <w:tr w:rsidR="00345A6A" w:rsidRPr="00345A6A" w14:paraId="6B390DCA" w14:textId="77777777" w:rsidTr="00CC2203">
        <w:trPr>
          <w:trHeight w:val="300"/>
        </w:trPr>
        <w:tc>
          <w:tcPr>
            <w:tcW w:w="2122" w:type="dxa"/>
            <w:gridSpan w:val="2"/>
            <w:shd w:val="clear" w:color="auto" w:fill="auto"/>
            <w:noWrap/>
            <w:vAlign w:val="bottom"/>
            <w:hideMark/>
          </w:tcPr>
          <w:p w14:paraId="4470BC95" w14:textId="77777777" w:rsidR="006970EF" w:rsidRPr="00345A6A" w:rsidRDefault="006970EF" w:rsidP="00CC2203">
            <w:pPr>
              <w:rPr>
                <w:rFonts w:ascii="Calibri" w:hAnsi="Calibri" w:cs="Calibri"/>
                <w:b/>
                <w:sz w:val="22"/>
                <w:szCs w:val="22"/>
              </w:rPr>
            </w:pPr>
            <w:r w:rsidRPr="00345A6A">
              <w:rPr>
                <w:rFonts w:ascii="Calibri" w:hAnsi="Calibri" w:cs="Calibri"/>
                <w:b/>
                <w:sz w:val="22"/>
                <w:szCs w:val="22"/>
              </w:rPr>
              <w:t>Nazwa zadania</w:t>
            </w:r>
          </w:p>
        </w:tc>
        <w:tc>
          <w:tcPr>
            <w:tcW w:w="6978" w:type="dxa"/>
            <w:gridSpan w:val="8"/>
            <w:shd w:val="clear" w:color="auto" w:fill="auto"/>
            <w:noWrap/>
            <w:vAlign w:val="bottom"/>
            <w:hideMark/>
          </w:tcPr>
          <w:p w14:paraId="33FF7BB1" w14:textId="77777777" w:rsidR="006970EF" w:rsidRPr="00345A6A" w:rsidRDefault="006970EF" w:rsidP="00CC2203">
            <w:pPr>
              <w:rPr>
                <w:rFonts w:ascii="Calibri" w:hAnsi="Calibri" w:cs="Calibri"/>
                <w:sz w:val="22"/>
                <w:szCs w:val="22"/>
              </w:rPr>
            </w:pPr>
          </w:p>
        </w:tc>
      </w:tr>
      <w:tr w:rsidR="00345A6A" w:rsidRPr="00345A6A" w14:paraId="716D03A7" w14:textId="77777777" w:rsidTr="00CC2203">
        <w:trPr>
          <w:trHeight w:val="300"/>
        </w:trPr>
        <w:tc>
          <w:tcPr>
            <w:tcW w:w="2122" w:type="dxa"/>
            <w:gridSpan w:val="2"/>
            <w:shd w:val="clear" w:color="auto" w:fill="auto"/>
            <w:noWrap/>
            <w:vAlign w:val="bottom"/>
          </w:tcPr>
          <w:p w14:paraId="06D2EC15" w14:textId="77777777" w:rsidR="006970EF" w:rsidRPr="00345A6A" w:rsidRDefault="006970EF" w:rsidP="00CC2203">
            <w:pPr>
              <w:rPr>
                <w:rFonts w:ascii="Calibri" w:hAnsi="Calibri" w:cs="Calibri"/>
                <w:b/>
                <w:sz w:val="22"/>
                <w:szCs w:val="22"/>
              </w:rPr>
            </w:pPr>
            <w:r w:rsidRPr="00345A6A">
              <w:rPr>
                <w:rFonts w:ascii="Calibri" w:hAnsi="Calibri" w:cs="Calibri"/>
                <w:b/>
                <w:sz w:val="22"/>
                <w:szCs w:val="22"/>
              </w:rPr>
              <w:t>Wykonawca</w:t>
            </w:r>
          </w:p>
        </w:tc>
        <w:tc>
          <w:tcPr>
            <w:tcW w:w="6978" w:type="dxa"/>
            <w:gridSpan w:val="8"/>
            <w:shd w:val="clear" w:color="auto" w:fill="auto"/>
            <w:noWrap/>
            <w:vAlign w:val="bottom"/>
          </w:tcPr>
          <w:p w14:paraId="64B7921B" w14:textId="77777777" w:rsidR="006970EF" w:rsidRPr="00345A6A" w:rsidRDefault="006970EF" w:rsidP="00CC2203">
            <w:pPr>
              <w:rPr>
                <w:rFonts w:ascii="Calibri" w:hAnsi="Calibri" w:cs="Calibri"/>
                <w:sz w:val="22"/>
                <w:szCs w:val="22"/>
              </w:rPr>
            </w:pPr>
          </w:p>
        </w:tc>
      </w:tr>
      <w:tr w:rsidR="00345A6A" w:rsidRPr="00345A6A" w14:paraId="66F41FED" w14:textId="77777777" w:rsidTr="00CC2203">
        <w:trPr>
          <w:trHeight w:val="300"/>
        </w:trPr>
        <w:tc>
          <w:tcPr>
            <w:tcW w:w="2122" w:type="dxa"/>
            <w:gridSpan w:val="2"/>
            <w:shd w:val="clear" w:color="auto" w:fill="auto"/>
            <w:noWrap/>
            <w:vAlign w:val="bottom"/>
          </w:tcPr>
          <w:p w14:paraId="7E320271" w14:textId="77777777" w:rsidR="006970EF" w:rsidRPr="00345A6A" w:rsidRDefault="006970EF" w:rsidP="00CC2203">
            <w:pPr>
              <w:rPr>
                <w:rFonts w:ascii="Calibri" w:hAnsi="Calibri" w:cs="Calibri"/>
                <w:b/>
                <w:sz w:val="22"/>
                <w:szCs w:val="22"/>
              </w:rPr>
            </w:pPr>
            <w:r w:rsidRPr="00345A6A">
              <w:rPr>
                <w:rFonts w:ascii="Calibri" w:hAnsi="Calibri" w:cs="Calibri"/>
                <w:b/>
                <w:sz w:val="22"/>
                <w:szCs w:val="22"/>
              </w:rPr>
              <w:t>Podwykonawca</w:t>
            </w:r>
          </w:p>
        </w:tc>
        <w:tc>
          <w:tcPr>
            <w:tcW w:w="6978" w:type="dxa"/>
            <w:gridSpan w:val="8"/>
            <w:shd w:val="clear" w:color="auto" w:fill="auto"/>
            <w:noWrap/>
            <w:vAlign w:val="bottom"/>
          </w:tcPr>
          <w:p w14:paraId="5F94B517" w14:textId="77777777" w:rsidR="006970EF" w:rsidRPr="00345A6A" w:rsidRDefault="006970EF" w:rsidP="00CC2203">
            <w:pPr>
              <w:rPr>
                <w:rFonts w:ascii="Calibri" w:hAnsi="Calibri" w:cs="Calibri"/>
                <w:sz w:val="22"/>
                <w:szCs w:val="22"/>
              </w:rPr>
            </w:pPr>
          </w:p>
        </w:tc>
      </w:tr>
      <w:tr w:rsidR="00345A6A" w:rsidRPr="00345A6A" w14:paraId="5C423BCC" w14:textId="77777777" w:rsidTr="00CC2203">
        <w:trPr>
          <w:trHeight w:val="300"/>
        </w:trPr>
        <w:tc>
          <w:tcPr>
            <w:tcW w:w="9100" w:type="dxa"/>
            <w:gridSpan w:val="10"/>
            <w:shd w:val="clear" w:color="auto" w:fill="auto"/>
            <w:noWrap/>
            <w:vAlign w:val="bottom"/>
          </w:tcPr>
          <w:p w14:paraId="3E79A881" w14:textId="77777777" w:rsidR="006970EF" w:rsidRPr="00345A6A" w:rsidRDefault="006970EF" w:rsidP="00CC2203">
            <w:pPr>
              <w:rPr>
                <w:rFonts w:ascii="Calibri" w:hAnsi="Calibri" w:cs="Calibri"/>
                <w:sz w:val="22"/>
                <w:szCs w:val="22"/>
              </w:rPr>
            </w:pPr>
          </w:p>
        </w:tc>
      </w:tr>
      <w:tr w:rsidR="00345A6A" w:rsidRPr="00345A6A" w14:paraId="473484C4" w14:textId="77777777" w:rsidTr="00CC2203">
        <w:trPr>
          <w:trHeight w:val="300"/>
        </w:trPr>
        <w:tc>
          <w:tcPr>
            <w:tcW w:w="9100" w:type="dxa"/>
            <w:gridSpan w:val="10"/>
            <w:shd w:val="clear" w:color="auto" w:fill="E7E6E6"/>
            <w:noWrap/>
            <w:vAlign w:val="bottom"/>
          </w:tcPr>
          <w:p w14:paraId="73FCE044" w14:textId="77777777" w:rsidR="006970EF" w:rsidRPr="00345A6A" w:rsidRDefault="006970EF" w:rsidP="00CC2203">
            <w:pPr>
              <w:jc w:val="center"/>
              <w:rPr>
                <w:rFonts w:ascii="Calibri" w:hAnsi="Calibri" w:cs="Calibri"/>
                <w:b/>
                <w:sz w:val="32"/>
                <w:szCs w:val="32"/>
              </w:rPr>
            </w:pPr>
            <w:r w:rsidRPr="00345A6A">
              <w:rPr>
                <w:rFonts w:ascii="Calibri" w:hAnsi="Calibri" w:cs="Calibri"/>
                <w:b/>
                <w:sz w:val="32"/>
                <w:szCs w:val="32"/>
              </w:rPr>
              <w:t xml:space="preserve">WNIOSEK O AKCEPTACJĘ MATERIAŁÓW NR </w:t>
            </w:r>
          </w:p>
        </w:tc>
      </w:tr>
      <w:tr w:rsidR="00345A6A" w:rsidRPr="00345A6A" w14:paraId="729CF92C" w14:textId="77777777" w:rsidTr="00CC2203">
        <w:trPr>
          <w:trHeight w:val="300"/>
        </w:trPr>
        <w:tc>
          <w:tcPr>
            <w:tcW w:w="2122" w:type="dxa"/>
            <w:gridSpan w:val="2"/>
            <w:shd w:val="clear" w:color="auto" w:fill="auto"/>
            <w:noWrap/>
            <w:vAlign w:val="bottom"/>
          </w:tcPr>
          <w:p w14:paraId="44D63AFB"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Data wniosku</w:t>
            </w:r>
          </w:p>
        </w:tc>
        <w:tc>
          <w:tcPr>
            <w:tcW w:w="6978" w:type="dxa"/>
            <w:gridSpan w:val="8"/>
            <w:shd w:val="clear" w:color="auto" w:fill="auto"/>
            <w:vAlign w:val="bottom"/>
          </w:tcPr>
          <w:p w14:paraId="69A1789C" w14:textId="77777777" w:rsidR="006970EF" w:rsidRPr="00345A6A" w:rsidRDefault="006970EF" w:rsidP="00CC2203">
            <w:pPr>
              <w:rPr>
                <w:rFonts w:ascii="Calibri" w:hAnsi="Calibri" w:cs="Calibri"/>
                <w:sz w:val="32"/>
                <w:szCs w:val="32"/>
              </w:rPr>
            </w:pPr>
          </w:p>
        </w:tc>
      </w:tr>
      <w:tr w:rsidR="00345A6A" w:rsidRPr="00345A6A" w14:paraId="63841887" w14:textId="77777777" w:rsidTr="00CC2203">
        <w:trPr>
          <w:trHeight w:val="300"/>
        </w:trPr>
        <w:tc>
          <w:tcPr>
            <w:tcW w:w="2122" w:type="dxa"/>
            <w:gridSpan w:val="2"/>
            <w:shd w:val="clear" w:color="auto" w:fill="auto"/>
            <w:noWrap/>
            <w:vAlign w:val="bottom"/>
          </w:tcPr>
          <w:p w14:paraId="0B0FFA88"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Inspektor nadzoru</w:t>
            </w:r>
          </w:p>
        </w:tc>
        <w:tc>
          <w:tcPr>
            <w:tcW w:w="6978" w:type="dxa"/>
            <w:gridSpan w:val="8"/>
            <w:shd w:val="clear" w:color="auto" w:fill="auto"/>
            <w:vAlign w:val="bottom"/>
          </w:tcPr>
          <w:p w14:paraId="7F0AFC75" w14:textId="77777777" w:rsidR="006970EF" w:rsidRPr="00345A6A" w:rsidRDefault="006970EF" w:rsidP="00CC2203">
            <w:pPr>
              <w:rPr>
                <w:rFonts w:ascii="Calibri" w:hAnsi="Calibri" w:cs="Calibri"/>
                <w:sz w:val="32"/>
                <w:szCs w:val="32"/>
              </w:rPr>
            </w:pPr>
          </w:p>
        </w:tc>
      </w:tr>
      <w:tr w:rsidR="00345A6A" w:rsidRPr="00345A6A" w14:paraId="09DED943" w14:textId="77777777" w:rsidTr="00CC2203">
        <w:trPr>
          <w:trHeight w:val="300"/>
        </w:trPr>
        <w:tc>
          <w:tcPr>
            <w:tcW w:w="2122" w:type="dxa"/>
            <w:gridSpan w:val="2"/>
            <w:shd w:val="clear" w:color="auto" w:fill="auto"/>
            <w:noWrap/>
            <w:vAlign w:val="bottom"/>
          </w:tcPr>
          <w:p w14:paraId="5DADCEFA"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Branża</w:t>
            </w:r>
          </w:p>
        </w:tc>
        <w:tc>
          <w:tcPr>
            <w:tcW w:w="6978" w:type="dxa"/>
            <w:gridSpan w:val="8"/>
            <w:shd w:val="clear" w:color="auto" w:fill="auto"/>
            <w:vAlign w:val="bottom"/>
          </w:tcPr>
          <w:p w14:paraId="6FEA4826" w14:textId="77777777" w:rsidR="006970EF" w:rsidRPr="00345A6A" w:rsidRDefault="006970EF" w:rsidP="00CC2203">
            <w:pPr>
              <w:rPr>
                <w:rFonts w:ascii="Calibri" w:hAnsi="Calibri" w:cs="Calibri"/>
                <w:sz w:val="32"/>
                <w:szCs w:val="32"/>
              </w:rPr>
            </w:pPr>
          </w:p>
        </w:tc>
      </w:tr>
      <w:tr w:rsidR="00345A6A" w:rsidRPr="00345A6A" w14:paraId="36CA5581" w14:textId="77777777" w:rsidTr="00CC2203">
        <w:trPr>
          <w:trHeight w:val="300"/>
        </w:trPr>
        <w:tc>
          <w:tcPr>
            <w:tcW w:w="2122" w:type="dxa"/>
            <w:gridSpan w:val="2"/>
            <w:shd w:val="clear" w:color="auto" w:fill="auto"/>
            <w:noWrap/>
            <w:vAlign w:val="bottom"/>
          </w:tcPr>
          <w:p w14:paraId="454191C4"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Nazwa materiału</w:t>
            </w:r>
          </w:p>
        </w:tc>
        <w:tc>
          <w:tcPr>
            <w:tcW w:w="6978" w:type="dxa"/>
            <w:gridSpan w:val="8"/>
            <w:shd w:val="clear" w:color="auto" w:fill="auto"/>
            <w:vAlign w:val="bottom"/>
          </w:tcPr>
          <w:p w14:paraId="7F81EF68" w14:textId="77777777" w:rsidR="006970EF" w:rsidRPr="00345A6A" w:rsidRDefault="006970EF" w:rsidP="00CC2203">
            <w:pPr>
              <w:rPr>
                <w:rFonts w:ascii="Calibri" w:hAnsi="Calibri" w:cs="Calibri"/>
                <w:sz w:val="32"/>
                <w:szCs w:val="32"/>
              </w:rPr>
            </w:pPr>
          </w:p>
        </w:tc>
      </w:tr>
      <w:tr w:rsidR="00345A6A" w:rsidRPr="00345A6A" w14:paraId="769F1DB1" w14:textId="77777777" w:rsidTr="00CC2203">
        <w:trPr>
          <w:trHeight w:val="300"/>
        </w:trPr>
        <w:tc>
          <w:tcPr>
            <w:tcW w:w="2122" w:type="dxa"/>
            <w:gridSpan w:val="2"/>
            <w:shd w:val="clear" w:color="auto" w:fill="auto"/>
            <w:noWrap/>
            <w:vAlign w:val="bottom"/>
          </w:tcPr>
          <w:p w14:paraId="0B3EFEEC"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Producent materiału</w:t>
            </w:r>
          </w:p>
        </w:tc>
        <w:tc>
          <w:tcPr>
            <w:tcW w:w="6978" w:type="dxa"/>
            <w:gridSpan w:val="8"/>
            <w:shd w:val="clear" w:color="auto" w:fill="auto"/>
            <w:vAlign w:val="bottom"/>
          </w:tcPr>
          <w:p w14:paraId="0AC65B09" w14:textId="77777777" w:rsidR="006970EF" w:rsidRPr="00345A6A" w:rsidRDefault="006970EF" w:rsidP="00CC2203">
            <w:pPr>
              <w:rPr>
                <w:rFonts w:ascii="Calibri" w:hAnsi="Calibri" w:cs="Calibri"/>
                <w:sz w:val="32"/>
                <w:szCs w:val="32"/>
              </w:rPr>
            </w:pPr>
          </w:p>
        </w:tc>
      </w:tr>
      <w:tr w:rsidR="00345A6A" w:rsidRPr="00345A6A" w14:paraId="1D23239B" w14:textId="77777777" w:rsidTr="00CC2203">
        <w:trPr>
          <w:trHeight w:val="300"/>
        </w:trPr>
        <w:tc>
          <w:tcPr>
            <w:tcW w:w="2122" w:type="dxa"/>
            <w:gridSpan w:val="2"/>
            <w:shd w:val="clear" w:color="auto" w:fill="auto"/>
            <w:noWrap/>
            <w:vAlign w:val="bottom"/>
          </w:tcPr>
          <w:p w14:paraId="5142FCB2"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Dotyczy SST</w:t>
            </w:r>
          </w:p>
        </w:tc>
        <w:tc>
          <w:tcPr>
            <w:tcW w:w="6978" w:type="dxa"/>
            <w:gridSpan w:val="8"/>
            <w:shd w:val="clear" w:color="auto" w:fill="auto"/>
            <w:vAlign w:val="bottom"/>
          </w:tcPr>
          <w:p w14:paraId="11E51A00" w14:textId="77777777" w:rsidR="006970EF" w:rsidRPr="00345A6A" w:rsidRDefault="006970EF" w:rsidP="00CC2203">
            <w:pPr>
              <w:rPr>
                <w:rFonts w:ascii="Calibri" w:hAnsi="Calibri" w:cs="Calibri"/>
                <w:sz w:val="32"/>
                <w:szCs w:val="32"/>
              </w:rPr>
            </w:pPr>
          </w:p>
        </w:tc>
      </w:tr>
      <w:tr w:rsidR="00345A6A" w:rsidRPr="00345A6A" w14:paraId="263E71EA" w14:textId="77777777" w:rsidTr="00CC2203">
        <w:trPr>
          <w:trHeight w:val="300"/>
        </w:trPr>
        <w:tc>
          <w:tcPr>
            <w:tcW w:w="2122" w:type="dxa"/>
            <w:gridSpan w:val="2"/>
            <w:shd w:val="clear" w:color="auto" w:fill="auto"/>
            <w:noWrap/>
            <w:vAlign w:val="bottom"/>
          </w:tcPr>
          <w:p w14:paraId="6819AE39"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Miejsce wbudowania</w:t>
            </w:r>
          </w:p>
        </w:tc>
        <w:tc>
          <w:tcPr>
            <w:tcW w:w="6978" w:type="dxa"/>
            <w:gridSpan w:val="8"/>
            <w:shd w:val="clear" w:color="auto" w:fill="auto"/>
            <w:vAlign w:val="bottom"/>
          </w:tcPr>
          <w:p w14:paraId="3C3DB466" w14:textId="77777777" w:rsidR="006970EF" w:rsidRPr="00345A6A" w:rsidRDefault="006970EF" w:rsidP="00CC2203">
            <w:pPr>
              <w:rPr>
                <w:rFonts w:ascii="Calibri" w:hAnsi="Calibri" w:cs="Calibri"/>
                <w:sz w:val="32"/>
                <w:szCs w:val="32"/>
              </w:rPr>
            </w:pPr>
          </w:p>
        </w:tc>
      </w:tr>
      <w:tr w:rsidR="00345A6A" w:rsidRPr="00345A6A" w14:paraId="075AB64B" w14:textId="77777777" w:rsidTr="00CC2203">
        <w:trPr>
          <w:trHeight w:val="300"/>
        </w:trPr>
        <w:tc>
          <w:tcPr>
            <w:tcW w:w="9100" w:type="dxa"/>
            <w:gridSpan w:val="10"/>
            <w:shd w:val="clear" w:color="auto" w:fill="D0CECE"/>
            <w:noWrap/>
            <w:vAlign w:val="bottom"/>
          </w:tcPr>
          <w:p w14:paraId="44A4F513" w14:textId="77777777" w:rsidR="006970EF" w:rsidRPr="00345A6A" w:rsidRDefault="006970EF" w:rsidP="00CC2203">
            <w:pPr>
              <w:jc w:val="center"/>
              <w:rPr>
                <w:rFonts w:ascii="Calibri" w:hAnsi="Calibri" w:cs="Calibri"/>
                <w:b/>
                <w:sz w:val="22"/>
                <w:szCs w:val="22"/>
              </w:rPr>
            </w:pPr>
            <w:r w:rsidRPr="00345A6A">
              <w:rPr>
                <w:rFonts w:ascii="Calibri" w:hAnsi="Calibri" w:cs="Calibri"/>
                <w:b/>
                <w:sz w:val="22"/>
                <w:szCs w:val="22"/>
              </w:rPr>
              <w:t>ZAŁĄCZNIKI</w:t>
            </w:r>
          </w:p>
        </w:tc>
      </w:tr>
      <w:tr w:rsidR="00345A6A" w:rsidRPr="00345A6A" w14:paraId="36ED8561" w14:textId="77777777" w:rsidTr="00CC2203">
        <w:trPr>
          <w:trHeight w:val="300"/>
        </w:trPr>
        <w:tc>
          <w:tcPr>
            <w:tcW w:w="421" w:type="dxa"/>
            <w:shd w:val="clear" w:color="auto" w:fill="auto"/>
            <w:noWrap/>
            <w:vAlign w:val="bottom"/>
          </w:tcPr>
          <w:p w14:paraId="3E100D4C" w14:textId="77777777" w:rsidR="006970EF" w:rsidRPr="00345A6A" w:rsidRDefault="006970EF" w:rsidP="00CC2203">
            <w:pPr>
              <w:rPr>
                <w:rFonts w:ascii="Calibri" w:hAnsi="Calibri" w:cs="Calibri"/>
                <w:sz w:val="36"/>
                <w:szCs w:val="36"/>
              </w:rPr>
            </w:pPr>
            <w:r w:rsidRPr="00345A6A">
              <w:rPr>
                <w:rFonts w:ascii="Calibri" w:hAnsi="Calibri" w:cs="Calibri"/>
                <w:sz w:val="36"/>
                <w:szCs w:val="36"/>
              </w:rPr>
              <w:t>□</w:t>
            </w:r>
          </w:p>
        </w:tc>
        <w:tc>
          <w:tcPr>
            <w:tcW w:w="2612" w:type="dxa"/>
            <w:gridSpan w:val="3"/>
            <w:shd w:val="clear" w:color="auto" w:fill="auto"/>
            <w:vAlign w:val="bottom"/>
          </w:tcPr>
          <w:p w14:paraId="08DB0357"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Deklaracja właściwości użytkowych</w:t>
            </w:r>
          </w:p>
        </w:tc>
        <w:tc>
          <w:tcPr>
            <w:tcW w:w="364" w:type="dxa"/>
            <w:shd w:val="clear" w:color="auto" w:fill="auto"/>
            <w:vAlign w:val="bottom"/>
          </w:tcPr>
          <w:p w14:paraId="551BD534" w14:textId="77777777" w:rsidR="006970EF" w:rsidRPr="00345A6A" w:rsidRDefault="006970EF" w:rsidP="00CC2203">
            <w:pPr>
              <w:rPr>
                <w:rFonts w:ascii="Calibri" w:hAnsi="Calibri" w:cs="Calibri"/>
                <w:sz w:val="22"/>
                <w:szCs w:val="22"/>
              </w:rPr>
            </w:pPr>
            <w:r w:rsidRPr="00345A6A">
              <w:rPr>
                <w:rFonts w:ascii="Calibri" w:hAnsi="Calibri" w:cs="Calibri"/>
                <w:sz w:val="36"/>
                <w:szCs w:val="36"/>
              </w:rPr>
              <w:t>□</w:t>
            </w:r>
          </w:p>
        </w:tc>
        <w:tc>
          <w:tcPr>
            <w:tcW w:w="2669" w:type="dxa"/>
            <w:gridSpan w:val="3"/>
            <w:shd w:val="clear" w:color="auto" w:fill="auto"/>
            <w:vAlign w:val="bottom"/>
          </w:tcPr>
          <w:p w14:paraId="27CF195D"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Aprobaty techniczne</w:t>
            </w:r>
          </w:p>
        </w:tc>
        <w:tc>
          <w:tcPr>
            <w:tcW w:w="450" w:type="dxa"/>
            <w:shd w:val="clear" w:color="auto" w:fill="auto"/>
            <w:vAlign w:val="bottom"/>
          </w:tcPr>
          <w:p w14:paraId="4F0CC6B9" w14:textId="77777777" w:rsidR="006970EF" w:rsidRPr="00345A6A" w:rsidRDefault="006970EF" w:rsidP="00CC2203">
            <w:pPr>
              <w:rPr>
                <w:rFonts w:ascii="Calibri" w:hAnsi="Calibri" w:cs="Calibri"/>
                <w:sz w:val="22"/>
                <w:szCs w:val="22"/>
              </w:rPr>
            </w:pPr>
            <w:r w:rsidRPr="00345A6A">
              <w:rPr>
                <w:rFonts w:ascii="Calibri" w:hAnsi="Calibri" w:cs="Calibri"/>
                <w:sz w:val="36"/>
                <w:szCs w:val="36"/>
              </w:rPr>
              <w:t>□</w:t>
            </w:r>
          </w:p>
        </w:tc>
        <w:tc>
          <w:tcPr>
            <w:tcW w:w="2584" w:type="dxa"/>
            <w:shd w:val="clear" w:color="auto" w:fill="auto"/>
            <w:vAlign w:val="bottom"/>
          </w:tcPr>
          <w:p w14:paraId="38307B0D"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Atesty</w:t>
            </w:r>
          </w:p>
        </w:tc>
      </w:tr>
      <w:tr w:rsidR="00345A6A" w:rsidRPr="00345A6A" w14:paraId="65923D25" w14:textId="77777777" w:rsidTr="00CC2203">
        <w:trPr>
          <w:trHeight w:val="300"/>
        </w:trPr>
        <w:tc>
          <w:tcPr>
            <w:tcW w:w="421" w:type="dxa"/>
            <w:shd w:val="clear" w:color="auto" w:fill="auto"/>
            <w:noWrap/>
            <w:vAlign w:val="bottom"/>
          </w:tcPr>
          <w:p w14:paraId="5122A40B" w14:textId="77777777" w:rsidR="006970EF" w:rsidRPr="00345A6A" w:rsidRDefault="006970EF" w:rsidP="00CC2203">
            <w:pPr>
              <w:rPr>
                <w:rFonts w:ascii="Calibri" w:hAnsi="Calibri" w:cs="Calibri"/>
                <w:sz w:val="36"/>
                <w:szCs w:val="36"/>
              </w:rPr>
            </w:pPr>
            <w:r w:rsidRPr="00345A6A">
              <w:rPr>
                <w:rFonts w:ascii="Calibri" w:hAnsi="Calibri" w:cs="Calibri"/>
                <w:sz w:val="36"/>
                <w:szCs w:val="36"/>
              </w:rPr>
              <w:t>□</w:t>
            </w:r>
          </w:p>
        </w:tc>
        <w:tc>
          <w:tcPr>
            <w:tcW w:w="2612" w:type="dxa"/>
            <w:gridSpan w:val="3"/>
            <w:shd w:val="clear" w:color="auto" w:fill="auto"/>
            <w:vAlign w:val="bottom"/>
          </w:tcPr>
          <w:p w14:paraId="38FC109D"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Karty techniczne</w:t>
            </w:r>
          </w:p>
        </w:tc>
        <w:tc>
          <w:tcPr>
            <w:tcW w:w="364" w:type="dxa"/>
            <w:shd w:val="clear" w:color="auto" w:fill="auto"/>
            <w:vAlign w:val="bottom"/>
          </w:tcPr>
          <w:p w14:paraId="39162FFA" w14:textId="77777777" w:rsidR="006970EF" w:rsidRPr="00345A6A" w:rsidRDefault="006970EF" w:rsidP="00CC2203">
            <w:pPr>
              <w:rPr>
                <w:rFonts w:ascii="Calibri" w:hAnsi="Calibri" w:cs="Calibri"/>
                <w:sz w:val="22"/>
                <w:szCs w:val="22"/>
              </w:rPr>
            </w:pPr>
            <w:r w:rsidRPr="00345A6A">
              <w:rPr>
                <w:rFonts w:ascii="Calibri" w:hAnsi="Calibri" w:cs="Calibri"/>
                <w:sz w:val="36"/>
                <w:szCs w:val="36"/>
              </w:rPr>
              <w:t>□</w:t>
            </w:r>
          </w:p>
        </w:tc>
        <w:tc>
          <w:tcPr>
            <w:tcW w:w="2669" w:type="dxa"/>
            <w:gridSpan w:val="3"/>
            <w:shd w:val="clear" w:color="auto" w:fill="auto"/>
            <w:vAlign w:val="bottom"/>
          </w:tcPr>
          <w:p w14:paraId="233B549A"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Karty higieniczne</w:t>
            </w:r>
          </w:p>
        </w:tc>
        <w:tc>
          <w:tcPr>
            <w:tcW w:w="450" w:type="dxa"/>
            <w:shd w:val="clear" w:color="auto" w:fill="auto"/>
            <w:vAlign w:val="bottom"/>
          </w:tcPr>
          <w:p w14:paraId="36295610" w14:textId="77777777" w:rsidR="006970EF" w:rsidRPr="00345A6A" w:rsidRDefault="006970EF" w:rsidP="00CC2203">
            <w:pPr>
              <w:rPr>
                <w:rFonts w:ascii="Calibri" w:hAnsi="Calibri" w:cs="Calibri"/>
                <w:sz w:val="22"/>
                <w:szCs w:val="22"/>
              </w:rPr>
            </w:pPr>
            <w:r w:rsidRPr="00345A6A">
              <w:rPr>
                <w:rFonts w:ascii="Calibri" w:hAnsi="Calibri" w:cs="Calibri"/>
                <w:sz w:val="36"/>
                <w:szCs w:val="36"/>
              </w:rPr>
              <w:t>□</w:t>
            </w:r>
          </w:p>
        </w:tc>
        <w:tc>
          <w:tcPr>
            <w:tcW w:w="2584" w:type="dxa"/>
            <w:shd w:val="clear" w:color="auto" w:fill="auto"/>
            <w:vAlign w:val="bottom"/>
          </w:tcPr>
          <w:p w14:paraId="6AD76D8A"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Wyniki badań laboratoryjnych</w:t>
            </w:r>
          </w:p>
        </w:tc>
      </w:tr>
      <w:tr w:rsidR="00345A6A" w:rsidRPr="00345A6A" w14:paraId="5EB47412" w14:textId="77777777" w:rsidTr="00CC2203">
        <w:trPr>
          <w:trHeight w:val="300"/>
        </w:trPr>
        <w:tc>
          <w:tcPr>
            <w:tcW w:w="421" w:type="dxa"/>
            <w:shd w:val="clear" w:color="auto" w:fill="auto"/>
            <w:noWrap/>
            <w:vAlign w:val="bottom"/>
          </w:tcPr>
          <w:p w14:paraId="36409194" w14:textId="77777777" w:rsidR="006970EF" w:rsidRPr="00345A6A" w:rsidRDefault="006970EF" w:rsidP="00CC2203">
            <w:pPr>
              <w:rPr>
                <w:rFonts w:ascii="Calibri" w:hAnsi="Calibri" w:cs="Calibri"/>
                <w:sz w:val="36"/>
                <w:szCs w:val="36"/>
              </w:rPr>
            </w:pPr>
            <w:r w:rsidRPr="00345A6A">
              <w:rPr>
                <w:rFonts w:ascii="Calibri" w:hAnsi="Calibri" w:cs="Calibri"/>
                <w:sz w:val="36"/>
                <w:szCs w:val="36"/>
              </w:rPr>
              <w:t>□</w:t>
            </w:r>
          </w:p>
        </w:tc>
        <w:tc>
          <w:tcPr>
            <w:tcW w:w="2612" w:type="dxa"/>
            <w:gridSpan w:val="3"/>
            <w:shd w:val="clear" w:color="auto" w:fill="auto"/>
            <w:vAlign w:val="bottom"/>
          </w:tcPr>
          <w:p w14:paraId="661DAC23"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Receptury</w:t>
            </w:r>
          </w:p>
        </w:tc>
        <w:tc>
          <w:tcPr>
            <w:tcW w:w="364" w:type="dxa"/>
            <w:shd w:val="clear" w:color="auto" w:fill="auto"/>
            <w:vAlign w:val="bottom"/>
          </w:tcPr>
          <w:p w14:paraId="1B619E99" w14:textId="77777777" w:rsidR="006970EF" w:rsidRPr="00345A6A" w:rsidRDefault="006970EF" w:rsidP="00CC2203">
            <w:pPr>
              <w:rPr>
                <w:rFonts w:ascii="Calibri" w:hAnsi="Calibri" w:cs="Calibri"/>
                <w:sz w:val="22"/>
                <w:szCs w:val="22"/>
              </w:rPr>
            </w:pPr>
            <w:r w:rsidRPr="00345A6A">
              <w:rPr>
                <w:rFonts w:ascii="Calibri" w:hAnsi="Calibri" w:cs="Calibri"/>
                <w:sz w:val="36"/>
                <w:szCs w:val="36"/>
              </w:rPr>
              <w:t>□</w:t>
            </w:r>
          </w:p>
        </w:tc>
        <w:tc>
          <w:tcPr>
            <w:tcW w:w="2669" w:type="dxa"/>
            <w:gridSpan w:val="3"/>
            <w:shd w:val="clear" w:color="auto" w:fill="auto"/>
            <w:vAlign w:val="bottom"/>
          </w:tcPr>
          <w:p w14:paraId="0B0E0BEF"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Rysunki</w:t>
            </w:r>
          </w:p>
        </w:tc>
        <w:tc>
          <w:tcPr>
            <w:tcW w:w="450" w:type="dxa"/>
            <w:shd w:val="clear" w:color="auto" w:fill="auto"/>
            <w:vAlign w:val="bottom"/>
          </w:tcPr>
          <w:p w14:paraId="34EC73B7" w14:textId="77777777" w:rsidR="006970EF" w:rsidRPr="00345A6A" w:rsidRDefault="006970EF" w:rsidP="00CC2203">
            <w:pPr>
              <w:rPr>
                <w:rFonts w:ascii="Calibri" w:hAnsi="Calibri" w:cs="Calibri"/>
                <w:sz w:val="22"/>
                <w:szCs w:val="22"/>
              </w:rPr>
            </w:pPr>
            <w:r w:rsidRPr="00345A6A">
              <w:rPr>
                <w:rFonts w:ascii="Calibri" w:hAnsi="Calibri" w:cs="Calibri"/>
                <w:sz w:val="36"/>
                <w:szCs w:val="36"/>
              </w:rPr>
              <w:t>□</w:t>
            </w:r>
          </w:p>
        </w:tc>
        <w:tc>
          <w:tcPr>
            <w:tcW w:w="2584" w:type="dxa"/>
            <w:shd w:val="clear" w:color="auto" w:fill="auto"/>
            <w:vAlign w:val="bottom"/>
          </w:tcPr>
          <w:p w14:paraId="6E200D8B"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Inne</w:t>
            </w:r>
          </w:p>
        </w:tc>
      </w:tr>
      <w:tr w:rsidR="00345A6A" w:rsidRPr="00345A6A" w14:paraId="6BAA9A52" w14:textId="77777777" w:rsidTr="00CC2203">
        <w:trPr>
          <w:trHeight w:val="300"/>
        </w:trPr>
        <w:tc>
          <w:tcPr>
            <w:tcW w:w="421" w:type="dxa"/>
            <w:shd w:val="clear" w:color="auto" w:fill="auto"/>
            <w:noWrap/>
            <w:vAlign w:val="bottom"/>
          </w:tcPr>
          <w:p w14:paraId="4BD5CA01" w14:textId="77777777" w:rsidR="006970EF" w:rsidRPr="00345A6A" w:rsidRDefault="006970EF" w:rsidP="00CC2203">
            <w:pPr>
              <w:rPr>
                <w:rFonts w:ascii="Calibri" w:hAnsi="Calibri" w:cs="Calibri"/>
                <w:sz w:val="36"/>
                <w:szCs w:val="36"/>
              </w:rPr>
            </w:pPr>
            <w:r w:rsidRPr="00345A6A">
              <w:rPr>
                <w:rFonts w:ascii="Calibri" w:hAnsi="Calibri" w:cs="Calibri"/>
                <w:sz w:val="36"/>
                <w:szCs w:val="36"/>
              </w:rPr>
              <w:t>□</w:t>
            </w:r>
          </w:p>
        </w:tc>
        <w:tc>
          <w:tcPr>
            <w:tcW w:w="2612" w:type="dxa"/>
            <w:gridSpan w:val="3"/>
            <w:shd w:val="clear" w:color="auto" w:fill="auto"/>
            <w:vAlign w:val="bottom"/>
          </w:tcPr>
          <w:p w14:paraId="63B35EAE"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Obliczenia wytrzymałościowe</w:t>
            </w:r>
          </w:p>
        </w:tc>
        <w:tc>
          <w:tcPr>
            <w:tcW w:w="364" w:type="dxa"/>
            <w:shd w:val="clear" w:color="auto" w:fill="auto"/>
            <w:vAlign w:val="bottom"/>
          </w:tcPr>
          <w:p w14:paraId="73441CA3" w14:textId="77777777" w:rsidR="006970EF" w:rsidRPr="00345A6A" w:rsidRDefault="006970EF" w:rsidP="00CC2203">
            <w:pPr>
              <w:rPr>
                <w:rFonts w:ascii="Calibri" w:hAnsi="Calibri" w:cs="Calibri"/>
                <w:sz w:val="22"/>
                <w:szCs w:val="22"/>
              </w:rPr>
            </w:pPr>
            <w:r w:rsidRPr="00345A6A">
              <w:rPr>
                <w:rFonts w:ascii="Calibri" w:hAnsi="Calibri" w:cs="Calibri"/>
                <w:sz w:val="36"/>
                <w:szCs w:val="36"/>
              </w:rPr>
              <w:t>□</w:t>
            </w:r>
          </w:p>
        </w:tc>
        <w:tc>
          <w:tcPr>
            <w:tcW w:w="2669" w:type="dxa"/>
            <w:gridSpan w:val="3"/>
            <w:shd w:val="clear" w:color="auto" w:fill="auto"/>
            <w:vAlign w:val="bottom"/>
          </w:tcPr>
          <w:p w14:paraId="170B9AD8"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Próbka</w:t>
            </w:r>
          </w:p>
        </w:tc>
        <w:tc>
          <w:tcPr>
            <w:tcW w:w="450" w:type="dxa"/>
            <w:shd w:val="clear" w:color="auto" w:fill="auto"/>
            <w:vAlign w:val="bottom"/>
          </w:tcPr>
          <w:p w14:paraId="33400D3D" w14:textId="77777777" w:rsidR="006970EF" w:rsidRPr="00345A6A" w:rsidRDefault="006970EF" w:rsidP="00CC2203">
            <w:pPr>
              <w:rPr>
                <w:rFonts w:ascii="Calibri" w:hAnsi="Calibri" w:cs="Calibri"/>
                <w:sz w:val="22"/>
                <w:szCs w:val="22"/>
              </w:rPr>
            </w:pPr>
            <w:r w:rsidRPr="00345A6A">
              <w:rPr>
                <w:rFonts w:ascii="Calibri" w:hAnsi="Calibri" w:cs="Calibri"/>
                <w:sz w:val="36"/>
                <w:szCs w:val="36"/>
              </w:rPr>
              <w:t>□</w:t>
            </w:r>
          </w:p>
        </w:tc>
        <w:tc>
          <w:tcPr>
            <w:tcW w:w="2584" w:type="dxa"/>
            <w:shd w:val="clear" w:color="auto" w:fill="auto"/>
            <w:vAlign w:val="bottom"/>
          </w:tcPr>
          <w:p w14:paraId="3B489C8D"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Dowody zakupu wymaganej ilości materiału budowlanego</w:t>
            </w:r>
          </w:p>
        </w:tc>
      </w:tr>
      <w:tr w:rsidR="00345A6A" w:rsidRPr="00345A6A" w14:paraId="1814FCCB" w14:textId="77777777" w:rsidTr="00CC2203">
        <w:trPr>
          <w:trHeight w:val="300"/>
        </w:trPr>
        <w:tc>
          <w:tcPr>
            <w:tcW w:w="421" w:type="dxa"/>
            <w:shd w:val="clear" w:color="auto" w:fill="auto"/>
            <w:noWrap/>
            <w:vAlign w:val="bottom"/>
          </w:tcPr>
          <w:p w14:paraId="0AEF3879" w14:textId="77777777" w:rsidR="006970EF" w:rsidRPr="00345A6A" w:rsidRDefault="006970EF" w:rsidP="00CC2203">
            <w:pPr>
              <w:rPr>
                <w:rFonts w:ascii="Calibri" w:hAnsi="Calibri" w:cs="Calibri"/>
                <w:sz w:val="36"/>
                <w:szCs w:val="36"/>
              </w:rPr>
            </w:pPr>
          </w:p>
        </w:tc>
        <w:tc>
          <w:tcPr>
            <w:tcW w:w="2612" w:type="dxa"/>
            <w:gridSpan w:val="3"/>
            <w:shd w:val="clear" w:color="auto" w:fill="auto"/>
            <w:vAlign w:val="bottom"/>
          </w:tcPr>
          <w:p w14:paraId="16563707" w14:textId="77777777" w:rsidR="006970EF" w:rsidRPr="00345A6A" w:rsidRDefault="006970EF" w:rsidP="00CC2203">
            <w:pPr>
              <w:rPr>
                <w:rFonts w:ascii="Calibri" w:hAnsi="Calibri" w:cs="Calibri"/>
                <w:sz w:val="22"/>
                <w:szCs w:val="22"/>
              </w:rPr>
            </w:pPr>
          </w:p>
        </w:tc>
        <w:tc>
          <w:tcPr>
            <w:tcW w:w="364" w:type="dxa"/>
            <w:shd w:val="clear" w:color="auto" w:fill="auto"/>
            <w:vAlign w:val="bottom"/>
          </w:tcPr>
          <w:p w14:paraId="0489BC72" w14:textId="77777777" w:rsidR="006970EF" w:rsidRPr="00345A6A" w:rsidRDefault="006970EF" w:rsidP="00CC2203">
            <w:pPr>
              <w:rPr>
                <w:rFonts w:ascii="Calibri" w:hAnsi="Calibri" w:cs="Calibri"/>
                <w:sz w:val="36"/>
                <w:szCs w:val="36"/>
              </w:rPr>
            </w:pPr>
          </w:p>
        </w:tc>
        <w:tc>
          <w:tcPr>
            <w:tcW w:w="2669" w:type="dxa"/>
            <w:gridSpan w:val="3"/>
            <w:shd w:val="clear" w:color="auto" w:fill="auto"/>
            <w:vAlign w:val="bottom"/>
          </w:tcPr>
          <w:p w14:paraId="330F1E08" w14:textId="77777777" w:rsidR="006970EF" w:rsidRPr="00345A6A" w:rsidRDefault="006970EF" w:rsidP="00CC2203">
            <w:pPr>
              <w:rPr>
                <w:rFonts w:ascii="Calibri" w:hAnsi="Calibri" w:cs="Calibri"/>
                <w:sz w:val="22"/>
                <w:szCs w:val="22"/>
              </w:rPr>
            </w:pPr>
          </w:p>
        </w:tc>
        <w:tc>
          <w:tcPr>
            <w:tcW w:w="450" w:type="dxa"/>
            <w:shd w:val="clear" w:color="auto" w:fill="auto"/>
            <w:vAlign w:val="bottom"/>
          </w:tcPr>
          <w:p w14:paraId="65FFF0B8" w14:textId="77777777" w:rsidR="006970EF" w:rsidRPr="00345A6A" w:rsidRDefault="006970EF" w:rsidP="00CC2203">
            <w:pPr>
              <w:rPr>
                <w:rFonts w:ascii="Calibri" w:hAnsi="Calibri" w:cs="Calibri"/>
                <w:sz w:val="36"/>
                <w:szCs w:val="36"/>
              </w:rPr>
            </w:pPr>
          </w:p>
        </w:tc>
        <w:tc>
          <w:tcPr>
            <w:tcW w:w="2584" w:type="dxa"/>
            <w:shd w:val="clear" w:color="auto" w:fill="auto"/>
            <w:vAlign w:val="bottom"/>
          </w:tcPr>
          <w:p w14:paraId="26C2BE8D" w14:textId="77777777" w:rsidR="006970EF" w:rsidRPr="00345A6A" w:rsidRDefault="006970EF" w:rsidP="00CC2203">
            <w:pPr>
              <w:rPr>
                <w:rFonts w:ascii="Calibri" w:hAnsi="Calibri" w:cs="Calibri"/>
                <w:sz w:val="22"/>
                <w:szCs w:val="22"/>
              </w:rPr>
            </w:pPr>
          </w:p>
        </w:tc>
      </w:tr>
      <w:tr w:rsidR="00345A6A" w:rsidRPr="00345A6A" w14:paraId="4D5D9EAB" w14:textId="77777777" w:rsidTr="00CC2203">
        <w:trPr>
          <w:trHeight w:val="300"/>
        </w:trPr>
        <w:tc>
          <w:tcPr>
            <w:tcW w:w="9100" w:type="dxa"/>
            <w:gridSpan w:val="10"/>
            <w:shd w:val="clear" w:color="auto" w:fill="E7E6E6"/>
            <w:noWrap/>
            <w:vAlign w:val="bottom"/>
          </w:tcPr>
          <w:p w14:paraId="7832BBDA" w14:textId="77777777" w:rsidR="006970EF" w:rsidRPr="00345A6A" w:rsidRDefault="006970EF" w:rsidP="00CC2203">
            <w:pPr>
              <w:jc w:val="center"/>
              <w:rPr>
                <w:rFonts w:ascii="Calibri" w:hAnsi="Calibri" w:cs="Calibri"/>
                <w:b/>
                <w:sz w:val="22"/>
                <w:szCs w:val="22"/>
              </w:rPr>
            </w:pPr>
            <w:r w:rsidRPr="00345A6A">
              <w:rPr>
                <w:rFonts w:ascii="Calibri" w:hAnsi="Calibri" w:cs="Calibri"/>
                <w:b/>
                <w:sz w:val="22"/>
                <w:szCs w:val="22"/>
              </w:rPr>
              <w:t>OŚWIADCZENIE WYKONAWCY</w:t>
            </w:r>
          </w:p>
        </w:tc>
      </w:tr>
      <w:tr w:rsidR="00345A6A" w:rsidRPr="00345A6A" w14:paraId="7C6E5A13" w14:textId="77777777" w:rsidTr="00CC2203">
        <w:trPr>
          <w:trHeight w:val="300"/>
        </w:trPr>
        <w:tc>
          <w:tcPr>
            <w:tcW w:w="9100" w:type="dxa"/>
            <w:gridSpan w:val="10"/>
            <w:shd w:val="clear" w:color="auto" w:fill="auto"/>
            <w:noWrap/>
            <w:vAlign w:val="bottom"/>
          </w:tcPr>
          <w:p w14:paraId="1B9CE55C"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 xml:space="preserve">Przedstawiony materiał budowlany jest zgodny z projektem budowlanym, SST oraz SIWZ. </w:t>
            </w:r>
          </w:p>
          <w:p w14:paraId="6D17A8BA"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 xml:space="preserve">Materiał jest dopuszczony do obrotu, gotowy, kompletny i nadaje się do wbudowania. </w:t>
            </w:r>
          </w:p>
          <w:p w14:paraId="3FB0CB26" w14:textId="77777777" w:rsidR="006970EF" w:rsidRPr="00345A6A" w:rsidRDefault="006970EF" w:rsidP="00CC2203">
            <w:pPr>
              <w:rPr>
                <w:rFonts w:ascii="Calibri" w:hAnsi="Calibri" w:cs="Calibri"/>
                <w:sz w:val="22"/>
                <w:szCs w:val="22"/>
              </w:rPr>
            </w:pPr>
          </w:p>
        </w:tc>
      </w:tr>
      <w:tr w:rsidR="00345A6A" w:rsidRPr="00345A6A" w14:paraId="3DAA022D" w14:textId="77777777" w:rsidTr="00CC2203">
        <w:trPr>
          <w:trHeight w:val="300"/>
        </w:trPr>
        <w:tc>
          <w:tcPr>
            <w:tcW w:w="2689" w:type="dxa"/>
            <w:gridSpan w:val="3"/>
            <w:shd w:val="clear" w:color="auto" w:fill="auto"/>
            <w:noWrap/>
            <w:vAlign w:val="bottom"/>
          </w:tcPr>
          <w:p w14:paraId="308292F9"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Sporządził:</w:t>
            </w:r>
          </w:p>
          <w:p w14:paraId="1C4D2EE7" w14:textId="77777777" w:rsidR="006970EF" w:rsidRPr="00345A6A" w:rsidRDefault="006970EF" w:rsidP="00CC2203">
            <w:pPr>
              <w:rPr>
                <w:rFonts w:ascii="Calibri" w:hAnsi="Calibri" w:cs="Calibri"/>
                <w:sz w:val="22"/>
                <w:szCs w:val="22"/>
              </w:rPr>
            </w:pPr>
          </w:p>
        </w:tc>
        <w:tc>
          <w:tcPr>
            <w:tcW w:w="2021" w:type="dxa"/>
            <w:gridSpan w:val="4"/>
            <w:shd w:val="clear" w:color="auto" w:fill="auto"/>
            <w:vAlign w:val="bottom"/>
          </w:tcPr>
          <w:p w14:paraId="580D2297" w14:textId="77777777" w:rsidR="006970EF" w:rsidRPr="00345A6A" w:rsidRDefault="006970EF" w:rsidP="00CC2203">
            <w:pPr>
              <w:rPr>
                <w:rFonts w:ascii="Calibri" w:hAnsi="Calibri" w:cs="Calibri"/>
                <w:sz w:val="22"/>
                <w:szCs w:val="22"/>
              </w:rPr>
            </w:pPr>
          </w:p>
        </w:tc>
        <w:tc>
          <w:tcPr>
            <w:tcW w:w="1806" w:type="dxa"/>
            <w:gridSpan w:val="2"/>
            <w:shd w:val="clear" w:color="auto" w:fill="auto"/>
            <w:vAlign w:val="bottom"/>
          </w:tcPr>
          <w:p w14:paraId="0AF4F06C"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Data</w:t>
            </w:r>
          </w:p>
        </w:tc>
        <w:tc>
          <w:tcPr>
            <w:tcW w:w="2584" w:type="dxa"/>
            <w:shd w:val="clear" w:color="auto" w:fill="auto"/>
            <w:vAlign w:val="bottom"/>
          </w:tcPr>
          <w:p w14:paraId="71B8127C"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Podpis:</w:t>
            </w:r>
          </w:p>
        </w:tc>
      </w:tr>
      <w:tr w:rsidR="00345A6A" w:rsidRPr="00345A6A" w14:paraId="4783B86B" w14:textId="77777777" w:rsidTr="00CC2203">
        <w:trPr>
          <w:trHeight w:val="300"/>
        </w:trPr>
        <w:tc>
          <w:tcPr>
            <w:tcW w:w="9100" w:type="dxa"/>
            <w:gridSpan w:val="10"/>
            <w:shd w:val="clear" w:color="auto" w:fill="E7E6E6"/>
            <w:noWrap/>
            <w:vAlign w:val="bottom"/>
          </w:tcPr>
          <w:p w14:paraId="3E225E2D" w14:textId="77777777" w:rsidR="006970EF" w:rsidRPr="00345A6A" w:rsidRDefault="006970EF" w:rsidP="00CC2203">
            <w:pPr>
              <w:jc w:val="center"/>
              <w:rPr>
                <w:rFonts w:ascii="Calibri" w:hAnsi="Calibri" w:cs="Calibri"/>
                <w:b/>
                <w:sz w:val="22"/>
                <w:szCs w:val="22"/>
              </w:rPr>
            </w:pPr>
            <w:r w:rsidRPr="00345A6A">
              <w:rPr>
                <w:rFonts w:ascii="Calibri" w:hAnsi="Calibri" w:cs="Calibri"/>
                <w:b/>
                <w:sz w:val="22"/>
                <w:szCs w:val="22"/>
              </w:rPr>
              <w:t>DECYZJA INSPEKTORA NADZORU INWESTORSKIEGO</w:t>
            </w:r>
          </w:p>
        </w:tc>
      </w:tr>
      <w:tr w:rsidR="00345A6A" w:rsidRPr="00345A6A" w14:paraId="2BF152ED" w14:textId="77777777" w:rsidTr="00CC2203">
        <w:trPr>
          <w:trHeight w:val="233"/>
        </w:trPr>
        <w:tc>
          <w:tcPr>
            <w:tcW w:w="2689" w:type="dxa"/>
            <w:gridSpan w:val="3"/>
            <w:shd w:val="clear" w:color="auto" w:fill="auto"/>
            <w:noWrap/>
            <w:vAlign w:val="bottom"/>
          </w:tcPr>
          <w:p w14:paraId="2346B312"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Inspektor nadzoru</w:t>
            </w:r>
          </w:p>
        </w:tc>
        <w:tc>
          <w:tcPr>
            <w:tcW w:w="6411" w:type="dxa"/>
            <w:gridSpan w:val="7"/>
            <w:shd w:val="clear" w:color="auto" w:fill="auto"/>
            <w:vAlign w:val="bottom"/>
          </w:tcPr>
          <w:p w14:paraId="6A5076FA" w14:textId="77777777" w:rsidR="006970EF" w:rsidRPr="00345A6A" w:rsidRDefault="006970EF" w:rsidP="00CC2203">
            <w:pPr>
              <w:rPr>
                <w:rFonts w:ascii="Calibri" w:hAnsi="Calibri" w:cs="Calibri"/>
                <w:sz w:val="36"/>
                <w:szCs w:val="36"/>
              </w:rPr>
            </w:pPr>
          </w:p>
        </w:tc>
      </w:tr>
      <w:tr w:rsidR="00345A6A" w:rsidRPr="00345A6A" w14:paraId="3BE9CF0A" w14:textId="77777777" w:rsidTr="00CC2203">
        <w:trPr>
          <w:trHeight w:val="232"/>
        </w:trPr>
        <w:tc>
          <w:tcPr>
            <w:tcW w:w="2689" w:type="dxa"/>
            <w:gridSpan w:val="3"/>
            <w:shd w:val="clear" w:color="auto" w:fill="auto"/>
            <w:noWrap/>
            <w:vAlign w:val="bottom"/>
          </w:tcPr>
          <w:p w14:paraId="64071C79"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Branża</w:t>
            </w:r>
          </w:p>
        </w:tc>
        <w:tc>
          <w:tcPr>
            <w:tcW w:w="6411" w:type="dxa"/>
            <w:gridSpan w:val="7"/>
            <w:shd w:val="clear" w:color="auto" w:fill="auto"/>
            <w:vAlign w:val="bottom"/>
          </w:tcPr>
          <w:p w14:paraId="7FDC27A5" w14:textId="77777777" w:rsidR="006970EF" w:rsidRPr="00345A6A" w:rsidRDefault="006970EF" w:rsidP="00CC2203">
            <w:pPr>
              <w:rPr>
                <w:rFonts w:ascii="Calibri" w:hAnsi="Calibri" w:cs="Calibri"/>
                <w:sz w:val="36"/>
                <w:szCs w:val="36"/>
              </w:rPr>
            </w:pPr>
          </w:p>
        </w:tc>
      </w:tr>
      <w:tr w:rsidR="00345A6A" w:rsidRPr="00345A6A" w14:paraId="2B1CC22E" w14:textId="77777777" w:rsidTr="00CC2203">
        <w:trPr>
          <w:trHeight w:val="300"/>
        </w:trPr>
        <w:tc>
          <w:tcPr>
            <w:tcW w:w="9100" w:type="dxa"/>
            <w:gridSpan w:val="10"/>
            <w:shd w:val="clear" w:color="auto" w:fill="E7E6E6"/>
            <w:noWrap/>
            <w:vAlign w:val="bottom"/>
          </w:tcPr>
          <w:p w14:paraId="13B89444" w14:textId="77777777" w:rsidR="006970EF" w:rsidRPr="00345A6A" w:rsidRDefault="006970EF" w:rsidP="00CC2203">
            <w:pPr>
              <w:jc w:val="center"/>
              <w:rPr>
                <w:rFonts w:ascii="Calibri" w:hAnsi="Calibri" w:cs="Calibri"/>
                <w:b/>
                <w:sz w:val="22"/>
                <w:szCs w:val="22"/>
              </w:rPr>
            </w:pPr>
            <w:r w:rsidRPr="00345A6A">
              <w:rPr>
                <w:rFonts w:ascii="Calibri" w:hAnsi="Calibri" w:cs="Calibri"/>
                <w:b/>
                <w:sz w:val="22"/>
                <w:szCs w:val="22"/>
              </w:rPr>
              <w:t>AKCEPTACJA MATERIAŁU DO WBUDOWANIA</w:t>
            </w:r>
          </w:p>
        </w:tc>
      </w:tr>
      <w:tr w:rsidR="00345A6A" w:rsidRPr="00345A6A" w14:paraId="4F7B2ADC" w14:textId="77777777" w:rsidTr="00CC2203">
        <w:trPr>
          <w:trHeight w:val="300"/>
        </w:trPr>
        <w:tc>
          <w:tcPr>
            <w:tcW w:w="4550" w:type="dxa"/>
            <w:gridSpan w:val="6"/>
            <w:shd w:val="clear" w:color="auto" w:fill="auto"/>
            <w:noWrap/>
            <w:vAlign w:val="bottom"/>
          </w:tcPr>
          <w:p w14:paraId="09523183" w14:textId="77777777" w:rsidR="006970EF" w:rsidRPr="00345A6A" w:rsidRDefault="006970EF" w:rsidP="00CC2203">
            <w:pPr>
              <w:jc w:val="center"/>
              <w:rPr>
                <w:rFonts w:ascii="Calibri" w:hAnsi="Calibri" w:cs="Calibri"/>
                <w:sz w:val="22"/>
                <w:szCs w:val="22"/>
              </w:rPr>
            </w:pPr>
            <w:r w:rsidRPr="00345A6A">
              <w:rPr>
                <w:rFonts w:ascii="Calibri" w:hAnsi="Calibri" w:cs="Calibri"/>
                <w:sz w:val="22"/>
                <w:szCs w:val="22"/>
              </w:rPr>
              <w:t>TAK</w:t>
            </w:r>
          </w:p>
        </w:tc>
        <w:tc>
          <w:tcPr>
            <w:tcW w:w="4550" w:type="dxa"/>
            <w:gridSpan w:val="4"/>
            <w:shd w:val="clear" w:color="auto" w:fill="auto"/>
            <w:vAlign w:val="bottom"/>
          </w:tcPr>
          <w:p w14:paraId="3142170D" w14:textId="77777777" w:rsidR="006970EF" w:rsidRPr="00345A6A" w:rsidRDefault="006970EF" w:rsidP="00CC2203">
            <w:pPr>
              <w:jc w:val="center"/>
              <w:rPr>
                <w:rFonts w:ascii="Calibri" w:hAnsi="Calibri" w:cs="Calibri"/>
                <w:sz w:val="22"/>
                <w:szCs w:val="22"/>
              </w:rPr>
            </w:pPr>
            <w:r w:rsidRPr="00345A6A">
              <w:rPr>
                <w:rFonts w:ascii="Calibri" w:hAnsi="Calibri" w:cs="Calibri"/>
                <w:sz w:val="22"/>
                <w:szCs w:val="22"/>
              </w:rPr>
              <w:t>NIE</w:t>
            </w:r>
          </w:p>
        </w:tc>
      </w:tr>
      <w:tr w:rsidR="00345A6A" w:rsidRPr="00345A6A" w14:paraId="074B4A57" w14:textId="77777777" w:rsidTr="00CC2203">
        <w:trPr>
          <w:trHeight w:val="300"/>
        </w:trPr>
        <w:tc>
          <w:tcPr>
            <w:tcW w:w="4550" w:type="dxa"/>
            <w:gridSpan w:val="6"/>
            <w:shd w:val="clear" w:color="auto" w:fill="auto"/>
            <w:noWrap/>
            <w:vAlign w:val="bottom"/>
          </w:tcPr>
          <w:p w14:paraId="43280B4B" w14:textId="77777777" w:rsidR="006970EF" w:rsidRPr="00345A6A" w:rsidRDefault="006970EF" w:rsidP="00CC2203">
            <w:pPr>
              <w:jc w:val="center"/>
              <w:rPr>
                <w:rFonts w:ascii="Calibri" w:hAnsi="Calibri" w:cs="Calibri"/>
                <w:sz w:val="28"/>
                <w:szCs w:val="28"/>
              </w:rPr>
            </w:pPr>
            <w:r w:rsidRPr="00345A6A">
              <w:rPr>
                <w:rFonts w:ascii="Calibri" w:hAnsi="Calibri" w:cs="Calibri"/>
                <w:sz w:val="28"/>
                <w:szCs w:val="28"/>
              </w:rPr>
              <w:t>□</w:t>
            </w:r>
          </w:p>
        </w:tc>
        <w:tc>
          <w:tcPr>
            <w:tcW w:w="4550" w:type="dxa"/>
            <w:gridSpan w:val="4"/>
            <w:shd w:val="clear" w:color="auto" w:fill="auto"/>
            <w:vAlign w:val="bottom"/>
          </w:tcPr>
          <w:p w14:paraId="7246201F" w14:textId="77777777" w:rsidR="006970EF" w:rsidRPr="00345A6A" w:rsidRDefault="006970EF" w:rsidP="00CC2203">
            <w:pPr>
              <w:jc w:val="center"/>
              <w:rPr>
                <w:rFonts w:ascii="Calibri" w:hAnsi="Calibri" w:cs="Calibri"/>
                <w:sz w:val="28"/>
                <w:szCs w:val="28"/>
              </w:rPr>
            </w:pPr>
            <w:r w:rsidRPr="00345A6A">
              <w:rPr>
                <w:rFonts w:ascii="Calibri" w:hAnsi="Calibri" w:cs="Calibri"/>
                <w:sz w:val="28"/>
                <w:szCs w:val="28"/>
              </w:rPr>
              <w:t>□</w:t>
            </w:r>
          </w:p>
        </w:tc>
      </w:tr>
      <w:tr w:rsidR="00345A6A" w:rsidRPr="00345A6A" w14:paraId="21B501BB" w14:textId="77777777" w:rsidTr="00CC2203">
        <w:trPr>
          <w:trHeight w:val="300"/>
        </w:trPr>
        <w:tc>
          <w:tcPr>
            <w:tcW w:w="2689" w:type="dxa"/>
            <w:gridSpan w:val="3"/>
            <w:shd w:val="clear" w:color="auto" w:fill="auto"/>
            <w:noWrap/>
            <w:vAlign w:val="bottom"/>
          </w:tcPr>
          <w:p w14:paraId="6E6F8F7E"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Komentarz:</w:t>
            </w:r>
          </w:p>
          <w:p w14:paraId="48E0D533" w14:textId="77777777" w:rsidR="006970EF" w:rsidRPr="00345A6A" w:rsidRDefault="006970EF" w:rsidP="00CC2203">
            <w:pPr>
              <w:rPr>
                <w:rFonts w:ascii="Calibri" w:hAnsi="Calibri" w:cs="Calibri"/>
                <w:sz w:val="22"/>
                <w:szCs w:val="22"/>
              </w:rPr>
            </w:pPr>
          </w:p>
          <w:p w14:paraId="745FEC40" w14:textId="77777777" w:rsidR="006970EF" w:rsidRPr="00345A6A" w:rsidRDefault="006970EF" w:rsidP="00CC2203">
            <w:pPr>
              <w:rPr>
                <w:rFonts w:ascii="Calibri" w:hAnsi="Calibri" w:cs="Calibri"/>
                <w:sz w:val="22"/>
                <w:szCs w:val="22"/>
              </w:rPr>
            </w:pPr>
          </w:p>
          <w:p w14:paraId="1EF75494" w14:textId="77777777" w:rsidR="006970EF" w:rsidRPr="00345A6A" w:rsidRDefault="006970EF" w:rsidP="00CC2203">
            <w:pPr>
              <w:rPr>
                <w:rFonts w:ascii="Calibri" w:hAnsi="Calibri" w:cs="Calibri"/>
                <w:sz w:val="22"/>
                <w:szCs w:val="22"/>
              </w:rPr>
            </w:pPr>
          </w:p>
        </w:tc>
        <w:tc>
          <w:tcPr>
            <w:tcW w:w="6411" w:type="dxa"/>
            <w:gridSpan w:val="7"/>
            <w:shd w:val="clear" w:color="auto" w:fill="auto"/>
            <w:vAlign w:val="bottom"/>
          </w:tcPr>
          <w:p w14:paraId="11747907" w14:textId="77777777" w:rsidR="006970EF" w:rsidRPr="00345A6A" w:rsidRDefault="006970EF" w:rsidP="00CC2203">
            <w:pPr>
              <w:rPr>
                <w:rFonts w:ascii="Calibri" w:hAnsi="Calibri" w:cs="Calibri"/>
                <w:sz w:val="22"/>
                <w:szCs w:val="22"/>
              </w:rPr>
            </w:pPr>
          </w:p>
          <w:p w14:paraId="3C53AB0E" w14:textId="77777777" w:rsidR="006970EF" w:rsidRPr="00345A6A" w:rsidRDefault="006970EF" w:rsidP="00CC2203">
            <w:pPr>
              <w:rPr>
                <w:rFonts w:ascii="Calibri" w:hAnsi="Calibri" w:cs="Calibri"/>
                <w:sz w:val="22"/>
                <w:szCs w:val="22"/>
              </w:rPr>
            </w:pPr>
          </w:p>
          <w:p w14:paraId="70D603B0" w14:textId="77777777" w:rsidR="006970EF" w:rsidRPr="00345A6A" w:rsidRDefault="006970EF" w:rsidP="00CC2203">
            <w:pPr>
              <w:rPr>
                <w:rFonts w:ascii="Calibri" w:hAnsi="Calibri" w:cs="Calibri"/>
                <w:sz w:val="22"/>
                <w:szCs w:val="22"/>
              </w:rPr>
            </w:pPr>
          </w:p>
          <w:p w14:paraId="5D585B57" w14:textId="77777777" w:rsidR="006970EF" w:rsidRPr="00345A6A" w:rsidRDefault="006970EF" w:rsidP="00CC2203">
            <w:pPr>
              <w:rPr>
                <w:rFonts w:ascii="Calibri" w:hAnsi="Calibri" w:cs="Calibri"/>
                <w:sz w:val="22"/>
                <w:szCs w:val="22"/>
              </w:rPr>
            </w:pPr>
          </w:p>
        </w:tc>
      </w:tr>
      <w:tr w:rsidR="00345A6A" w:rsidRPr="00345A6A" w14:paraId="28E4F131" w14:textId="77777777" w:rsidTr="00CC2203">
        <w:trPr>
          <w:trHeight w:val="300"/>
        </w:trPr>
        <w:tc>
          <w:tcPr>
            <w:tcW w:w="2689" w:type="dxa"/>
            <w:gridSpan w:val="3"/>
            <w:shd w:val="clear" w:color="auto" w:fill="auto"/>
            <w:noWrap/>
            <w:vAlign w:val="bottom"/>
          </w:tcPr>
          <w:p w14:paraId="381036B4"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Data</w:t>
            </w:r>
          </w:p>
        </w:tc>
        <w:tc>
          <w:tcPr>
            <w:tcW w:w="6411" w:type="dxa"/>
            <w:gridSpan w:val="7"/>
            <w:shd w:val="clear" w:color="auto" w:fill="auto"/>
            <w:vAlign w:val="bottom"/>
          </w:tcPr>
          <w:p w14:paraId="610F7413" w14:textId="77777777" w:rsidR="006970EF" w:rsidRPr="00345A6A" w:rsidRDefault="006970EF" w:rsidP="00CC2203">
            <w:pPr>
              <w:rPr>
                <w:rFonts w:ascii="Calibri" w:hAnsi="Calibri" w:cs="Calibri"/>
                <w:sz w:val="22"/>
                <w:szCs w:val="22"/>
              </w:rPr>
            </w:pPr>
          </w:p>
        </w:tc>
      </w:tr>
      <w:tr w:rsidR="00345A6A" w:rsidRPr="00345A6A" w14:paraId="5D3E7509" w14:textId="77777777" w:rsidTr="00CC2203">
        <w:trPr>
          <w:trHeight w:val="485"/>
        </w:trPr>
        <w:tc>
          <w:tcPr>
            <w:tcW w:w="2689" w:type="dxa"/>
            <w:gridSpan w:val="3"/>
            <w:shd w:val="clear" w:color="auto" w:fill="auto"/>
            <w:noWrap/>
            <w:vAlign w:val="bottom"/>
          </w:tcPr>
          <w:p w14:paraId="7205BB0A" w14:textId="77777777" w:rsidR="006970EF" w:rsidRPr="00345A6A" w:rsidRDefault="006970EF" w:rsidP="00CC2203">
            <w:pPr>
              <w:rPr>
                <w:rFonts w:ascii="Calibri" w:hAnsi="Calibri" w:cs="Calibri"/>
                <w:sz w:val="22"/>
                <w:szCs w:val="22"/>
              </w:rPr>
            </w:pPr>
            <w:r w:rsidRPr="00345A6A">
              <w:rPr>
                <w:rFonts w:ascii="Calibri" w:hAnsi="Calibri" w:cs="Calibri"/>
                <w:sz w:val="22"/>
                <w:szCs w:val="22"/>
              </w:rPr>
              <w:t>Podpis inspektora nadzoru</w:t>
            </w:r>
          </w:p>
        </w:tc>
        <w:tc>
          <w:tcPr>
            <w:tcW w:w="6411" w:type="dxa"/>
            <w:gridSpan w:val="7"/>
            <w:shd w:val="clear" w:color="auto" w:fill="auto"/>
            <w:vAlign w:val="bottom"/>
          </w:tcPr>
          <w:p w14:paraId="60E57175" w14:textId="77777777" w:rsidR="006970EF" w:rsidRPr="00345A6A" w:rsidRDefault="006970EF" w:rsidP="00CC2203">
            <w:pPr>
              <w:rPr>
                <w:rFonts w:ascii="Calibri" w:hAnsi="Calibri" w:cs="Calibri"/>
                <w:sz w:val="22"/>
                <w:szCs w:val="22"/>
              </w:rPr>
            </w:pPr>
          </w:p>
        </w:tc>
      </w:tr>
    </w:tbl>
    <w:p w14:paraId="401CCAD0" w14:textId="77777777" w:rsidR="00D27021" w:rsidRPr="00345A6A" w:rsidRDefault="00D27021" w:rsidP="009F0EB8">
      <w:pPr>
        <w:pStyle w:val="Tekstpodstawowy3"/>
        <w:jc w:val="both"/>
        <w:rPr>
          <w:sz w:val="22"/>
          <w:szCs w:val="22"/>
          <w:lang w:val="pl-PL"/>
        </w:rPr>
      </w:pPr>
    </w:p>
    <w:sectPr w:rsidR="00D27021" w:rsidRPr="00345A6A" w:rsidSect="006610D3">
      <w:footerReference w:type="even" r:id="rId23"/>
      <w:footerReference w:type="default" r:id="rId24"/>
      <w:pgSz w:w="11906" w:h="16838" w:code="9"/>
      <w:pgMar w:top="709"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23EFE" w14:textId="77777777" w:rsidR="00980D53" w:rsidRDefault="00980D53">
      <w:r>
        <w:separator/>
      </w:r>
    </w:p>
  </w:endnote>
  <w:endnote w:type="continuationSeparator" w:id="0">
    <w:p w14:paraId="646BC45E" w14:textId="77777777" w:rsidR="00980D53" w:rsidRDefault="0098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DEA67" w14:textId="77777777" w:rsidR="00345A6A" w:rsidRDefault="00345A6A" w:rsidP="002944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C6172F" w14:textId="77777777" w:rsidR="00345A6A" w:rsidRDefault="00345A6A" w:rsidP="00083FA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9E3AE" w14:textId="4B3BF052" w:rsidR="00345A6A" w:rsidRPr="00D27021" w:rsidRDefault="00345A6A" w:rsidP="0029441B">
    <w:pPr>
      <w:pStyle w:val="Stopka"/>
      <w:framePr w:wrap="around" w:vAnchor="text" w:hAnchor="margin" w:xAlign="right" w:y="1"/>
      <w:rPr>
        <w:rStyle w:val="Numerstrony"/>
        <w:rFonts w:ascii="Calibri" w:hAnsi="Calibri" w:cs="Calibri"/>
        <w:sz w:val="22"/>
        <w:szCs w:val="22"/>
      </w:rPr>
    </w:pPr>
    <w:r w:rsidRPr="00D27021">
      <w:rPr>
        <w:rStyle w:val="Numerstrony"/>
        <w:rFonts w:ascii="Calibri" w:hAnsi="Calibri" w:cs="Calibri"/>
        <w:sz w:val="22"/>
        <w:szCs w:val="22"/>
      </w:rPr>
      <w:fldChar w:fldCharType="begin"/>
    </w:r>
    <w:r w:rsidRPr="00D27021">
      <w:rPr>
        <w:rStyle w:val="Numerstrony"/>
        <w:rFonts w:ascii="Calibri" w:hAnsi="Calibri" w:cs="Calibri"/>
        <w:sz w:val="22"/>
        <w:szCs w:val="22"/>
      </w:rPr>
      <w:instrText xml:space="preserve">PAGE  </w:instrText>
    </w:r>
    <w:r w:rsidRPr="00D27021">
      <w:rPr>
        <w:rStyle w:val="Numerstrony"/>
        <w:rFonts w:ascii="Calibri" w:hAnsi="Calibri" w:cs="Calibri"/>
        <w:sz w:val="22"/>
        <w:szCs w:val="22"/>
      </w:rPr>
      <w:fldChar w:fldCharType="separate"/>
    </w:r>
    <w:r>
      <w:rPr>
        <w:rStyle w:val="Numerstrony"/>
        <w:rFonts w:ascii="Calibri" w:hAnsi="Calibri" w:cs="Calibri"/>
        <w:noProof/>
        <w:sz w:val="22"/>
        <w:szCs w:val="22"/>
      </w:rPr>
      <w:t>29</w:t>
    </w:r>
    <w:r w:rsidRPr="00D27021">
      <w:rPr>
        <w:rStyle w:val="Numerstrony"/>
        <w:rFonts w:ascii="Calibri" w:hAnsi="Calibri" w:cs="Calibri"/>
        <w:sz w:val="22"/>
        <w:szCs w:val="22"/>
      </w:rPr>
      <w:fldChar w:fldCharType="end"/>
    </w:r>
  </w:p>
  <w:p w14:paraId="351086F8" w14:textId="77777777" w:rsidR="00345A6A" w:rsidRDefault="00345A6A" w:rsidP="00083FA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C4F7F" w14:textId="77777777" w:rsidR="00980D53" w:rsidRDefault="00980D53">
      <w:r>
        <w:separator/>
      </w:r>
    </w:p>
  </w:footnote>
  <w:footnote w:type="continuationSeparator" w:id="0">
    <w:p w14:paraId="1B995A34" w14:textId="77777777" w:rsidR="00980D53" w:rsidRDefault="00980D53">
      <w:r>
        <w:continuationSeparator/>
      </w:r>
    </w:p>
  </w:footnote>
  <w:footnote w:id="1">
    <w:p w14:paraId="2F90C03C" w14:textId="77777777" w:rsidR="00345A6A" w:rsidRDefault="00345A6A" w:rsidP="00AB0297">
      <w:pPr>
        <w:pStyle w:val="Tekstprzypisudolnego"/>
      </w:pPr>
      <w:r>
        <w:rPr>
          <w:rStyle w:val="Odwoanieprzypisudolnego"/>
        </w:rPr>
        <w:footnoteRef/>
      </w:r>
      <w:r>
        <w:t xml:space="preserve"> </w:t>
      </w:r>
      <w:r w:rsidRPr="0083686B">
        <w:t>Niepotrzebne skreślić</w:t>
      </w:r>
    </w:p>
  </w:footnote>
  <w:footnote w:id="2">
    <w:p w14:paraId="5F2B9277" w14:textId="77777777" w:rsidR="00345A6A" w:rsidRDefault="00345A6A" w:rsidP="00AB0297">
      <w:pPr>
        <w:pStyle w:val="Tekstprzypisudolnego"/>
      </w:pPr>
      <w:r>
        <w:rPr>
          <w:rStyle w:val="Odwoanieprzypisudolnego"/>
        </w:rPr>
        <w:footnoteRef/>
      </w:r>
      <w:r>
        <w:t xml:space="preserve"> </w:t>
      </w:r>
      <w:r w:rsidRPr="000A4D63">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59EC2D0" w14:textId="77777777" w:rsidR="00345A6A" w:rsidRDefault="00345A6A" w:rsidP="00AB0297">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66E4"/>
    <w:multiLevelType w:val="multilevel"/>
    <w:tmpl w:val="C2860E12"/>
    <w:lvl w:ilvl="0">
      <w:start w:val="1"/>
      <w:numFmt w:val="decimal"/>
      <w:lvlText w:val="%1."/>
      <w:lvlJc w:val="left"/>
      <w:pPr>
        <w:tabs>
          <w:tab w:val="num" w:pos="567"/>
        </w:tabs>
        <w:ind w:left="567" w:hanging="567"/>
      </w:pPr>
    </w:lvl>
    <w:lvl w:ilvl="1">
      <w:start w:val="1"/>
      <w:numFmt w:val="decimal"/>
      <w:lvlText w:val="%2)"/>
      <w:lvlJc w:val="left"/>
      <w:pPr>
        <w:tabs>
          <w:tab w:val="num" w:pos="851"/>
        </w:tabs>
        <w:ind w:left="851" w:hanging="681"/>
      </w:pPr>
    </w:lvl>
    <w:lvl w:ilvl="2">
      <w:start w:val="1"/>
      <w:numFmt w:val="decimal"/>
      <w:lvlText w:val="%3."/>
      <w:lvlJc w:val="left"/>
      <w:pPr>
        <w:tabs>
          <w:tab w:val="num" w:pos="1134"/>
        </w:tabs>
        <w:ind w:left="1134" w:hanging="680"/>
      </w:p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 w15:restartNumberingAfterBreak="0">
    <w:nsid w:val="07A03DA0"/>
    <w:multiLevelType w:val="hybridMultilevel"/>
    <w:tmpl w:val="9BF0AC48"/>
    <w:lvl w:ilvl="0" w:tplc="C090F4E6">
      <w:start w:val="1"/>
      <w:numFmt w:val="decimal"/>
      <w:lvlText w:val="%1)"/>
      <w:lvlJc w:val="left"/>
      <w:pPr>
        <w:ind w:left="831" w:hanging="360"/>
      </w:pPr>
      <w:rPr>
        <w:rFonts w:hint="default"/>
        <w:color w:val="FF0000"/>
      </w:rPr>
    </w:lvl>
    <w:lvl w:ilvl="1" w:tplc="04150019" w:tentative="1">
      <w:start w:val="1"/>
      <w:numFmt w:val="lowerLetter"/>
      <w:lvlText w:val="%2."/>
      <w:lvlJc w:val="left"/>
      <w:pPr>
        <w:ind w:left="1551" w:hanging="360"/>
      </w:pPr>
    </w:lvl>
    <w:lvl w:ilvl="2" w:tplc="0415001B" w:tentative="1">
      <w:start w:val="1"/>
      <w:numFmt w:val="lowerRoman"/>
      <w:lvlText w:val="%3."/>
      <w:lvlJc w:val="right"/>
      <w:pPr>
        <w:ind w:left="2271" w:hanging="180"/>
      </w:pPr>
    </w:lvl>
    <w:lvl w:ilvl="3" w:tplc="0415000F" w:tentative="1">
      <w:start w:val="1"/>
      <w:numFmt w:val="decimal"/>
      <w:lvlText w:val="%4."/>
      <w:lvlJc w:val="left"/>
      <w:pPr>
        <w:ind w:left="2991" w:hanging="360"/>
      </w:pPr>
    </w:lvl>
    <w:lvl w:ilvl="4" w:tplc="04150019" w:tentative="1">
      <w:start w:val="1"/>
      <w:numFmt w:val="lowerLetter"/>
      <w:lvlText w:val="%5."/>
      <w:lvlJc w:val="left"/>
      <w:pPr>
        <w:ind w:left="3711" w:hanging="360"/>
      </w:pPr>
    </w:lvl>
    <w:lvl w:ilvl="5" w:tplc="0415001B" w:tentative="1">
      <w:start w:val="1"/>
      <w:numFmt w:val="lowerRoman"/>
      <w:lvlText w:val="%6."/>
      <w:lvlJc w:val="right"/>
      <w:pPr>
        <w:ind w:left="4431" w:hanging="180"/>
      </w:pPr>
    </w:lvl>
    <w:lvl w:ilvl="6" w:tplc="0415000F" w:tentative="1">
      <w:start w:val="1"/>
      <w:numFmt w:val="decimal"/>
      <w:lvlText w:val="%7."/>
      <w:lvlJc w:val="left"/>
      <w:pPr>
        <w:ind w:left="5151" w:hanging="360"/>
      </w:pPr>
    </w:lvl>
    <w:lvl w:ilvl="7" w:tplc="04150019" w:tentative="1">
      <w:start w:val="1"/>
      <w:numFmt w:val="lowerLetter"/>
      <w:lvlText w:val="%8."/>
      <w:lvlJc w:val="left"/>
      <w:pPr>
        <w:ind w:left="5871" w:hanging="360"/>
      </w:pPr>
    </w:lvl>
    <w:lvl w:ilvl="8" w:tplc="0415001B" w:tentative="1">
      <w:start w:val="1"/>
      <w:numFmt w:val="lowerRoman"/>
      <w:lvlText w:val="%9."/>
      <w:lvlJc w:val="right"/>
      <w:pPr>
        <w:ind w:left="6591" w:hanging="180"/>
      </w:pPr>
    </w:lvl>
  </w:abstractNum>
  <w:abstractNum w:abstractNumId="2" w15:restartNumberingAfterBreak="0">
    <w:nsid w:val="0D260FB9"/>
    <w:multiLevelType w:val="hybridMultilevel"/>
    <w:tmpl w:val="5934A6EC"/>
    <w:lvl w:ilvl="0" w:tplc="3FAC0920">
      <w:start w:val="1"/>
      <w:numFmt w:val="decimal"/>
      <w:lvlText w:val="%1.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1" w:tplc="C332D5D6">
      <w:start w:val="1"/>
      <w:numFmt w:val="decimal"/>
      <w:lvlText w:val="%2."/>
      <w:lvlJc w:val="left"/>
      <w:pPr>
        <w:tabs>
          <w:tab w:val="num" w:pos="360"/>
        </w:tabs>
        <w:ind w:left="0" w:firstLine="0"/>
      </w:pPr>
      <w:rPr>
        <w:rFonts w:ascii="Arial" w:hAnsi="Arial" w:cs="Times New Roman" w:hint="default"/>
        <w:b w:val="0"/>
        <w:i w:val="0"/>
        <w:sz w:val="24"/>
      </w:rPr>
    </w:lvl>
    <w:lvl w:ilvl="2" w:tplc="FFFFFFFF">
      <w:start w:val="1"/>
      <w:numFmt w:val="lowerLetter"/>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D6B624B"/>
    <w:multiLevelType w:val="hybridMultilevel"/>
    <w:tmpl w:val="0E8EAD54"/>
    <w:lvl w:ilvl="0" w:tplc="846E003C">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517523E"/>
    <w:multiLevelType w:val="hybridMultilevel"/>
    <w:tmpl w:val="BAB09626"/>
    <w:lvl w:ilvl="0" w:tplc="04150017">
      <w:start w:val="1"/>
      <w:numFmt w:val="lowerLetter"/>
      <w:lvlText w:val="%1)"/>
      <w:lvlJc w:val="left"/>
      <w:pPr>
        <w:ind w:left="502" w:hanging="360"/>
      </w:pPr>
    </w:lvl>
    <w:lvl w:ilvl="1" w:tplc="9D68446A">
      <w:numFmt w:val="bullet"/>
      <w:lvlText w:val=""/>
      <w:lvlJc w:val="left"/>
      <w:pPr>
        <w:ind w:left="1222" w:hanging="360"/>
      </w:pPr>
      <w:rPr>
        <w:rFonts w:ascii="Symbol" w:eastAsia="Times New Roman" w:hAnsi="Symbol" w:cs="Calibri"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15383BD1"/>
    <w:multiLevelType w:val="hybridMultilevel"/>
    <w:tmpl w:val="5B6820A2"/>
    <w:lvl w:ilvl="0" w:tplc="465EDD6A">
      <w:start w:val="1"/>
      <w:numFmt w:val="decimal"/>
      <w:lvlText w:val="%1."/>
      <w:lvlJc w:val="left"/>
      <w:pPr>
        <w:tabs>
          <w:tab w:val="num" w:pos="283"/>
        </w:tabs>
        <w:ind w:left="283" w:hanging="283"/>
      </w:pPr>
      <w:rPr>
        <w:b w:val="0"/>
        <w:color w:val="auto"/>
      </w:rPr>
    </w:lvl>
    <w:lvl w:ilvl="1" w:tplc="634CE4A6">
      <w:start w:val="1"/>
      <w:numFmt w:val="decimal"/>
      <w:lvlText w:val="%2."/>
      <w:lvlJc w:val="left"/>
      <w:pPr>
        <w:tabs>
          <w:tab w:val="num" w:pos="1440"/>
        </w:tabs>
        <w:ind w:left="1440" w:hanging="360"/>
      </w:pPr>
      <w:rPr>
        <w:b w:val="0"/>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979627B"/>
    <w:multiLevelType w:val="hybridMultilevel"/>
    <w:tmpl w:val="89C6E7DE"/>
    <w:lvl w:ilvl="0" w:tplc="0415000F">
      <w:start w:val="1"/>
      <w:numFmt w:val="decimal"/>
      <w:lvlText w:val="%1."/>
      <w:lvlJc w:val="left"/>
      <w:pPr>
        <w:tabs>
          <w:tab w:val="num" w:pos="360"/>
        </w:tabs>
        <w:ind w:left="360" w:hanging="360"/>
      </w:pPr>
    </w:lvl>
    <w:lvl w:ilvl="1" w:tplc="1A20ACA2">
      <w:start w:val="1"/>
      <w:numFmt w:val="decimal"/>
      <w:lvlText w:val="%2)"/>
      <w:lvlJc w:val="left"/>
      <w:pPr>
        <w:tabs>
          <w:tab w:val="num" w:pos="1080"/>
        </w:tabs>
        <w:ind w:left="1080" w:hanging="360"/>
      </w:pPr>
    </w:lvl>
    <w:lvl w:ilvl="2" w:tplc="94285924">
      <w:start w:val="2"/>
      <w:numFmt w:val="decimal"/>
      <w:lvlText w:val="%3."/>
      <w:lvlJc w:val="left"/>
      <w:pPr>
        <w:tabs>
          <w:tab w:val="num" w:pos="377"/>
        </w:tabs>
        <w:ind w:left="377" w:hanging="283"/>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A7528B4"/>
    <w:multiLevelType w:val="hybridMultilevel"/>
    <w:tmpl w:val="640EEB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5854AE"/>
    <w:multiLevelType w:val="hybridMultilevel"/>
    <w:tmpl w:val="F858D372"/>
    <w:lvl w:ilvl="0" w:tplc="3E5E309C">
      <w:start w:val="1"/>
      <w:numFmt w:val="decimal"/>
      <w:lvlText w:val="%1)"/>
      <w:lvlJc w:val="left"/>
      <w:pPr>
        <w:tabs>
          <w:tab w:val="num" w:pos="360"/>
        </w:tabs>
        <w:ind w:left="360" w:hanging="360"/>
      </w:pPr>
      <w:rPr>
        <w:color w:val="auto"/>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1C52D31"/>
    <w:multiLevelType w:val="hybridMultilevel"/>
    <w:tmpl w:val="B61CF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1B27F3"/>
    <w:multiLevelType w:val="hybridMultilevel"/>
    <w:tmpl w:val="3864E4CA"/>
    <w:lvl w:ilvl="0" w:tplc="B2ECA93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B720CD"/>
    <w:multiLevelType w:val="hybridMultilevel"/>
    <w:tmpl w:val="B442C93E"/>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3812274"/>
    <w:multiLevelType w:val="hybridMultilevel"/>
    <w:tmpl w:val="73BC5FFC"/>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04150017">
      <w:start w:val="1"/>
      <w:numFmt w:val="lowerLetter"/>
      <w:lvlText w:val="%3)"/>
      <w:lvlJc w:val="left"/>
      <w:pPr>
        <w:tabs>
          <w:tab w:val="num" w:pos="928"/>
        </w:tabs>
        <w:ind w:left="928" w:hanging="360"/>
      </w:pPr>
      <w:rPr>
        <w:b w:val="0"/>
        <w:i w:val="0"/>
        <w:sz w:val="24"/>
      </w:rPr>
    </w:lvl>
    <w:lvl w:ilvl="3" w:tplc="5EF07598">
      <w:start w:val="8"/>
      <w:numFmt w:val="decimal"/>
      <w:lvlText w:val="%4"/>
      <w:lvlJc w:val="left"/>
      <w:pPr>
        <w:ind w:left="324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49E6080"/>
    <w:multiLevelType w:val="hybridMultilevel"/>
    <w:tmpl w:val="CC7EB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476CCA"/>
    <w:multiLevelType w:val="hybridMultilevel"/>
    <w:tmpl w:val="07FA7B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7D5ECE"/>
    <w:multiLevelType w:val="hybridMultilevel"/>
    <w:tmpl w:val="6DEEA1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12C0804"/>
    <w:multiLevelType w:val="hybridMultilevel"/>
    <w:tmpl w:val="F858D372"/>
    <w:lvl w:ilvl="0" w:tplc="3E5E309C">
      <w:start w:val="1"/>
      <w:numFmt w:val="decimal"/>
      <w:lvlText w:val="%1)"/>
      <w:lvlJc w:val="left"/>
      <w:pPr>
        <w:tabs>
          <w:tab w:val="num" w:pos="360"/>
        </w:tabs>
        <w:ind w:left="360" w:hanging="360"/>
      </w:pPr>
      <w:rPr>
        <w:color w:val="auto"/>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22" w15:restartNumberingAfterBreak="0">
    <w:nsid w:val="483431FD"/>
    <w:multiLevelType w:val="hybridMultilevel"/>
    <w:tmpl w:val="87BA5328"/>
    <w:lvl w:ilvl="0" w:tplc="CB8E79F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24" w15:restartNumberingAfterBreak="0">
    <w:nsid w:val="54DF4965"/>
    <w:multiLevelType w:val="hybridMultilevel"/>
    <w:tmpl w:val="B6CADA6E"/>
    <w:lvl w:ilvl="0" w:tplc="A058E6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4E2173D"/>
    <w:multiLevelType w:val="multilevel"/>
    <w:tmpl w:val="2D52150C"/>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27" w15:restartNumberingAfterBreak="0">
    <w:nsid w:val="5C6441ED"/>
    <w:multiLevelType w:val="hybridMultilevel"/>
    <w:tmpl w:val="8EF83CD4"/>
    <w:lvl w:ilvl="0" w:tplc="05E0E3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A670FE"/>
    <w:multiLevelType w:val="hybridMultilevel"/>
    <w:tmpl w:val="6F86044C"/>
    <w:lvl w:ilvl="0" w:tplc="2B920D5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0602056"/>
    <w:multiLevelType w:val="hybridMultilevel"/>
    <w:tmpl w:val="89AE3CE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0" w15:restartNumberingAfterBreak="0">
    <w:nsid w:val="62E953CE"/>
    <w:multiLevelType w:val="hybridMultilevel"/>
    <w:tmpl w:val="67488FA0"/>
    <w:lvl w:ilvl="0" w:tplc="6C240466">
      <w:start w:val="1"/>
      <w:numFmt w:val="decimal"/>
      <w:lvlText w:val="%1."/>
      <w:lvlJc w:val="left"/>
      <w:pPr>
        <w:tabs>
          <w:tab w:val="num" w:pos="360"/>
        </w:tabs>
        <w:ind w:left="340" w:hanging="34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63E17F1"/>
    <w:multiLevelType w:val="hybridMultilevel"/>
    <w:tmpl w:val="B2E21328"/>
    <w:lvl w:ilvl="0" w:tplc="C090F4E6">
      <w:start w:val="1"/>
      <w:numFmt w:val="decimal"/>
      <w:lvlText w:val="%1)"/>
      <w:lvlJc w:val="left"/>
      <w:pPr>
        <w:ind w:left="831" w:hanging="360"/>
      </w:pPr>
      <w:rPr>
        <w:rFonts w:hint="default"/>
        <w:color w:val="FF0000"/>
      </w:rPr>
    </w:lvl>
    <w:lvl w:ilvl="1" w:tplc="04150019" w:tentative="1">
      <w:start w:val="1"/>
      <w:numFmt w:val="lowerLetter"/>
      <w:lvlText w:val="%2."/>
      <w:lvlJc w:val="left"/>
      <w:pPr>
        <w:ind w:left="1551" w:hanging="360"/>
      </w:pPr>
    </w:lvl>
    <w:lvl w:ilvl="2" w:tplc="0415001B" w:tentative="1">
      <w:start w:val="1"/>
      <w:numFmt w:val="lowerRoman"/>
      <w:lvlText w:val="%3."/>
      <w:lvlJc w:val="right"/>
      <w:pPr>
        <w:ind w:left="2271" w:hanging="180"/>
      </w:pPr>
    </w:lvl>
    <w:lvl w:ilvl="3" w:tplc="0415000F" w:tentative="1">
      <w:start w:val="1"/>
      <w:numFmt w:val="decimal"/>
      <w:lvlText w:val="%4."/>
      <w:lvlJc w:val="left"/>
      <w:pPr>
        <w:ind w:left="2991" w:hanging="360"/>
      </w:pPr>
    </w:lvl>
    <w:lvl w:ilvl="4" w:tplc="04150019" w:tentative="1">
      <w:start w:val="1"/>
      <w:numFmt w:val="lowerLetter"/>
      <w:lvlText w:val="%5."/>
      <w:lvlJc w:val="left"/>
      <w:pPr>
        <w:ind w:left="3711" w:hanging="360"/>
      </w:pPr>
    </w:lvl>
    <w:lvl w:ilvl="5" w:tplc="0415001B" w:tentative="1">
      <w:start w:val="1"/>
      <w:numFmt w:val="lowerRoman"/>
      <w:lvlText w:val="%6."/>
      <w:lvlJc w:val="right"/>
      <w:pPr>
        <w:ind w:left="4431" w:hanging="180"/>
      </w:pPr>
    </w:lvl>
    <w:lvl w:ilvl="6" w:tplc="0415000F" w:tentative="1">
      <w:start w:val="1"/>
      <w:numFmt w:val="decimal"/>
      <w:lvlText w:val="%7."/>
      <w:lvlJc w:val="left"/>
      <w:pPr>
        <w:ind w:left="5151" w:hanging="360"/>
      </w:pPr>
    </w:lvl>
    <w:lvl w:ilvl="7" w:tplc="04150019" w:tentative="1">
      <w:start w:val="1"/>
      <w:numFmt w:val="lowerLetter"/>
      <w:lvlText w:val="%8."/>
      <w:lvlJc w:val="left"/>
      <w:pPr>
        <w:ind w:left="5871" w:hanging="360"/>
      </w:pPr>
    </w:lvl>
    <w:lvl w:ilvl="8" w:tplc="0415001B" w:tentative="1">
      <w:start w:val="1"/>
      <w:numFmt w:val="lowerRoman"/>
      <w:lvlText w:val="%9."/>
      <w:lvlJc w:val="right"/>
      <w:pPr>
        <w:ind w:left="6591" w:hanging="180"/>
      </w:pPr>
    </w:lvl>
  </w:abstractNum>
  <w:abstractNum w:abstractNumId="32" w15:restartNumberingAfterBreak="0">
    <w:nsid w:val="6EB27E58"/>
    <w:multiLevelType w:val="hybridMultilevel"/>
    <w:tmpl w:val="92D8D2C8"/>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3" w15:restartNumberingAfterBreak="0">
    <w:nsid w:val="7097170B"/>
    <w:multiLevelType w:val="hybridMultilevel"/>
    <w:tmpl w:val="899CADA8"/>
    <w:lvl w:ilvl="0" w:tplc="6A826688">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72340589"/>
    <w:multiLevelType w:val="hybridMultilevel"/>
    <w:tmpl w:val="13C483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6"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E695783"/>
    <w:multiLevelType w:val="hybridMultilevel"/>
    <w:tmpl w:val="30360BE2"/>
    <w:lvl w:ilvl="0" w:tplc="4F340E84">
      <w:start w:val="1"/>
      <w:numFmt w:val="decimal"/>
      <w:lvlText w:val="%1. "/>
      <w:lvlJc w:val="left"/>
      <w:pPr>
        <w:tabs>
          <w:tab w:val="num" w:pos="360"/>
        </w:tabs>
        <w:ind w:left="283" w:hanging="283"/>
      </w:pPr>
      <w:rPr>
        <w:rFonts w:ascii="Times New Roman" w:hAnsi="Times New Roman" w:cs="Times New Roman" w:hint="default"/>
        <w:b w:val="0"/>
        <w:i w:val="0"/>
        <w:strike w:val="0"/>
        <w:dstrike w:val="0"/>
        <w:sz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7"/>
  </w:num>
  <w:num w:numId="2">
    <w:abstractNumId w:val="13"/>
  </w:num>
  <w:num w:numId="3">
    <w:abstractNumId w:val="7"/>
  </w:num>
  <w:num w:numId="4">
    <w:abstractNumId w:val="15"/>
  </w:num>
  <w:num w:numId="5">
    <w:abstractNumId w:val="18"/>
  </w:num>
  <w:num w:numId="6">
    <w:abstractNumId w:val="29"/>
  </w:num>
  <w:num w:numId="7">
    <w:abstractNumId w:val="19"/>
  </w:num>
  <w:num w:numId="8">
    <w:abstractNumId w:val="22"/>
  </w:num>
  <w:num w:numId="9">
    <w:abstractNumId w:val="11"/>
  </w:num>
  <w:num w:numId="10">
    <w:abstractNumId w:val="28"/>
  </w:num>
  <w:num w:numId="11">
    <w:abstractNumId w:val="8"/>
  </w:num>
  <w:num w:numId="12">
    <w:abstractNumId w:val="32"/>
  </w:num>
  <w:num w:numId="13">
    <w:abstractNumId w:val="6"/>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1"/>
    <w:lvlOverride w:ilvl="0">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
    </w:lvlOverride>
  </w:num>
  <w:num w:numId="25">
    <w:abstractNumId w:val="26"/>
    <w:lvlOverride w:ilvl="0">
      <w:startOverride w:val="1"/>
    </w:lvlOverride>
  </w:num>
  <w:num w:numId="26">
    <w:abstractNumId w:val="23"/>
    <w:lvlOverride w:ilvl="0">
      <w:startOverride w:val="3"/>
    </w:lvlOverride>
  </w:num>
  <w:num w:numId="27">
    <w:abstractNumId w:val="3"/>
  </w:num>
  <w:num w:numId="28">
    <w:abstractNumId w:val="30"/>
  </w:num>
  <w:num w:numId="29">
    <w:abstractNumId w:val="14"/>
  </w:num>
  <w:num w:numId="30">
    <w:abstractNumId w:val="10"/>
  </w:num>
  <w:num w:numId="31">
    <w:abstractNumId w:val="24"/>
  </w:num>
  <w:num w:numId="32">
    <w:abstractNumId w:val="25"/>
  </w:num>
  <w:num w:numId="33">
    <w:abstractNumId w:val="4"/>
  </w:num>
  <w:num w:numId="34">
    <w:abstractNumId w:val="20"/>
  </w:num>
  <w:num w:numId="35">
    <w:abstractNumId w:val="9"/>
  </w:num>
  <w:num w:numId="36">
    <w:abstractNumId w:val="31"/>
  </w:num>
  <w:num w:numId="37">
    <w:abstractNumId w:val="1"/>
  </w:num>
  <w:num w:numId="38">
    <w:abstractNumId w:val="34"/>
  </w:num>
  <w:num w:numId="3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86D"/>
    <w:rsid w:val="00000EC3"/>
    <w:rsid w:val="000013C2"/>
    <w:rsid w:val="00001E5C"/>
    <w:rsid w:val="000026A5"/>
    <w:rsid w:val="00002A24"/>
    <w:rsid w:val="00003E0B"/>
    <w:rsid w:val="000108FE"/>
    <w:rsid w:val="00010992"/>
    <w:rsid w:val="00011A1A"/>
    <w:rsid w:val="00011A64"/>
    <w:rsid w:val="00012916"/>
    <w:rsid w:val="0001355D"/>
    <w:rsid w:val="00013A0A"/>
    <w:rsid w:val="00013B44"/>
    <w:rsid w:val="000146C8"/>
    <w:rsid w:val="00020005"/>
    <w:rsid w:val="00020B2B"/>
    <w:rsid w:val="000213AF"/>
    <w:rsid w:val="00021CFF"/>
    <w:rsid w:val="00022ED8"/>
    <w:rsid w:val="00023EDA"/>
    <w:rsid w:val="00024106"/>
    <w:rsid w:val="00025756"/>
    <w:rsid w:val="00026133"/>
    <w:rsid w:val="00030234"/>
    <w:rsid w:val="000307FC"/>
    <w:rsid w:val="00030D8C"/>
    <w:rsid w:val="00031BF4"/>
    <w:rsid w:val="00032F9A"/>
    <w:rsid w:val="0003394E"/>
    <w:rsid w:val="00034335"/>
    <w:rsid w:val="000349D1"/>
    <w:rsid w:val="0003598D"/>
    <w:rsid w:val="000368C0"/>
    <w:rsid w:val="00037600"/>
    <w:rsid w:val="00037F1C"/>
    <w:rsid w:val="00041790"/>
    <w:rsid w:val="00041A65"/>
    <w:rsid w:val="00041BC6"/>
    <w:rsid w:val="000421F7"/>
    <w:rsid w:val="00045AE4"/>
    <w:rsid w:val="00045BA1"/>
    <w:rsid w:val="0005036F"/>
    <w:rsid w:val="00052D3D"/>
    <w:rsid w:val="00053218"/>
    <w:rsid w:val="0005470F"/>
    <w:rsid w:val="00055B48"/>
    <w:rsid w:val="0005680C"/>
    <w:rsid w:val="00056E9E"/>
    <w:rsid w:val="00057ACC"/>
    <w:rsid w:val="00061551"/>
    <w:rsid w:val="000615B3"/>
    <w:rsid w:val="00061C82"/>
    <w:rsid w:val="000625F5"/>
    <w:rsid w:val="00063D7B"/>
    <w:rsid w:val="00065611"/>
    <w:rsid w:val="00065A8C"/>
    <w:rsid w:val="00066929"/>
    <w:rsid w:val="000674D0"/>
    <w:rsid w:val="00067D93"/>
    <w:rsid w:val="000706FB"/>
    <w:rsid w:val="000713B9"/>
    <w:rsid w:val="000713EB"/>
    <w:rsid w:val="00074538"/>
    <w:rsid w:val="00075327"/>
    <w:rsid w:val="00077882"/>
    <w:rsid w:val="00082177"/>
    <w:rsid w:val="000838F4"/>
    <w:rsid w:val="00083FAC"/>
    <w:rsid w:val="000852DD"/>
    <w:rsid w:val="00086D53"/>
    <w:rsid w:val="000900EE"/>
    <w:rsid w:val="000916A3"/>
    <w:rsid w:val="00091D64"/>
    <w:rsid w:val="0009397E"/>
    <w:rsid w:val="00093F8B"/>
    <w:rsid w:val="000949BA"/>
    <w:rsid w:val="00095C2E"/>
    <w:rsid w:val="00096C3B"/>
    <w:rsid w:val="00096ECA"/>
    <w:rsid w:val="000A067E"/>
    <w:rsid w:val="000A12D5"/>
    <w:rsid w:val="000A33C4"/>
    <w:rsid w:val="000A40E0"/>
    <w:rsid w:val="000A4454"/>
    <w:rsid w:val="000A471A"/>
    <w:rsid w:val="000A4E19"/>
    <w:rsid w:val="000A4F01"/>
    <w:rsid w:val="000A7305"/>
    <w:rsid w:val="000B1080"/>
    <w:rsid w:val="000B10C1"/>
    <w:rsid w:val="000B126C"/>
    <w:rsid w:val="000B1436"/>
    <w:rsid w:val="000B281E"/>
    <w:rsid w:val="000B516A"/>
    <w:rsid w:val="000B5984"/>
    <w:rsid w:val="000B5A5B"/>
    <w:rsid w:val="000B637F"/>
    <w:rsid w:val="000B6652"/>
    <w:rsid w:val="000B7015"/>
    <w:rsid w:val="000B7958"/>
    <w:rsid w:val="000C03E2"/>
    <w:rsid w:val="000C0FF2"/>
    <w:rsid w:val="000C215C"/>
    <w:rsid w:val="000C2865"/>
    <w:rsid w:val="000C2C33"/>
    <w:rsid w:val="000C3107"/>
    <w:rsid w:val="000C5442"/>
    <w:rsid w:val="000C5568"/>
    <w:rsid w:val="000C651F"/>
    <w:rsid w:val="000C6F8E"/>
    <w:rsid w:val="000C771B"/>
    <w:rsid w:val="000D07E2"/>
    <w:rsid w:val="000D0A69"/>
    <w:rsid w:val="000D0FE9"/>
    <w:rsid w:val="000D20B3"/>
    <w:rsid w:val="000D2FA2"/>
    <w:rsid w:val="000D4D20"/>
    <w:rsid w:val="000D4DCD"/>
    <w:rsid w:val="000D4F53"/>
    <w:rsid w:val="000D592F"/>
    <w:rsid w:val="000D5AB1"/>
    <w:rsid w:val="000D61AF"/>
    <w:rsid w:val="000D6809"/>
    <w:rsid w:val="000E0123"/>
    <w:rsid w:val="000E03AF"/>
    <w:rsid w:val="000E252B"/>
    <w:rsid w:val="000E373C"/>
    <w:rsid w:val="000E3C34"/>
    <w:rsid w:val="000E438D"/>
    <w:rsid w:val="000E7C51"/>
    <w:rsid w:val="000F0BDF"/>
    <w:rsid w:val="000F0DF1"/>
    <w:rsid w:val="000F14BA"/>
    <w:rsid w:val="000F1F68"/>
    <w:rsid w:val="000F24B0"/>
    <w:rsid w:val="000F6A0B"/>
    <w:rsid w:val="000F7144"/>
    <w:rsid w:val="0010109A"/>
    <w:rsid w:val="0010125C"/>
    <w:rsid w:val="00102362"/>
    <w:rsid w:val="00103A49"/>
    <w:rsid w:val="001044EE"/>
    <w:rsid w:val="001045D1"/>
    <w:rsid w:val="0010490E"/>
    <w:rsid w:val="00105CEB"/>
    <w:rsid w:val="001062A5"/>
    <w:rsid w:val="00106EA0"/>
    <w:rsid w:val="001076F6"/>
    <w:rsid w:val="00112A10"/>
    <w:rsid w:val="00112A2D"/>
    <w:rsid w:val="00112CB9"/>
    <w:rsid w:val="00112DB4"/>
    <w:rsid w:val="00113F05"/>
    <w:rsid w:val="001146FB"/>
    <w:rsid w:val="001152C5"/>
    <w:rsid w:val="001160D8"/>
    <w:rsid w:val="00117102"/>
    <w:rsid w:val="00121CC6"/>
    <w:rsid w:val="001228F4"/>
    <w:rsid w:val="00122A38"/>
    <w:rsid w:val="00123104"/>
    <w:rsid w:val="0012377A"/>
    <w:rsid w:val="00123F69"/>
    <w:rsid w:val="001240F5"/>
    <w:rsid w:val="00125127"/>
    <w:rsid w:val="00125A35"/>
    <w:rsid w:val="001270A0"/>
    <w:rsid w:val="00127216"/>
    <w:rsid w:val="00127524"/>
    <w:rsid w:val="0012775F"/>
    <w:rsid w:val="00127C74"/>
    <w:rsid w:val="001304C5"/>
    <w:rsid w:val="00130E35"/>
    <w:rsid w:val="00132312"/>
    <w:rsid w:val="00133759"/>
    <w:rsid w:val="001338E6"/>
    <w:rsid w:val="001361D4"/>
    <w:rsid w:val="00136949"/>
    <w:rsid w:val="00136B96"/>
    <w:rsid w:val="001412D8"/>
    <w:rsid w:val="00141741"/>
    <w:rsid w:val="00142DA4"/>
    <w:rsid w:val="00144B4E"/>
    <w:rsid w:val="001458F3"/>
    <w:rsid w:val="00147026"/>
    <w:rsid w:val="0014748A"/>
    <w:rsid w:val="00147C14"/>
    <w:rsid w:val="00147D55"/>
    <w:rsid w:val="00150E39"/>
    <w:rsid w:val="0015603D"/>
    <w:rsid w:val="00157124"/>
    <w:rsid w:val="00157AA4"/>
    <w:rsid w:val="0016031B"/>
    <w:rsid w:val="001603D0"/>
    <w:rsid w:val="00160A13"/>
    <w:rsid w:val="00161EDE"/>
    <w:rsid w:val="00161EE5"/>
    <w:rsid w:val="00163811"/>
    <w:rsid w:val="001639DE"/>
    <w:rsid w:val="00163DCF"/>
    <w:rsid w:val="00164E10"/>
    <w:rsid w:val="00165307"/>
    <w:rsid w:val="001655B8"/>
    <w:rsid w:val="00165B64"/>
    <w:rsid w:val="00166447"/>
    <w:rsid w:val="0016797F"/>
    <w:rsid w:val="00171453"/>
    <w:rsid w:val="00172523"/>
    <w:rsid w:val="00172E05"/>
    <w:rsid w:val="00172F6C"/>
    <w:rsid w:val="00175AC1"/>
    <w:rsid w:val="001762E8"/>
    <w:rsid w:val="00176E5D"/>
    <w:rsid w:val="001774B7"/>
    <w:rsid w:val="00182F11"/>
    <w:rsid w:val="001844A1"/>
    <w:rsid w:val="00184CE9"/>
    <w:rsid w:val="001850A9"/>
    <w:rsid w:val="00185624"/>
    <w:rsid w:val="00187860"/>
    <w:rsid w:val="00187CAE"/>
    <w:rsid w:val="00190620"/>
    <w:rsid w:val="00191576"/>
    <w:rsid w:val="001915A5"/>
    <w:rsid w:val="00192AF6"/>
    <w:rsid w:val="001931E1"/>
    <w:rsid w:val="001937B8"/>
    <w:rsid w:val="00193A9A"/>
    <w:rsid w:val="00194047"/>
    <w:rsid w:val="001953C2"/>
    <w:rsid w:val="00195DD1"/>
    <w:rsid w:val="00196199"/>
    <w:rsid w:val="0019760B"/>
    <w:rsid w:val="0019781A"/>
    <w:rsid w:val="001A01FC"/>
    <w:rsid w:val="001A102F"/>
    <w:rsid w:val="001A11B0"/>
    <w:rsid w:val="001A2604"/>
    <w:rsid w:val="001A276F"/>
    <w:rsid w:val="001A3A50"/>
    <w:rsid w:val="001A42F1"/>
    <w:rsid w:val="001B00B9"/>
    <w:rsid w:val="001B2E9A"/>
    <w:rsid w:val="001B3F87"/>
    <w:rsid w:val="001B4393"/>
    <w:rsid w:val="001B4934"/>
    <w:rsid w:val="001B4F75"/>
    <w:rsid w:val="001B512F"/>
    <w:rsid w:val="001B5491"/>
    <w:rsid w:val="001B5742"/>
    <w:rsid w:val="001B751A"/>
    <w:rsid w:val="001C025C"/>
    <w:rsid w:val="001C0AB2"/>
    <w:rsid w:val="001C17B8"/>
    <w:rsid w:val="001C1B2E"/>
    <w:rsid w:val="001C2B6F"/>
    <w:rsid w:val="001C2CEF"/>
    <w:rsid w:val="001C2D23"/>
    <w:rsid w:val="001C37EF"/>
    <w:rsid w:val="001C386E"/>
    <w:rsid w:val="001C3DA5"/>
    <w:rsid w:val="001C44F3"/>
    <w:rsid w:val="001C5FBA"/>
    <w:rsid w:val="001D240F"/>
    <w:rsid w:val="001D257E"/>
    <w:rsid w:val="001D25EA"/>
    <w:rsid w:val="001D2C19"/>
    <w:rsid w:val="001D2F1E"/>
    <w:rsid w:val="001D4096"/>
    <w:rsid w:val="001D64F5"/>
    <w:rsid w:val="001D74BA"/>
    <w:rsid w:val="001D7971"/>
    <w:rsid w:val="001E01C5"/>
    <w:rsid w:val="001E14D5"/>
    <w:rsid w:val="001E159B"/>
    <w:rsid w:val="001E1654"/>
    <w:rsid w:val="001E1883"/>
    <w:rsid w:val="001E1FC3"/>
    <w:rsid w:val="001E31E9"/>
    <w:rsid w:val="001E353B"/>
    <w:rsid w:val="001E3D0F"/>
    <w:rsid w:val="001E5751"/>
    <w:rsid w:val="001E7071"/>
    <w:rsid w:val="001E73F0"/>
    <w:rsid w:val="001F0E18"/>
    <w:rsid w:val="001F0FA8"/>
    <w:rsid w:val="001F1978"/>
    <w:rsid w:val="001F1FF3"/>
    <w:rsid w:val="001F28FF"/>
    <w:rsid w:val="001F2C7F"/>
    <w:rsid w:val="001F306E"/>
    <w:rsid w:val="001F3288"/>
    <w:rsid w:val="001F328D"/>
    <w:rsid w:val="001F4118"/>
    <w:rsid w:val="001F4A6C"/>
    <w:rsid w:val="001F5049"/>
    <w:rsid w:val="001F5483"/>
    <w:rsid w:val="001F7166"/>
    <w:rsid w:val="002014FA"/>
    <w:rsid w:val="0020174D"/>
    <w:rsid w:val="00201C2A"/>
    <w:rsid w:val="002025C1"/>
    <w:rsid w:val="002026BE"/>
    <w:rsid w:val="00204895"/>
    <w:rsid w:val="0020499D"/>
    <w:rsid w:val="002052DF"/>
    <w:rsid w:val="00205748"/>
    <w:rsid w:val="002058AE"/>
    <w:rsid w:val="00206770"/>
    <w:rsid w:val="00207583"/>
    <w:rsid w:val="00210172"/>
    <w:rsid w:val="002105E9"/>
    <w:rsid w:val="00210F0B"/>
    <w:rsid w:val="00211939"/>
    <w:rsid w:val="00211978"/>
    <w:rsid w:val="00211CCF"/>
    <w:rsid w:val="00212594"/>
    <w:rsid w:val="00214B7A"/>
    <w:rsid w:val="0021560C"/>
    <w:rsid w:val="002156D4"/>
    <w:rsid w:val="00221184"/>
    <w:rsid w:val="002220AB"/>
    <w:rsid w:val="00222F07"/>
    <w:rsid w:val="002241EB"/>
    <w:rsid w:val="0022474E"/>
    <w:rsid w:val="00224B65"/>
    <w:rsid w:val="002252F9"/>
    <w:rsid w:val="00225F7F"/>
    <w:rsid w:val="0022640B"/>
    <w:rsid w:val="00226C8A"/>
    <w:rsid w:val="002279C7"/>
    <w:rsid w:val="002304D0"/>
    <w:rsid w:val="002317CB"/>
    <w:rsid w:val="00235261"/>
    <w:rsid w:val="00235D91"/>
    <w:rsid w:val="00236090"/>
    <w:rsid w:val="002364F7"/>
    <w:rsid w:val="00236CF2"/>
    <w:rsid w:val="0023711E"/>
    <w:rsid w:val="002406AB"/>
    <w:rsid w:val="00240900"/>
    <w:rsid w:val="00241A2D"/>
    <w:rsid w:val="00242750"/>
    <w:rsid w:val="00243D1B"/>
    <w:rsid w:val="002449B9"/>
    <w:rsid w:val="002459C0"/>
    <w:rsid w:val="00246862"/>
    <w:rsid w:val="00246E44"/>
    <w:rsid w:val="00247701"/>
    <w:rsid w:val="00251351"/>
    <w:rsid w:val="002517CC"/>
    <w:rsid w:val="00252C78"/>
    <w:rsid w:val="00253AF8"/>
    <w:rsid w:val="00254483"/>
    <w:rsid w:val="00254C6A"/>
    <w:rsid w:val="00254D82"/>
    <w:rsid w:val="00256FFB"/>
    <w:rsid w:val="00257202"/>
    <w:rsid w:val="002579C4"/>
    <w:rsid w:val="002579FF"/>
    <w:rsid w:val="00257BC2"/>
    <w:rsid w:val="00257BD9"/>
    <w:rsid w:val="00260B36"/>
    <w:rsid w:val="00261BF7"/>
    <w:rsid w:val="002642AC"/>
    <w:rsid w:val="002649F9"/>
    <w:rsid w:val="0026552A"/>
    <w:rsid w:val="002662C5"/>
    <w:rsid w:val="00266475"/>
    <w:rsid w:val="00266D15"/>
    <w:rsid w:val="00266E62"/>
    <w:rsid w:val="0027136C"/>
    <w:rsid w:val="002718CA"/>
    <w:rsid w:val="00271C4E"/>
    <w:rsid w:val="00273841"/>
    <w:rsid w:val="00277059"/>
    <w:rsid w:val="00281D22"/>
    <w:rsid w:val="00282796"/>
    <w:rsid w:val="002840C3"/>
    <w:rsid w:val="002848A4"/>
    <w:rsid w:val="002867EB"/>
    <w:rsid w:val="00290761"/>
    <w:rsid w:val="0029077E"/>
    <w:rsid w:val="00290C44"/>
    <w:rsid w:val="0029183D"/>
    <w:rsid w:val="00291B18"/>
    <w:rsid w:val="0029274F"/>
    <w:rsid w:val="00293470"/>
    <w:rsid w:val="0029441B"/>
    <w:rsid w:val="002956FE"/>
    <w:rsid w:val="00295E27"/>
    <w:rsid w:val="002967A3"/>
    <w:rsid w:val="002975B0"/>
    <w:rsid w:val="002A23E9"/>
    <w:rsid w:val="002A27FA"/>
    <w:rsid w:val="002A2943"/>
    <w:rsid w:val="002A2A4C"/>
    <w:rsid w:val="002A6C2C"/>
    <w:rsid w:val="002A724B"/>
    <w:rsid w:val="002A7258"/>
    <w:rsid w:val="002A77F3"/>
    <w:rsid w:val="002B00A7"/>
    <w:rsid w:val="002B056E"/>
    <w:rsid w:val="002B0FAE"/>
    <w:rsid w:val="002B1089"/>
    <w:rsid w:val="002B2D7D"/>
    <w:rsid w:val="002B4C74"/>
    <w:rsid w:val="002B4CA0"/>
    <w:rsid w:val="002B4CEC"/>
    <w:rsid w:val="002B5167"/>
    <w:rsid w:val="002B61B8"/>
    <w:rsid w:val="002B687D"/>
    <w:rsid w:val="002B7577"/>
    <w:rsid w:val="002B7F95"/>
    <w:rsid w:val="002C08B8"/>
    <w:rsid w:val="002C08EB"/>
    <w:rsid w:val="002C0BA7"/>
    <w:rsid w:val="002C192C"/>
    <w:rsid w:val="002C2591"/>
    <w:rsid w:val="002C2DA9"/>
    <w:rsid w:val="002C421B"/>
    <w:rsid w:val="002C4F7B"/>
    <w:rsid w:val="002C53BE"/>
    <w:rsid w:val="002C5767"/>
    <w:rsid w:val="002C6967"/>
    <w:rsid w:val="002C7233"/>
    <w:rsid w:val="002C7836"/>
    <w:rsid w:val="002D2F46"/>
    <w:rsid w:val="002D3E64"/>
    <w:rsid w:val="002D3F42"/>
    <w:rsid w:val="002D51C0"/>
    <w:rsid w:val="002D551C"/>
    <w:rsid w:val="002D56FF"/>
    <w:rsid w:val="002D6143"/>
    <w:rsid w:val="002D66C1"/>
    <w:rsid w:val="002D6BDD"/>
    <w:rsid w:val="002D7304"/>
    <w:rsid w:val="002D7953"/>
    <w:rsid w:val="002D7C2A"/>
    <w:rsid w:val="002E1B0E"/>
    <w:rsid w:val="002E1C08"/>
    <w:rsid w:val="002E1D09"/>
    <w:rsid w:val="002E3EDD"/>
    <w:rsid w:val="002E3FFF"/>
    <w:rsid w:val="002E42B4"/>
    <w:rsid w:val="002E42CE"/>
    <w:rsid w:val="002E44C2"/>
    <w:rsid w:val="002E4593"/>
    <w:rsid w:val="002E4850"/>
    <w:rsid w:val="002E5C0E"/>
    <w:rsid w:val="002E70E6"/>
    <w:rsid w:val="002F1078"/>
    <w:rsid w:val="002F12BC"/>
    <w:rsid w:val="002F1612"/>
    <w:rsid w:val="002F1D7E"/>
    <w:rsid w:val="002F2668"/>
    <w:rsid w:val="002F267D"/>
    <w:rsid w:val="002F32A9"/>
    <w:rsid w:val="002F38E7"/>
    <w:rsid w:val="002F583D"/>
    <w:rsid w:val="002F61BD"/>
    <w:rsid w:val="002F63D7"/>
    <w:rsid w:val="002F79F1"/>
    <w:rsid w:val="002F7F31"/>
    <w:rsid w:val="003011BE"/>
    <w:rsid w:val="0030161F"/>
    <w:rsid w:val="0030196F"/>
    <w:rsid w:val="00304DD2"/>
    <w:rsid w:val="00304FCD"/>
    <w:rsid w:val="00307B30"/>
    <w:rsid w:val="003107DE"/>
    <w:rsid w:val="00311082"/>
    <w:rsid w:val="00313F59"/>
    <w:rsid w:val="00314672"/>
    <w:rsid w:val="00314BD5"/>
    <w:rsid w:val="00315099"/>
    <w:rsid w:val="0031601C"/>
    <w:rsid w:val="003161B1"/>
    <w:rsid w:val="003168BE"/>
    <w:rsid w:val="0031695A"/>
    <w:rsid w:val="00317C21"/>
    <w:rsid w:val="003200BE"/>
    <w:rsid w:val="0032028B"/>
    <w:rsid w:val="00322595"/>
    <w:rsid w:val="003225B7"/>
    <w:rsid w:val="00322680"/>
    <w:rsid w:val="0032430B"/>
    <w:rsid w:val="003245B6"/>
    <w:rsid w:val="00324638"/>
    <w:rsid w:val="003250C8"/>
    <w:rsid w:val="003270F2"/>
    <w:rsid w:val="0032734A"/>
    <w:rsid w:val="00331846"/>
    <w:rsid w:val="003324AE"/>
    <w:rsid w:val="00333A4A"/>
    <w:rsid w:val="00334806"/>
    <w:rsid w:val="00342BAD"/>
    <w:rsid w:val="0034300A"/>
    <w:rsid w:val="003431FD"/>
    <w:rsid w:val="00343C72"/>
    <w:rsid w:val="003458A5"/>
    <w:rsid w:val="00345A6A"/>
    <w:rsid w:val="003506A2"/>
    <w:rsid w:val="00351A05"/>
    <w:rsid w:val="00354089"/>
    <w:rsid w:val="00355A1F"/>
    <w:rsid w:val="00357545"/>
    <w:rsid w:val="00360CCB"/>
    <w:rsid w:val="00362173"/>
    <w:rsid w:val="003635C8"/>
    <w:rsid w:val="003642DA"/>
    <w:rsid w:val="00367C7C"/>
    <w:rsid w:val="003704C4"/>
    <w:rsid w:val="003726F4"/>
    <w:rsid w:val="0037274D"/>
    <w:rsid w:val="00372DB0"/>
    <w:rsid w:val="00373C3F"/>
    <w:rsid w:val="00373DBD"/>
    <w:rsid w:val="00374E78"/>
    <w:rsid w:val="00380D71"/>
    <w:rsid w:val="00383636"/>
    <w:rsid w:val="00383AC0"/>
    <w:rsid w:val="00383D3E"/>
    <w:rsid w:val="003852A5"/>
    <w:rsid w:val="00385794"/>
    <w:rsid w:val="00386BE5"/>
    <w:rsid w:val="003902B7"/>
    <w:rsid w:val="003909E5"/>
    <w:rsid w:val="0039106B"/>
    <w:rsid w:val="00391265"/>
    <w:rsid w:val="00393425"/>
    <w:rsid w:val="003937D4"/>
    <w:rsid w:val="00393CE3"/>
    <w:rsid w:val="0039418E"/>
    <w:rsid w:val="00397896"/>
    <w:rsid w:val="003A00DF"/>
    <w:rsid w:val="003A0C3D"/>
    <w:rsid w:val="003A1231"/>
    <w:rsid w:val="003A194C"/>
    <w:rsid w:val="003A390A"/>
    <w:rsid w:val="003A44E0"/>
    <w:rsid w:val="003A603B"/>
    <w:rsid w:val="003A626D"/>
    <w:rsid w:val="003B0837"/>
    <w:rsid w:val="003B0F15"/>
    <w:rsid w:val="003B23E0"/>
    <w:rsid w:val="003B2A81"/>
    <w:rsid w:val="003B2C8A"/>
    <w:rsid w:val="003B3AF4"/>
    <w:rsid w:val="003B4140"/>
    <w:rsid w:val="003B4146"/>
    <w:rsid w:val="003B4537"/>
    <w:rsid w:val="003B4B9D"/>
    <w:rsid w:val="003B6DCF"/>
    <w:rsid w:val="003B70CF"/>
    <w:rsid w:val="003C006A"/>
    <w:rsid w:val="003C3133"/>
    <w:rsid w:val="003C4417"/>
    <w:rsid w:val="003C4C39"/>
    <w:rsid w:val="003C593A"/>
    <w:rsid w:val="003C5E92"/>
    <w:rsid w:val="003C5FB0"/>
    <w:rsid w:val="003C7688"/>
    <w:rsid w:val="003C7D8B"/>
    <w:rsid w:val="003D0488"/>
    <w:rsid w:val="003D1101"/>
    <w:rsid w:val="003D11BA"/>
    <w:rsid w:val="003D12FF"/>
    <w:rsid w:val="003D25AC"/>
    <w:rsid w:val="003D26FD"/>
    <w:rsid w:val="003D3370"/>
    <w:rsid w:val="003D3751"/>
    <w:rsid w:val="003D3E52"/>
    <w:rsid w:val="003D4746"/>
    <w:rsid w:val="003D52DB"/>
    <w:rsid w:val="003D559B"/>
    <w:rsid w:val="003D606D"/>
    <w:rsid w:val="003D6E09"/>
    <w:rsid w:val="003D7C8A"/>
    <w:rsid w:val="003E1727"/>
    <w:rsid w:val="003E17F6"/>
    <w:rsid w:val="003E336B"/>
    <w:rsid w:val="003E36A1"/>
    <w:rsid w:val="003E37FD"/>
    <w:rsid w:val="003E380E"/>
    <w:rsid w:val="003E4F2E"/>
    <w:rsid w:val="003E6316"/>
    <w:rsid w:val="003E6778"/>
    <w:rsid w:val="003E73E8"/>
    <w:rsid w:val="003E7549"/>
    <w:rsid w:val="003E796A"/>
    <w:rsid w:val="003E7ABC"/>
    <w:rsid w:val="003F0409"/>
    <w:rsid w:val="003F2935"/>
    <w:rsid w:val="003F2F73"/>
    <w:rsid w:val="003F2FB5"/>
    <w:rsid w:val="003F382A"/>
    <w:rsid w:val="003F4030"/>
    <w:rsid w:val="003F416C"/>
    <w:rsid w:val="003F6B3A"/>
    <w:rsid w:val="003F71E0"/>
    <w:rsid w:val="00402998"/>
    <w:rsid w:val="0040319A"/>
    <w:rsid w:val="004038BB"/>
    <w:rsid w:val="0040499D"/>
    <w:rsid w:val="00404BAC"/>
    <w:rsid w:val="00405002"/>
    <w:rsid w:val="004055C8"/>
    <w:rsid w:val="00407F91"/>
    <w:rsid w:val="00411158"/>
    <w:rsid w:val="00412136"/>
    <w:rsid w:val="004121E6"/>
    <w:rsid w:val="00412AE2"/>
    <w:rsid w:val="00412FD7"/>
    <w:rsid w:val="00413350"/>
    <w:rsid w:val="00414A78"/>
    <w:rsid w:val="00414CC6"/>
    <w:rsid w:val="00415703"/>
    <w:rsid w:val="00415B3C"/>
    <w:rsid w:val="00415DA7"/>
    <w:rsid w:val="004160C6"/>
    <w:rsid w:val="0042021F"/>
    <w:rsid w:val="00421392"/>
    <w:rsid w:val="0042239A"/>
    <w:rsid w:val="00423338"/>
    <w:rsid w:val="00423351"/>
    <w:rsid w:val="00424928"/>
    <w:rsid w:val="00424DF7"/>
    <w:rsid w:val="00425921"/>
    <w:rsid w:val="00427AC5"/>
    <w:rsid w:val="00431C3F"/>
    <w:rsid w:val="00431CE3"/>
    <w:rsid w:val="00431D14"/>
    <w:rsid w:val="00431E1B"/>
    <w:rsid w:val="00435A71"/>
    <w:rsid w:val="004375C6"/>
    <w:rsid w:val="00437858"/>
    <w:rsid w:val="0044068F"/>
    <w:rsid w:val="0044154C"/>
    <w:rsid w:val="00443B92"/>
    <w:rsid w:val="004443BE"/>
    <w:rsid w:val="00444405"/>
    <w:rsid w:val="00444B54"/>
    <w:rsid w:val="00446BBA"/>
    <w:rsid w:val="00447212"/>
    <w:rsid w:val="00450697"/>
    <w:rsid w:val="00450C60"/>
    <w:rsid w:val="004510C0"/>
    <w:rsid w:val="00451ED1"/>
    <w:rsid w:val="00452E24"/>
    <w:rsid w:val="00453A6E"/>
    <w:rsid w:val="00453A7C"/>
    <w:rsid w:val="00453D88"/>
    <w:rsid w:val="00455432"/>
    <w:rsid w:val="00455805"/>
    <w:rsid w:val="00455B6D"/>
    <w:rsid w:val="00455F9D"/>
    <w:rsid w:val="00456269"/>
    <w:rsid w:val="004573F6"/>
    <w:rsid w:val="00457468"/>
    <w:rsid w:val="0046097C"/>
    <w:rsid w:val="00461614"/>
    <w:rsid w:val="004617B2"/>
    <w:rsid w:val="00461BEA"/>
    <w:rsid w:val="004626B9"/>
    <w:rsid w:val="00463A3F"/>
    <w:rsid w:val="004645C3"/>
    <w:rsid w:val="00467A4A"/>
    <w:rsid w:val="00470494"/>
    <w:rsid w:val="00470EFC"/>
    <w:rsid w:val="00470FBB"/>
    <w:rsid w:val="00471FFC"/>
    <w:rsid w:val="0047331A"/>
    <w:rsid w:val="004737DE"/>
    <w:rsid w:val="00473CC3"/>
    <w:rsid w:val="00474B4E"/>
    <w:rsid w:val="00475F04"/>
    <w:rsid w:val="0047611E"/>
    <w:rsid w:val="004761FC"/>
    <w:rsid w:val="00476954"/>
    <w:rsid w:val="00476C1F"/>
    <w:rsid w:val="00477D2B"/>
    <w:rsid w:val="0048046D"/>
    <w:rsid w:val="004809D1"/>
    <w:rsid w:val="00480A17"/>
    <w:rsid w:val="00482881"/>
    <w:rsid w:val="00482F3C"/>
    <w:rsid w:val="00483268"/>
    <w:rsid w:val="004832D9"/>
    <w:rsid w:val="0048535C"/>
    <w:rsid w:val="00485778"/>
    <w:rsid w:val="0048798D"/>
    <w:rsid w:val="00487B6C"/>
    <w:rsid w:val="00487BEF"/>
    <w:rsid w:val="00490B39"/>
    <w:rsid w:val="00490E30"/>
    <w:rsid w:val="00490E47"/>
    <w:rsid w:val="004917CF"/>
    <w:rsid w:val="004925D1"/>
    <w:rsid w:val="0049544B"/>
    <w:rsid w:val="004973D1"/>
    <w:rsid w:val="004978F5"/>
    <w:rsid w:val="004A05FD"/>
    <w:rsid w:val="004A0CAA"/>
    <w:rsid w:val="004A1826"/>
    <w:rsid w:val="004A267A"/>
    <w:rsid w:val="004A4B9A"/>
    <w:rsid w:val="004A500F"/>
    <w:rsid w:val="004A654C"/>
    <w:rsid w:val="004A6DEC"/>
    <w:rsid w:val="004B1C18"/>
    <w:rsid w:val="004B21D9"/>
    <w:rsid w:val="004B29E0"/>
    <w:rsid w:val="004B29FC"/>
    <w:rsid w:val="004B2C55"/>
    <w:rsid w:val="004B3920"/>
    <w:rsid w:val="004B48EA"/>
    <w:rsid w:val="004B4D48"/>
    <w:rsid w:val="004B55A7"/>
    <w:rsid w:val="004B5E31"/>
    <w:rsid w:val="004B65BA"/>
    <w:rsid w:val="004B6C4E"/>
    <w:rsid w:val="004B761B"/>
    <w:rsid w:val="004B79D2"/>
    <w:rsid w:val="004C0104"/>
    <w:rsid w:val="004C0D88"/>
    <w:rsid w:val="004C2286"/>
    <w:rsid w:val="004C2537"/>
    <w:rsid w:val="004C3D4A"/>
    <w:rsid w:val="004C4F97"/>
    <w:rsid w:val="004C53B2"/>
    <w:rsid w:val="004C7735"/>
    <w:rsid w:val="004C7CC1"/>
    <w:rsid w:val="004D0E3C"/>
    <w:rsid w:val="004D1443"/>
    <w:rsid w:val="004D1EDC"/>
    <w:rsid w:val="004D1F35"/>
    <w:rsid w:val="004D2125"/>
    <w:rsid w:val="004D2BE7"/>
    <w:rsid w:val="004D2DCD"/>
    <w:rsid w:val="004D58B9"/>
    <w:rsid w:val="004D5FE8"/>
    <w:rsid w:val="004D615A"/>
    <w:rsid w:val="004D7719"/>
    <w:rsid w:val="004E0057"/>
    <w:rsid w:val="004E01CC"/>
    <w:rsid w:val="004E14C2"/>
    <w:rsid w:val="004E182F"/>
    <w:rsid w:val="004E232A"/>
    <w:rsid w:val="004E238A"/>
    <w:rsid w:val="004E2A48"/>
    <w:rsid w:val="004E403B"/>
    <w:rsid w:val="004E52CB"/>
    <w:rsid w:val="004E547E"/>
    <w:rsid w:val="004E5E80"/>
    <w:rsid w:val="004E64FE"/>
    <w:rsid w:val="004E6ADA"/>
    <w:rsid w:val="004E7023"/>
    <w:rsid w:val="004F0ADD"/>
    <w:rsid w:val="004F100E"/>
    <w:rsid w:val="004F197E"/>
    <w:rsid w:val="004F26B5"/>
    <w:rsid w:val="004F2D54"/>
    <w:rsid w:val="004F5849"/>
    <w:rsid w:val="004F58F5"/>
    <w:rsid w:val="004F66CF"/>
    <w:rsid w:val="004F699B"/>
    <w:rsid w:val="004F7073"/>
    <w:rsid w:val="004F735E"/>
    <w:rsid w:val="004F74E4"/>
    <w:rsid w:val="004F7CDA"/>
    <w:rsid w:val="0050260E"/>
    <w:rsid w:val="00502AF4"/>
    <w:rsid w:val="005048F5"/>
    <w:rsid w:val="00504A64"/>
    <w:rsid w:val="00505543"/>
    <w:rsid w:val="00505736"/>
    <w:rsid w:val="0050667E"/>
    <w:rsid w:val="00506D48"/>
    <w:rsid w:val="005076BE"/>
    <w:rsid w:val="00507992"/>
    <w:rsid w:val="005102DE"/>
    <w:rsid w:val="0051125B"/>
    <w:rsid w:val="00512760"/>
    <w:rsid w:val="00513304"/>
    <w:rsid w:val="0051440A"/>
    <w:rsid w:val="00515C79"/>
    <w:rsid w:val="00516DDC"/>
    <w:rsid w:val="00517A56"/>
    <w:rsid w:val="00517D66"/>
    <w:rsid w:val="00520AA4"/>
    <w:rsid w:val="005219DC"/>
    <w:rsid w:val="00522C3E"/>
    <w:rsid w:val="00524024"/>
    <w:rsid w:val="005254C7"/>
    <w:rsid w:val="0052604F"/>
    <w:rsid w:val="005267AE"/>
    <w:rsid w:val="00526B0D"/>
    <w:rsid w:val="00526E80"/>
    <w:rsid w:val="00526EE1"/>
    <w:rsid w:val="005279E4"/>
    <w:rsid w:val="00530D8E"/>
    <w:rsid w:val="005318D8"/>
    <w:rsid w:val="00532159"/>
    <w:rsid w:val="005322E6"/>
    <w:rsid w:val="00532832"/>
    <w:rsid w:val="00532ECF"/>
    <w:rsid w:val="00533EAF"/>
    <w:rsid w:val="00533F2A"/>
    <w:rsid w:val="00534DBD"/>
    <w:rsid w:val="0053584F"/>
    <w:rsid w:val="00535FE9"/>
    <w:rsid w:val="00536544"/>
    <w:rsid w:val="005365A4"/>
    <w:rsid w:val="00536D4F"/>
    <w:rsid w:val="00541248"/>
    <w:rsid w:val="0054166D"/>
    <w:rsid w:val="005418B9"/>
    <w:rsid w:val="00542841"/>
    <w:rsid w:val="005431EC"/>
    <w:rsid w:val="005432CB"/>
    <w:rsid w:val="0054428F"/>
    <w:rsid w:val="00544415"/>
    <w:rsid w:val="00546946"/>
    <w:rsid w:val="00551134"/>
    <w:rsid w:val="00551E37"/>
    <w:rsid w:val="0055318C"/>
    <w:rsid w:val="00553A2C"/>
    <w:rsid w:val="00554A83"/>
    <w:rsid w:val="00555626"/>
    <w:rsid w:val="00555D54"/>
    <w:rsid w:val="005568F4"/>
    <w:rsid w:val="00556901"/>
    <w:rsid w:val="005569F9"/>
    <w:rsid w:val="00560A0F"/>
    <w:rsid w:val="00560B27"/>
    <w:rsid w:val="00560DE5"/>
    <w:rsid w:val="005625E3"/>
    <w:rsid w:val="00563A2F"/>
    <w:rsid w:val="00563BAF"/>
    <w:rsid w:val="005650AF"/>
    <w:rsid w:val="0056766F"/>
    <w:rsid w:val="00567B61"/>
    <w:rsid w:val="00571992"/>
    <w:rsid w:val="00571EF5"/>
    <w:rsid w:val="005741F1"/>
    <w:rsid w:val="0057471D"/>
    <w:rsid w:val="005747D7"/>
    <w:rsid w:val="00575549"/>
    <w:rsid w:val="00575F83"/>
    <w:rsid w:val="00575FF5"/>
    <w:rsid w:val="005769CE"/>
    <w:rsid w:val="00577257"/>
    <w:rsid w:val="00577BD5"/>
    <w:rsid w:val="00580226"/>
    <w:rsid w:val="00580E82"/>
    <w:rsid w:val="0058128A"/>
    <w:rsid w:val="005824B4"/>
    <w:rsid w:val="0058290A"/>
    <w:rsid w:val="00583809"/>
    <w:rsid w:val="00583D0E"/>
    <w:rsid w:val="005840F4"/>
    <w:rsid w:val="005840F5"/>
    <w:rsid w:val="00584143"/>
    <w:rsid w:val="00584670"/>
    <w:rsid w:val="00585C0E"/>
    <w:rsid w:val="00586E8E"/>
    <w:rsid w:val="00587CAD"/>
    <w:rsid w:val="005914A9"/>
    <w:rsid w:val="0059288B"/>
    <w:rsid w:val="0059311B"/>
    <w:rsid w:val="00593392"/>
    <w:rsid w:val="0059346D"/>
    <w:rsid w:val="00593504"/>
    <w:rsid w:val="00593A7B"/>
    <w:rsid w:val="00593F8A"/>
    <w:rsid w:val="00595276"/>
    <w:rsid w:val="005959E3"/>
    <w:rsid w:val="0059616E"/>
    <w:rsid w:val="00596989"/>
    <w:rsid w:val="00596DF6"/>
    <w:rsid w:val="0059752E"/>
    <w:rsid w:val="00597B50"/>
    <w:rsid w:val="005A21BC"/>
    <w:rsid w:val="005A2457"/>
    <w:rsid w:val="005A2554"/>
    <w:rsid w:val="005A3283"/>
    <w:rsid w:val="005A3BE6"/>
    <w:rsid w:val="005A6A10"/>
    <w:rsid w:val="005A6BE3"/>
    <w:rsid w:val="005B004F"/>
    <w:rsid w:val="005B1387"/>
    <w:rsid w:val="005B146F"/>
    <w:rsid w:val="005B1629"/>
    <w:rsid w:val="005B184B"/>
    <w:rsid w:val="005B1AFE"/>
    <w:rsid w:val="005B2CE8"/>
    <w:rsid w:val="005B4263"/>
    <w:rsid w:val="005B4878"/>
    <w:rsid w:val="005B4AFF"/>
    <w:rsid w:val="005B5A0A"/>
    <w:rsid w:val="005B74C0"/>
    <w:rsid w:val="005C0873"/>
    <w:rsid w:val="005C098E"/>
    <w:rsid w:val="005C0CBB"/>
    <w:rsid w:val="005C27D1"/>
    <w:rsid w:val="005C2FC5"/>
    <w:rsid w:val="005C3B40"/>
    <w:rsid w:val="005C53D4"/>
    <w:rsid w:val="005C624C"/>
    <w:rsid w:val="005C649A"/>
    <w:rsid w:val="005C6560"/>
    <w:rsid w:val="005C6FCE"/>
    <w:rsid w:val="005C70BF"/>
    <w:rsid w:val="005C75CA"/>
    <w:rsid w:val="005C7882"/>
    <w:rsid w:val="005D030B"/>
    <w:rsid w:val="005D1121"/>
    <w:rsid w:val="005D23F8"/>
    <w:rsid w:val="005D2F0B"/>
    <w:rsid w:val="005D41B7"/>
    <w:rsid w:val="005D4243"/>
    <w:rsid w:val="005D4702"/>
    <w:rsid w:val="005D59D4"/>
    <w:rsid w:val="005E0484"/>
    <w:rsid w:val="005E09DA"/>
    <w:rsid w:val="005E0BF9"/>
    <w:rsid w:val="005E1F87"/>
    <w:rsid w:val="005E4E87"/>
    <w:rsid w:val="005E5320"/>
    <w:rsid w:val="005E5A65"/>
    <w:rsid w:val="005E7161"/>
    <w:rsid w:val="005F0266"/>
    <w:rsid w:val="005F0B10"/>
    <w:rsid w:val="005F1AC4"/>
    <w:rsid w:val="005F1E90"/>
    <w:rsid w:val="005F1FF0"/>
    <w:rsid w:val="005F279D"/>
    <w:rsid w:val="005F28C6"/>
    <w:rsid w:val="005F29FA"/>
    <w:rsid w:val="005F45DF"/>
    <w:rsid w:val="005F4962"/>
    <w:rsid w:val="005F4BB0"/>
    <w:rsid w:val="005F6645"/>
    <w:rsid w:val="005F77C3"/>
    <w:rsid w:val="006007C4"/>
    <w:rsid w:val="00600BA7"/>
    <w:rsid w:val="00600F36"/>
    <w:rsid w:val="00601EB2"/>
    <w:rsid w:val="006023AD"/>
    <w:rsid w:val="00603174"/>
    <w:rsid w:val="00603545"/>
    <w:rsid w:val="00604EDD"/>
    <w:rsid w:val="00605A7E"/>
    <w:rsid w:val="00606F67"/>
    <w:rsid w:val="006075E8"/>
    <w:rsid w:val="006076E0"/>
    <w:rsid w:val="0061089E"/>
    <w:rsid w:val="00611E5C"/>
    <w:rsid w:val="006128A8"/>
    <w:rsid w:val="006128F9"/>
    <w:rsid w:val="0061295D"/>
    <w:rsid w:val="00613000"/>
    <w:rsid w:val="00617733"/>
    <w:rsid w:val="00617A1C"/>
    <w:rsid w:val="00621A7B"/>
    <w:rsid w:val="006224AC"/>
    <w:rsid w:val="00623D8B"/>
    <w:rsid w:val="00624C3A"/>
    <w:rsid w:val="00625AE6"/>
    <w:rsid w:val="00627408"/>
    <w:rsid w:val="0063066B"/>
    <w:rsid w:val="00630F44"/>
    <w:rsid w:val="0063148D"/>
    <w:rsid w:val="00631716"/>
    <w:rsid w:val="006319F7"/>
    <w:rsid w:val="006323F8"/>
    <w:rsid w:val="006343E1"/>
    <w:rsid w:val="006349DC"/>
    <w:rsid w:val="00635C0F"/>
    <w:rsid w:val="00635F15"/>
    <w:rsid w:val="006365CB"/>
    <w:rsid w:val="0063726B"/>
    <w:rsid w:val="00637942"/>
    <w:rsid w:val="00641C8E"/>
    <w:rsid w:val="00642822"/>
    <w:rsid w:val="00643D09"/>
    <w:rsid w:val="00643D62"/>
    <w:rsid w:val="00644183"/>
    <w:rsid w:val="00644D77"/>
    <w:rsid w:val="00644F85"/>
    <w:rsid w:val="0064571E"/>
    <w:rsid w:val="00650B69"/>
    <w:rsid w:val="00650D16"/>
    <w:rsid w:val="00651ACA"/>
    <w:rsid w:val="0065227B"/>
    <w:rsid w:val="00653524"/>
    <w:rsid w:val="0065361E"/>
    <w:rsid w:val="00653A23"/>
    <w:rsid w:val="00653A83"/>
    <w:rsid w:val="00653D38"/>
    <w:rsid w:val="006547FC"/>
    <w:rsid w:val="00655F48"/>
    <w:rsid w:val="006561A6"/>
    <w:rsid w:val="00657408"/>
    <w:rsid w:val="006603DA"/>
    <w:rsid w:val="006610D3"/>
    <w:rsid w:val="006620DC"/>
    <w:rsid w:val="0066314B"/>
    <w:rsid w:val="006632B8"/>
    <w:rsid w:val="00666739"/>
    <w:rsid w:val="0066684C"/>
    <w:rsid w:val="00666CEC"/>
    <w:rsid w:val="00666EB1"/>
    <w:rsid w:val="0067005F"/>
    <w:rsid w:val="00671431"/>
    <w:rsid w:val="0067236B"/>
    <w:rsid w:val="006727E4"/>
    <w:rsid w:val="00672AA6"/>
    <w:rsid w:val="0067326C"/>
    <w:rsid w:val="0067398A"/>
    <w:rsid w:val="00675A1F"/>
    <w:rsid w:val="0067600F"/>
    <w:rsid w:val="006769CF"/>
    <w:rsid w:val="00676C61"/>
    <w:rsid w:val="00677688"/>
    <w:rsid w:val="006809EC"/>
    <w:rsid w:val="006818D2"/>
    <w:rsid w:val="006825B1"/>
    <w:rsid w:val="00682DB2"/>
    <w:rsid w:val="00684047"/>
    <w:rsid w:val="00684B25"/>
    <w:rsid w:val="00685053"/>
    <w:rsid w:val="006853B6"/>
    <w:rsid w:val="006864AB"/>
    <w:rsid w:val="006874AF"/>
    <w:rsid w:val="0068788D"/>
    <w:rsid w:val="006943D0"/>
    <w:rsid w:val="006961D1"/>
    <w:rsid w:val="006969CC"/>
    <w:rsid w:val="00696EA6"/>
    <w:rsid w:val="00696F3E"/>
    <w:rsid w:val="006970EF"/>
    <w:rsid w:val="00697243"/>
    <w:rsid w:val="006976E0"/>
    <w:rsid w:val="00697BE4"/>
    <w:rsid w:val="006A0837"/>
    <w:rsid w:val="006A2678"/>
    <w:rsid w:val="006A2CA5"/>
    <w:rsid w:val="006A38E1"/>
    <w:rsid w:val="006A67CE"/>
    <w:rsid w:val="006A6E87"/>
    <w:rsid w:val="006A7CEE"/>
    <w:rsid w:val="006B1FFA"/>
    <w:rsid w:val="006B340A"/>
    <w:rsid w:val="006B5F1E"/>
    <w:rsid w:val="006B7D55"/>
    <w:rsid w:val="006B7FB1"/>
    <w:rsid w:val="006C0B67"/>
    <w:rsid w:val="006C2F45"/>
    <w:rsid w:val="006C38FF"/>
    <w:rsid w:val="006C390C"/>
    <w:rsid w:val="006C3C2E"/>
    <w:rsid w:val="006C3FD5"/>
    <w:rsid w:val="006C781D"/>
    <w:rsid w:val="006D0BE9"/>
    <w:rsid w:val="006D2E99"/>
    <w:rsid w:val="006D3864"/>
    <w:rsid w:val="006D401F"/>
    <w:rsid w:val="006D4042"/>
    <w:rsid w:val="006D531D"/>
    <w:rsid w:val="006D6142"/>
    <w:rsid w:val="006D653E"/>
    <w:rsid w:val="006D6698"/>
    <w:rsid w:val="006D6C1B"/>
    <w:rsid w:val="006D6E04"/>
    <w:rsid w:val="006D73A0"/>
    <w:rsid w:val="006E0336"/>
    <w:rsid w:val="006E2BBB"/>
    <w:rsid w:val="006E386D"/>
    <w:rsid w:val="006E5867"/>
    <w:rsid w:val="006E5C53"/>
    <w:rsid w:val="006E6850"/>
    <w:rsid w:val="006E7838"/>
    <w:rsid w:val="006F0448"/>
    <w:rsid w:val="006F14D3"/>
    <w:rsid w:val="006F17D1"/>
    <w:rsid w:val="006F1AB9"/>
    <w:rsid w:val="006F2DBB"/>
    <w:rsid w:val="006F373C"/>
    <w:rsid w:val="006F551D"/>
    <w:rsid w:val="006F5C6D"/>
    <w:rsid w:val="006F6225"/>
    <w:rsid w:val="006F6397"/>
    <w:rsid w:val="006F6B84"/>
    <w:rsid w:val="00700D79"/>
    <w:rsid w:val="00701340"/>
    <w:rsid w:val="00701701"/>
    <w:rsid w:val="007022BE"/>
    <w:rsid w:val="007032CD"/>
    <w:rsid w:val="00703E4B"/>
    <w:rsid w:val="007067F7"/>
    <w:rsid w:val="00706B1E"/>
    <w:rsid w:val="00706C02"/>
    <w:rsid w:val="00707C18"/>
    <w:rsid w:val="00707F94"/>
    <w:rsid w:val="00710664"/>
    <w:rsid w:val="00712A55"/>
    <w:rsid w:val="00716DAA"/>
    <w:rsid w:val="00720E89"/>
    <w:rsid w:val="00721A31"/>
    <w:rsid w:val="007223C1"/>
    <w:rsid w:val="00722501"/>
    <w:rsid w:val="007225AB"/>
    <w:rsid w:val="007251FA"/>
    <w:rsid w:val="00725AC8"/>
    <w:rsid w:val="007305E4"/>
    <w:rsid w:val="00730A5D"/>
    <w:rsid w:val="00731F72"/>
    <w:rsid w:val="00732845"/>
    <w:rsid w:val="00733087"/>
    <w:rsid w:val="00733C64"/>
    <w:rsid w:val="00735F00"/>
    <w:rsid w:val="007372DD"/>
    <w:rsid w:val="00740995"/>
    <w:rsid w:val="007417AE"/>
    <w:rsid w:val="007421CB"/>
    <w:rsid w:val="00742890"/>
    <w:rsid w:val="00742A4F"/>
    <w:rsid w:val="00742AAF"/>
    <w:rsid w:val="00742AC5"/>
    <w:rsid w:val="007457B9"/>
    <w:rsid w:val="00746F6D"/>
    <w:rsid w:val="00747A08"/>
    <w:rsid w:val="00751795"/>
    <w:rsid w:val="00752514"/>
    <w:rsid w:val="00752B7F"/>
    <w:rsid w:val="007533B7"/>
    <w:rsid w:val="007533D7"/>
    <w:rsid w:val="00753AE9"/>
    <w:rsid w:val="00753B69"/>
    <w:rsid w:val="007540E1"/>
    <w:rsid w:val="00755625"/>
    <w:rsid w:val="00755853"/>
    <w:rsid w:val="00755A75"/>
    <w:rsid w:val="00755A7A"/>
    <w:rsid w:val="00757A0A"/>
    <w:rsid w:val="00761024"/>
    <w:rsid w:val="00762A28"/>
    <w:rsid w:val="00763B12"/>
    <w:rsid w:val="00764768"/>
    <w:rsid w:val="00766264"/>
    <w:rsid w:val="00766936"/>
    <w:rsid w:val="00767BCC"/>
    <w:rsid w:val="00767BDD"/>
    <w:rsid w:val="00767DBD"/>
    <w:rsid w:val="00767F46"/>
    <w:rsid w:val="00770453"/>
    <w:rsid w:val="00770D14"/>
    <w:rsid w:val="00771343"/>
    <w:rsid w:val="00772E0C"/>
    <w:rsid w:val="00774355"/>
    <w:rsid w:val="007760E5"/>
    <w:rsid w:val="00777043"/>
    <w:rsid w:val="00780625"/>
    <w:rsid w:val="007807C4"/>
    <w:rsid w:val="00780E9F"/>
    <w:rsid w:val="00780EA7"/>
    <w:rsid w:val="00781435"/>
    <w:rsid w:val="007816A3"/>
    <w:rsid w:val="00782855"/>
    <w:rsid w:val="00782D2F"/>
    <w:rsid w:val="007833D1"/>
    <w:rsid w:val="00783509"/>
    <w:rsid w:val="00783EBC"/>
    <w:rsid w:val="007845C0"/>
    <w:rsid w:val="007847D0"/>
    <w:rsid w:val="00786757"/>
    <w:rsid w:val="00786839"/>
    <w:rsid w:val="00787445"/>
    <w:rsid w:val="0079012D"/>
    <w:rsid w:val="00790D40"/>
    <w:rsid w:val="00790F7F"/>
    <w:rsid w:val="00793E07"/>
    <w:rsid w:val="00795834"/>
    <w:rsid w:val="0079661F"/>
    <w:rsid w:val="007A1639"/>
    <w:rsid w:val="007A1EEE"/>
    <w:rsid w:val="007A4B2D"/>
    <w:rsid w:val="007A51F6"/>
    <w:rsid w:val="007A6CFE"/>
    <w:rsid w:val="007A6F3A"/>
    <w:rsid w:val="007A70E6"/>
    <w:rsid w:val="007A7456"/>
    <w:rsid w:val="007B0868"/>
    <w:rsid w:val="007B1422"/>
    <w:rsid w:val="007B1E20"/>
    <w:rsid w:val="007B20A3"/>
    <w:rsid w:val="007B402D"/>
    <w:rsid w:val="007B4AA1"/>
    <w:rsid w:val="007B4E9F"/>
    <w:rsid w:val="007B4FD0"/>
    <w:rsid w:val="007B6228"/>
    <w:rsid w:val="007B7BD0"/>
    <w:rsid w:val="007C0E30"/>
    <w:rsid w:val="007C1978"/>
    <w:rsid w:val="007C1FAF"/>
    <w:rsid w:val="007C2AEF"/>
    <w:rsid w:val="007C3E5F"/>
    <w:rsid w:val="007C445F"/>
    <w:rsid w:val="007C479B"/>
    <w:rsid w:val="007C5519"/>
    <w:rsid w:val="007C578A"/>
    <w:rsid w:val="007C603E"/>
    <w:rsid w:val="007C6457"/>
    <w:rsid w:val="007C79B2"/>
    <w:rsid w:val="007D1D53"/>
    <w:rsid w:val="007D278E"/>
    <w:rsid w:val="007D29F6"/>
    <w:rsid w:val="007D3354"/>
    <w:rsid w:val="007D3733"/>
    <w:rsid w:val="007D407D"/>
    <w:rsid w:val="007D4F26"/>
    <w:rsid w:val="007D6A68"/>
    <w:rsid w:val="007D7156"/>
    <w:rsid w:val="007D7C14"/>
    <w:rsid w:val="007E1A69"/>
    <w:rsid w:val="007E2203"/>
    <w:rsid w:val="007E23BE"/>
    <w:rsid w:val="007E3279"/>
    <w:rsid w:val="007E3545"/>
    <w:rsid w:val="007E3C93"/>
    <w:rsid w:val="007E48B4"/>
    <w:rsid w:val="007E5A8E"/>
    <w:rsid w:val="007E6115"/>
    <w:rsid w:val="007E6317"/>
    <w:rsid w:val="007E6C12"/>
    <w:rsid w:val="007E6CA7"/>
    <w:rsid w:val="007E72CB"/>
    <w:rsid w:val="007E75E4"/>
    <w:rsid w:val="007E760E"/>
    <w:rsid w:val="007F21EA"/>
    <w:rsid w:val="007F27A6"/>
    <w:rsid w:val="007F3774"/>
    <w:rsid w:val="007F395B"/>
    <w:rsid w:val="007F3C2E"/>
    <w:rsid w:val="007F3EB5"/>
    <w:rsid w:val="007F465B"/>
    <w:rsid w:val="007F548E"/>
    <w:rsid w:val="007F5640"/>
    <w:rsid w:val="007F7641"/>
    <w:rsid w:val="007F7AEC"/>
    <w:rsid w:val="008009C1"/>
    <w:rsid w:val="00801592"/>
    <w:rsid w:val="00802FAF"/>
    <w:rsid w:val="008042BA"/>
    <w:rsid w:val="0080496A"/>
    <w:rsid w:val="0080516C"/>
    <w:rsid w:val="008070BA"/>
    <w:rsid w:val="00810306"/>
    <w:rsid w:val="0081065B"/>
    <w:rsid w:val="00810729"/>
    <w:rsid w:val="00811B5A"/>
    <w:rsid w:val="00812AEF"/>
    <w:rsid w:val="00814CFD"/>
    <w:rsid w:val="0081604A"/>
    <w:rsid w:val="0081691E"/>
    <w:rsid w:val="00817192"/>
    <w:rsid w:val="0082001C"/>
    <w:rsid w:val="00820114"/>
    <w:rsid w:val="0082260A"/>
    <w:rsid w:val="00822657"/>
    <w:rsid w:val="00823CBB"/>
    <w:rsid w:val="00824272"/>
    <w:rsid w:val="00825CCE"/>
    <w:rsid w:val="00825F5C"/>
    <w:rsid w:val="00826581"/>
    <w:rsid w:val="00826706"/>
    <w:rsid w:val="008272B7"/>
    <w:rsid w:val="00827980"/>
    <w:rsid w:val="008301AE"/>
    <w:rsid w:val="00830D69"/>
    <w:rsid w:val="00831279"/>
    <w:rsid w:val="0083370C"/>
    <w:rsid w:val="008337CE"/>
    <w:rsid w:val="008337E9"/>
    <w:rsid w:val="00833D6A"/>
    <w:rsid w:val="00836CBB"/>
    <w:rsid w:val="00837484"/>
    <w:rsid w:val="008375E9"/>
    <w:rsid w:val="0084121A"/>
    <w:rsid w:val="00842268"/>
    <w:rsid w:val="008429E8"/>
    <w:rsid w:val="00842E6D"/>
    <w:rsid w:val="0084360E"/>
    <w:rsid w:val="008436E4"/>
    <w:rsid w:val="0084429F"/>
    <w:rsid w:val="00844E33"/>
    <w:rsid w:val="0084645A"/>
    <w:rsid w:val="00846685"/>
    <w:rsid w:val="008470CD"/>
    <w:rsid w:val="00847688"/>
    <w:rsid w:val="00850066"/>
    <w:rsid w:val="00850597"/>
    <w:rsid w:val="00851484"/>
    <w:rsid w:val="00851B1C"/>
    <w:rsid w:val="00851DE1"/>
    <w:rsid w:val="00852105"/>
    <w:rsid w:val="0085304D"/>
    <w:rsid w:val="00853A2F"/>
    <w:rsid w:val="008543BA"/>
    <w:rsid w:val="00854C9C"/>
    <w:rsid w:val="00857337"/>
    <w:rsid w:val="00860380"/>
    <w:rsid w:val="00860994"/>
    <w:rsid w:val="0086314D"/>
    <w:rsid w:val="008632BB"/>
    <w:rsid w:val="008635D3"/>
    <w:rsid w:val="008641B7"/>
    <w:rsid w:val="0086481E"/>
    <w:rsid w:val="00864BF9"/>
    <w:rsid w:val="00865142"/>
    <w:rsid w:val="0086574A"/>
    <w:rsid w:val="00865878"/>
    <w:rsid w:val="00866182"/>
    <w:rsid w:val="00866710"/>
    <w:rsid w:val="008707B4"/>
    <w:rsid w:val="008721F7"/>
    <w:rsid w:val="0087538B"/>
    <w:rsid w:val="00876BBA"/>
    <w:rsid w:val="0088068A"/>
    <w:rsid w:val="00883AAC"/>
    <w:rsid w:val="008845B8"/>
    <w:rsid w:val="0088536D"/>
    <w:rsid w:val="0088557A"/>
    <w:rsid w:val="0088693D"/>
    <w:rsid w:val="00886C6E"/>
    <w:rsid w:val="00891D1D"/>
    <w:rsid w:val="00892452"/>
    <w:rsid w:val="008938B8"/>
    <w:rsid w:val="00893B95"/>
    <w:rsid w:val="00893DC5"/>
    <w:rsid w:val="0089411A"/>
    <w:rsid w:val="00894677"/>
    <w:rsid w:val="00896423"/>
    <w:rsid w:val="008966AF"/>
    <w:rsid w:val="00896A87"/>
    <w:rsid w:val="008975C6"/>
    <w:rsid w:val="00897937"/>
    <w:rsid w:val="008A095B"/>
    <w:rsid w:val="008A0988"/>
    <w:rsid w:val="008A0A91"/>
    <w:rsid w:val="008A0E3B"/>
    <w:rsid w:val="008A0F04"/>
    <w:rsid w:val="008A1E42"/>
    <w:rsid w:val="008A34D3"/>
    <w:rsid w:val="008A3D94"/>
    <w:rsid w:val="008A43ED"/>
    <w:rsid w:val="008A4EE2"/>
    <w:rsid w:val="008A4F56"/>
    <w:rsid w:val="008A5A26"/>
    <w:rsid w:val="008A5D6A"/>
    <w:rsid w:val="008A5E98"/>
    <w:rsid w:val="008A6C31"/>
    <w:rsid w:val="008A7949"/>
    <w:rsid w:val="008B0298"/>
    <w:rsid w:val="008B28D3"/>
    <w:rsid w:val="008B3DCE"/>
    <w:rsid w:val="008B4A54"/>
    <w:rsid w:val="008B5566"/>
    <w:rsid w:val="008B7047"/>
    <w:rsid w:val="008C10F4"/>
    <w:rsid w:val="008C23A1"/>
    <w:rsid w:val="008C2B16"/>
    <w:rsid w:val="008C4EA9"/>
    <w:rsid w:val="008C52E3"/>
    <w:rsid w:val="008C5EA0"/>
    <w:rsid w:val="008C6081"/>
    <w:rsid w:val="008C6256"/>
    <w:rsid w:val="008C6423"/>
    <w:rsid w:val="008C6452"/>
    <w:rsid w:val="008C718E"/>
    <w:rsid w:val="008C767A"/>
    <w:rsid w:val="008D027D"/>
    <w:rsid w:val="008D0A1A"/>
    <w:rsid w:val="008D1034"/>
    <w:rsid w:val="008D2334"/>
    <w:rsid w:val="008D270F"/>
    <w:rsid w:val="008D2A2C"/>
    <w:rsid w:val="008D2C2C"/>
    <w:rsid w:val="008D2CC5"/>
    <w:rsid w:val="008D2DD2"/>
    <w:rsid w:val="008D4ABB"/>
    <w:rsid w:val="008D5523"/>
    <w:rsid w:val="008D7222"/>
    <w:rsid w:val="008D769D"/>
    <w:rsid w:val="008E0291"/>
    <w:rsid w:val="008E06BC"/>
    <w:rsid w:val="008E1524"/>
    <w:rsid w:val="008E1A2F"/>
    <w:rsid w:val="008E309D"/>
    <w:rsid w:val="008E3171"/>
    <w:rsid w:val="008E45D7"/>
    <w:rsid w:val="008E5F72"/>
    <w:rsid w:val="008E67DA"/>
    <w:rsid w:val="008E69C3"/>
    <w:rsid w:val="008E6A09"/>
    <w:rsid w:val="008E7601"/>
    <w:rsid w:val="008E7734"/>
    <w:rsid w:val="008F0A52"/>
    <w:rsid w:val="008F1D72"/>
    <w:rsid w:val="008F2664"/>
    <w:rsid w:val="008F358C"/>
    <w:rsid w:val="008F5177"/>
    <w:rsid w:val="008F5BC5"/>
    <w:rsid w:val="008F6246"/>
    <w:rsid w:val="008F6FF9"/>
    <w:rsid w:val="008F7027"/>
    <w:rsid w:val="008F788F"/>
    <w:rsid w:val="009011F7"/>
    <w:rsid w:val="009017E3"/>
    <w:rsid w:val="009024FA"/>
    <w:rsid w:val="0090295F"/>
    <w:rsid w:val="00905493"/>
    <w:rsid w:val="00905905"/>
    <w:rsid w:val="009061BD"/>
    <w:rsid w:val="0090671F"/>
    <w:rsid w:val="0090678A"/>
    <w:rsid w:val="009074AC"/>
    <w:rsid w:val="0090760C"/>
    <w:rsid w:val="00907829"/>
    <w:rsid w:val="00910282"/>
    <w:rsid w:val="00910419"/>
    <w:rsid w:val="00910649"/>
    <w:rsid w:val="00910D0F"/>
    <w:rsid w:val="00911CC6"/>
    <w:rsid w:val="00911F4B"/>
    <w:rsid w:val="009124A6"/>
    <w:rsid w:val="00912BAA"/>
    <w:rsid w:val="009138B5"/>
    <w:rsid w:val="00915B35"/>
    <w:rsid w:val="00917809"/>
    <w:rsid w:val="00921276"/>
    <w:rsid w:val="009222A0"/>
    <w:rsid w:val="00922342"/>
    <w:rsid w:val="009223DB"/>
    <w:rsid w:val="0092329C"/>
    <w:rsid w:val="00925295"/>
    <w:rsid w:val="009253F6"/>
    <w:rsid w:val="00925AAF"/>
    <w:rsid w:val="00926D7C"/>
    <w:rsid w:val="00931EF4"/>
    <w:rsid w:val="00933B5F"/>
    <w:rsid w:val="0093423C"/>
    <w:rsid w:val="00934402"/>
    <w:rsid w:val="00935195"/>
    <w:rsid w:val="00935CC9"/>
    <w:rsid w:val="00935EA5"/>
    <w:rsid w:val="00935EBB"/>
    <w:rsid w:val="00935FFD"/>
    <w:rsid w:val="00937901"/>
    <w:rsid w:val="009403B6"/>
    <w:rsid w:val="00940893"/>
    <w:rsid w:val="00940D70"/>
    <w:rsid w:val="009431C5"/>
    <w:rsid w:val="00946D19"/>
    <w:rsid w:val="009474D9"/>
    <w:rsid w:val="0095140B"/>
    <w:rsid w:val="009547A1"/>
    <w:rsid w:val="00954FE1"/>
    <w:rsid w:val="009552E5"/>
    <w:rsid w:val="0095541C"/>
    <w:rsid w:val="0095550F"/>
    <w:rsid w:val="009558EC"/>
    <w:rsid w:val="00955B42"/>
    <w:rsid w:val="00956654"/>
    <w:rsid w:val="00957727"/>
    <w:rsid w:val="00961882"/>
    <w:rsid w:val="0096280C"/>
    <w:rsid w:val="00962FC9"/>
    <w:rsid w:val="00964128"/>
    <w:rsid w:val="009646E2"/>
    <w:rsid w:val="00965F43"/>
    <w:rsid w:val="00965F6A"/>
    <w:rsid w:val="00966E00"/>
    <w:rsid w:val="00966E2A"/>
    <w:rsid w:val="00973DBE"/>
    <w:rsid w:val="0097506D"/>
    <w:rsid w:val="0097554D"/>
    <w:rsid w:val="009769FF"/>
    <w:rsid w:val="00976D70"/>
    <w:rsid w:val="00976EB4"/>
    <w:rsid w:val="00977D47"/>
    <w:rsid w:val="00980AEF"/>
    <w:rsid w:val="00980C47"/>
    <w:rsid w:val="00980D53"/>
    <w:rsid w:val="009816FE"/>
    <w:rsid w:val="00981B77"/>
    <w:rsid w:val="0098444F"/>
    <w:rsid w:val="0098771A"/>
    <w:rsid w:val="009912A2"/>
    <w:rsid w:val="00992A6B"/>
    <w:rsid w:val="00992BD6"/>
    <w:rsid w:val="00992C80"/>
    <w:rsid w:val="00993A0B"/>
    <w:rsid w:val="00993B1B"/>
    <w:rsid w:val="00994484"/>
    <w:rsid w:val="00995E03"/>
    <w:rsid w:val="00996EE7"/>
    <w:rsid w:val="009978AC"/>
    <w:rsid w:val="00997D1C"/>
    <w:rsid w:val="009A0BD8"/>
    <w:rsid w:val="009A1E38"/>
    <w:rsid w:val="009A3612"/>
    <w:rsid w:val="009A4296"/>
    <w:rsid w:val="009A4A46"/>
    <w:rsid w:val="009A4FF7"/>
    <w:rsid w:val="009A53A7"/>
    <w:rsid w:val="009A7B2C"/>
    <w:rsid w:val="009B0421"/>
    <w:rsid w:val="009B2817"/>
    <w:rsid w:val="009B2868"/>
    <w:rsid w:val="009B3B94"/>
    <w:rsid w:val="009B51EE"/>
    <w:rsid w:val="009B56C3"/>
    <w:rsid w:val="009B662B"/>
    <w:rsid w:val="009C01B5"/>
    <w:rsid w:val="009C0978"/>
    <w:rsid w:val="009C0AA3"/>
    <w:rsid w:val="009C0BFB"/>
    <w:rsid w:val="009C0FD1"/>
    <w:rsid w:val="009C1643"/>
    <w:rsid w:val="009C1FCB"/>
    <w:rsid w:val="009C298F"/>
    <w:rsid w:val="009C3927"/>
    <w:rsid w:val="009C3B08"/>
    <w:rsid w:val="009C4936"/>
    <w:rsid w:val="009C54B5"/>
    <w:rsid w:val="009C5EF7"/>
    <w:rsid w:val="009C6159"/>
    <w:rsid w:val="009C6F05"/>
    <w:rsid w:val="009C710A"/>
    <w:rsid w:val="009C7741"/>
    <w:rsid w:val="009D037F"/>
    <w:rsid w:val="009D0CA0"/>
    <w:rsid w:val="009D0D25"/>
    <w:rsid w:val="009D5431"/>
    <w:rsid w:val="009E134E"/>
    <w:rsid w:val="009E2234"/>
    <w:rsid w:val="009E3CA4"/>
    <w:rsid w:val="009E40F3"/>
    <w:rsid w:val="009E4C3D"/>
    <w:rsid w:val="009E56D9"/>
    <w:rsid w:val="009E6393"/>
    <w:rsid w:val="009E663C"/>
    <w:rsid w:val="009E6F0D"/>
    <w:rsid w:val="009F0EB8"/>
    <w:rsid w:val="009F10ED"/>
    <w:rsid w:val="009F2B52"/>
    <w:rsid w:val="009F3C54"/>
    <w:rsid w:val="009F529B"/>
    <w:rsid w:val="009F5CC2"/>
    <w:rsid w:val="009F64F2"/>
    <w:rsid w:val="009F77AA"/>
    <w:rsid w:val="00A00495"/>
    <w:rsid w:val="00A01019"/>
    <w:rsid w:val="00A012DF"/>
    <w:rsid w:val="00A01B7F"/>
    <w:rsid w:val="00A042B7"/>
    <w:rsid w:val="00A04363"/>
    <w:rsid w:val="00A0516F"/>
    <w:rsid w:val="00A06CFA"/>
    <w:rsid w:val="00A10F4E"/>
    <w:rsid w:val="00A11D22"/>
    <w:rsid w:val="00A11D81"/>
    <w:rsid w:val="00A11EA4"/>
    <w:rsid w:val="00A12B16"/>
    <w:rsid w:val="00A1478A"/>
    <w:rsid w:val="00A14AB3"/>
    <w:rsid w:val="00A15B83"/>
    <w:rsid w:val="00A15F9C"/>
    <w:rsid w:val="00A170C4"/>
    <w:rsid w:val="00A17BF2"/>
    <w:rsid w:val="00A17BF9"/>
    <w:rsid w:val="00A17C49"/>
    <w:rsid w:val="00A20744"/>
    <w:rsid w:val="00A20A54"/>
    <w:rsid w:val="00A20D94"/>
    <w:rsid w:val="00A20DAF"/>
    <w:rsid w:val="00A2131E"/>
    <w:rsid w:val="00A215E6"/>
    <w:rsid w:val="00A227F6"/>
    <w:rsid w:val="00A22A20"/>
    <w:rsid w:val="00A22B50"/>
    <w:rsid w:val="00A2429A"/>
    <w:rsid w:val="00A24F77"/>
    <w:rsid w:val="00A25D43"/>
    <w:rsid w:val="00A263BA"/>
    <w:rsid w:val="00A2771F"/>
    <w:rsid w:val="00A27FA6"/>
    <w:rsid w:val="00A31953"/>
    <w:rsid w:val="00A31A81"/>
    <w:rsid w:val="00A31B28"/>
    <w:rsid w:val="00A32194"/>
    <w:rsid w:val="00A3269C"/>
    <w:rsid w:val="00A32997"/>
    <w:rsid w:val="00A34AD9"/>
    <w:rsid w:val="00A34F7E"/>
    <w:rsid w:val="00A3646C"/>
    <w:rsid w:val="00A3679C"/>
    <w:rsid w:val="00A36AF5"/>
    <w:rsid w:val="00A37176"/>
    <w:rsid w:val="00A3741E"/>
    <w:rsid w:val="00A37740"/>
    <w:rsid w:val="00A3798D"/>
    <w:rsid w:val="00A42766"/>
    <w:rsid w:val="00A42D2B"/>
    <w:rsid w:val="00A4305D"/>
    <w:rsid w:val="00A43208"/>
    <w:rsid w:val="00A442A8"/>
    <w:rsid w:val="00A44F1D"/>
    <w:rsid w:val="00A454C8"/>
    <w:rsid w:val="00A4602A"/>
    <w:rsid w:val="00A46273"/>
    <w:rsid w:val="00A46964"/>
    <w:rsid w:val="00A474B2"/>
    <w:rsid w:val="00A47BBC"/>
    <w:rsid w:val="00A501F8"/>
    <w:rsid w:val="00A50997"/>
    <w:rsid w:val="00A50EB9"/>
    <w:rsid w:val="00A50EDF"/>
    <w:rsid w:val="00A515A1"/>
    <w:rsid w:val="00A51D80"/>
    <w:rsid w:val="00A52AFD"/>
    <w:rsid w:val="00A544AE"/>
    <w:rsid w:val="00A54B3B"/>
    <w:rsid w:val="00A54DFE"/>
    <w:rsid w:val="00A54FF3"/>
    <w:rsid w:val="00A5529A"/>
    <w:rsid w:val="00A57CB7"/>
    <w:rsid w:val="00A57D68"/>
    <w:rsid w:val="00A603CB"/>
    <w:rsid w:val="00A6140E"/>
    <w:rsid w:val="00A616F5"/>
    <w:rsid w:val="00A617E2"/>
    <w:rsid w:val="00A6197B"/>
    <w:rsid w:val="00A64DFA"/>
    <w:rsid w:val="00A6525F"/>
    <w:rsid w:val="00A66027"/>
    <w:rsid w:val="00A661EF"/>
    <w:rsid w:val="00A67A92"/>
    <w:rsid w:val="00A7140A"/>
    <w:rsid w:val="00A71FBF"/>
    <w:rsid w:val="00A72C39"/>
    <w:rsid w:val="00A73234"/>
    <w:rsid w:val="00A74D12"/>
    <w:rsid w:val="00A76E83"/>
    <w:rsid w:val="00A807CF"/>
    <w:rsid w:val="00A81250"/>
    <w:rsid w:val="00A81B55"/>
    <w:rsid w:val="00A831C4"/>
    <w:rsid w:val="00A84BD5"/>
    <w:rsid w:val="00A84D08"/>
    <w:rsid w:val="00A863F1"/>
    <w:rsid w:val="00A8741E"/>
    <w:rsid w:val="00A91CD0"/>
    <w:rsid w:val="00A92207"/>
    <w:rsid w:val="00A92354"/>
    <w:rsid w:val="00A92641"/>
    <w:rsid w:val="00A929F0"/>
    <w:rsid w:val="00A92FB0"/>
    <w:rsid w:val="00A9301D"/>
    <w:rsid w:val="00A93158"/>
    <w:rsid w:val="00A944A9"/>
    <w:rsid w:val="00A95267"/>
    <w:rsid w:val="00A95A60"/>
    <w:rsid w:val="00A97185"/>
    <w:rsid w:val="00A97411"/>
    <w:rsid w:val="00A97745"/>
    <w:rsid w:val="00AA0410"/>
    <w:rsid w:val="00AA0943"/>
    <w:rsid w:val="00AA1911"/>
    <w:rsid w:val="00AA19A7"/>
    <w:rsid w:val="00AA377F"/>
    <w:rsid w:val="00AA4A8D"/>
    <w:rsid w:val="00AA54D4"/>
    <w:rsid w:val="00AA638C"/>
    <w:rsid w:val="00AA73CA"/>
    <w:rsid w:val="00AB0297"/>
    <w:rsid w:val="00AB0DFB"/>
    <w:rsid w:val="00AB5257"/>
    <w:rsid w:val="00AB5885"/>
    <w:rsid w:val="00AB5A29"/>
    <w:rsid w:val="00AB6227"/>
    <w:rsid w:val="00AC09E4"/>
    <w:rsid w:val="00AC1052"/>
    <w:rsid w:val="00AC1E2C"/>
    <w:rsid w:val="00AC2BD2"/>
    <w:rsid w:val="00AC303F"/>
    <w:rsid w:val="00AC34C1"/>
    <w:rsid w:val="00AC4649"/>
    <w:rsid w:val="00AC4A75"/>
    <w:rsid w:val="00AC6723"/>
    <w:rsid w:val="00AD05C6"/>
    <w:rsid w:val="00AD240A"/>
    <w:rsid w:val="00AD46AC"/>
    <w:rsid w:val="00AD4FA0"/>
    <w:rsid w:val="00AD53EE"/>
    <w:rsid w:val="00AD58A7"/>
    <w:rsid w:val="00AD6669"/>
    <w:rsid w:val="00AD6FD6"/>
    <w:rsid w:val="00AE17B8"/>
    <w:rsid w:val="00AE2195"/>
    <w:rsid w:val="00AE283D"/>
    <w:rsid w:val="00AE2AE5"/>
    <w:rsid w:val="00AE3191"/>
    <w:rsid w:val="00AE3764"/>
    <w:rsid w:val="00AE557A"/>
    <w:rsid w:val="00AE7473"/>
    <w:rsid w:val="00AF1133"/>
    <w:rsid w:val="00AF3484"/>
    <w:rsid w:val="00AF3F62"/>
    <w:rsid w:val="00AF4A03"/>
    <w:rsid w:val="00AF5CBA"/>
    <w:rsid w:val="00AF71B3"/>
    <w:rsid w:val="00B00DCA"/>
    <w:rsid w:val="00B01D52"/>
    <w:rsid w:val="00B02466"/>
    <w:rsid w:val="00B03BCE"/>
    <w:rsid w:val="00B03D7D"/>
    <w:rsid w:val="00B03F22"/>
    <w:rsid w:val="00B04309"/>
    <w:rsid w:val="00B0599D"/>
    <w:rsid w:val="00B072F2"/>
    <w:rsid w:val="00B077B2"/>
    <w:rsid w:val="00B11C86"/>
    <w:rsid w:val="00B12C0B"/>
    <w:rsid w:val="00B1364F"/>
    <w:rsid w:val="00B15356"/>
    <w:rsid w:val="00B153CC"/>
    <w:rsid w:val="00B15959"/>
    <w:rsid w:val="00B15ACC"/>
    <w:rsid w:val="00B15B2E"/>
    <w:rsid w:val="00B164AA"/>
    <w:rsid w:val="00B17FA7"/>
    <w:rsid w:val="00B20992"/>
    <w:rsid w:val="00B22167"/>
    <w:rsid w:val="00B2258F"/>
    <w:rsid w:val="00B23C27"/>
    <w:rsid w:val="00B2406E"/>
    <w:rsid w:val="00B240AF"/>
    <w:rsid w:val="00B243DD"/>
    <w:rsid w:val="00B25739"/>
    <w:rsid w:val="00B2584E"/>
    <w:rsid w:val="00B263A4"/>
    <w:rsid w:val="00B27A0A"/>
    <w:rsid w:val="00B30107"/>
    <w:rsid w:val="00B303EA"/>
    <w:rsid w:val="00B307B5"/>
    <w:rsid w:val="00B30BE9"/>
    <w:rsid w:val="00B31416"/>
    <w:rsid w:val="00B31DEB"/>
    <w:rsid w:val="00B32611"/>
    <w:rsid w:val="00B3296A"/>
    <w:rsid w:val="00B345F2"/>
    <w:rsid w:val="00B36394"/>
    <w:rsid w:val="00B3715A"/>
    <w:rsid w:val="00B375EE"/>
    <w:rsid w:val="00B4172E"/>
    <w:rsid w:val="00B418FD"/>
    <w:rsid w:val="00B41EDE"/>
    <w:rsid w:val="00B41F46"/>
    <w:rsid w:val="00B4236F"/>
    <w:rsid w:val="00B43133"/>
    <w:rsid w:val="00B438F2"/>
    <w:rsid w:val="00B44BBB"/>
    <w:rsid w:val="00B44FBD"/>
    <w:rsid w:val="00B457AB"/>
    <w:rsid w:val="00B45B77"/>
    <w:rsid w:val="00B47476"/>
    <w:rsid w:val="00B477C0"/>
    <w:rsid w:val="00B50F75"/>
    <w:rsid w:val="00B51AE1"/>
    <w:rsid w:val="00B54313"/>
    <w:rsid w:val="00B543A3"/>
    <w:rsid w:val="00B54431"/>
    <w:rsid w:val="00B550C6"/>
    <w:rsid w:val="00B55392"/>
    <w:rsid w:val="00B55406"/>
    <w:rsid w:val="00B5748D"/>
    <w:rsid w:val="00B5779C"/>
    <w:rsid w:val="00B601E9"/>
    <w:rsid w:val="00B60EDB"/>
    <w:rsid w:val="00B60F22"/>
    <w:rsid w:val="00B6183A"/>
    <w:rsid w:val="00B61ADC"/>
    <w:rsid w:val="00B61EFC"/>
    <w:rsid w:val="00B61F8F"/>
    <w:rsid w:val="00B6387F"/>
    <w:rsid w:val="00B63C24"/>
    <w:rsid w:val="00B64530"/>
    <w:rsid w:val="00B645A9"/>
    <w:rsid w:val="00B64C83"/>
    <w:rsid w:val="00B65D10"/>
    <w:rsid w:val="00B67C2B"/>
    <w:rsid w:val="00B70178"/>
    <w:rsid w:val="00B70237"/>
    <w:rsid w:val="00B7058A"/>
    <w:rsid w:val="00B716DB"/>
    <w:rsid w:val="00B71E1F"/>
    <w:rsid w:val="00B72F2F"/>
    <w:rsid w:val="00B73440"/>
    <w:rsid w:val="00B74D8F"/>
    <w:rsid w:val="00B8040F"/>
    <w:rsid w:val="00B80C52"/>
    <w:rsid w:val="00B81023"/>
    <w:rsid w:val="00B81E02"/>
    <w:rsid w:val="00B828F5"/>
    <w:rsid w:val="00B82F4C"/>
    <w:rsid w:val="00B84257"/>
    <w:rsid w:val="00B85C15"/>
    <w:rsid w:val="00B85F4A"/>
    <w:rsid w:val="00B86265"/>
    <w:rsid w:val="00B86626"/>
    <w:rsid w:val="00B86D51"/>
    <w:rsid w:val="00B87AED"/>
    <w:rsid w:val="00B904A0"/>
    <w:rsid w:val="00B9124D"/>
    <w:rsid w:val="00B92537"/>
    <w:rsid w:val="00B92A19"/>
    <w:rsid w:val="00B93A04"/>
    <w:rsid w:val="00B93A9C"/>
    <w:rsid w:val="00B94292"/>
    <w:rsid w:val="00B94611"/>
    <w:rsid w:val="00B95575"/>
    <w:rsid w:val="00B95882"/>
    <w:rsid w:val="00B95FE0"/>
    <w:rsid w:val="00B97F3B"/>
    <w:rsid w:val="00B97F48"/>
    <w:rsid w:val="00BA0E14"/>
    <w:rsid w:val="00BA130E"/>
    <w:rsid w:val="00BA194E"/>
    <w:rsid w:val="00BA2457"/>
    <w:rsid w:val="00BA2789"/>
    <w:rsid w:val="00BA3364"/>
    <w:rsid w:val="00BA3A9B"/>
    <w:rsid w:val="00BA3F36"/>
    <w:rsid w:val="00BA4CF1"/>
    <w:rsid w:val="00BA564F"/>
    <w:rsid w:val="00BA67F5"/>
    <w:rsid w:val="00BA6FB2"/>
    <w:rsid w:val="00BA7459"/>
    <w:rsid w:val="00BB011A"/>
    <w:rsid w:val="00BB1B55"/>
    <w:rsid w:val="00BB2953"/>
    <w:rsid w:val="00BB2E44"/>
    <w:rsid w:val="00BB2F80"/>
    <w:rsid w:val="00BB3300"/>
    <w:rsid w:val="00BB34A7"/>
    <w:rsid w:val="00BB3A8B"/>
    <w:rsid w:val="00BB4473"/>
    <w:rsid w:val="00BB49EB"/>
    <w:rsid w:val="00BB55EB"/>
    <w:rsid w:val="00BB5BB1"/>
    <w:rsid w:val="00BB6895"/>
    <w:rsid w:val="00BB7CDE"/>
    <w:rsid w:val="00BC1CB8"/>
    <w:rsid w:val="00BC2576"/>
    <w:rsid w:val="00BC2A11"/>
    <w:rsid w:val="00BC3B50"/>
    <w:rsid w:val="00BC48FA"/>
    <w:rsid w:val="00BC6004"/>
    <w:rsid w:val="00BC7B49"/>
    <w:rsid w:val="00BD3A2E"/>
    <w:rsid w:val="00BD44B5"/>
    <w:rsid w:val="00BD5F1D"/>
    <w:rsid w:val="00BD5F3B"/>
    <w:rsid w:val="00BD6319"/>
    <w:rsid w:val="00BD6685"/>
    <w:rsid w:val="00BD6BF8"/>
    <w:rsid w:val="00BD7EB5"/>
    <w:rsid w:val="00BE04F4"/>
    <w:rsid w:val="00BE06A9"/>
    <w:rsid w:val="00BE0CE2"/>
    <w:rsid w:val="00BE256E"/>
    <w:rsid w:val="00BE3EAE"/>
    <w:rsid w:val="00BE4799"/>
    <w:rsid w:val="00BE5DC8"/>
    <w:rsid w:val="00BE5EDC"/>
    <w:rsid w:val="00BE67F7"/>
    <w:rsid w:val="00BF153F"/>
    <w:rsid w:val="00BF1757"/>
    <w:rsid w:val="00BF2538"/>
    <w:rsid w:val="00BF287C"/>
    <w:rsid w:val="00BF30D5"/>
    <w:rsid w:val="00BF313F"/>
    <w:rsid w:val="00BF32FF"/>
    <w:rsid w:val="00BF3ABC"/>
    <w:rsid w:val="00BF6B06"/>
    <w:rsid w:val="00BF7478"/>
    <w:rsid w:val="00BF7574"/>
    <w:rsid w:val="00BF7738"/>
    <w:rsid w:val="00BF77CC"/>
    <w:rsid w:val="00C00DFA"/>
    <w:rsid w:val="00C00FA3"/>
    <w:rsid w:val="00C02C11"/>
    <w:rsid w:val="00C02DDB"/>
    <w:rsid w:val="00C0320F"/>
    <w:rsid w:val="00C045D9"/>
    <w:rsid w:val="00C04B18"/>
    <w:rsid w:val="00C06516"/>
    <w:rsid w:val="00C06C36"/>
    <w:rsid w:val="00C06CB4"/>
    <w:rsid w:val="00C076F2"/>
    <w:rsid w:val="00C07DA4"/>
    <w:rsid w:val="00C110D4"/>
    <w:rsid w:val="00C11908"/>
    <w:rsid w:val="00C12E50"/>
    <w:rsid w:val="00C134AD"/>
    <w:rsid w:val="00C15233"/>
    <w:rsid w:val="00C15314"/>
    <w:rsid w:val="00C15BD8"/>
    <w:rsid w:val="00C15C5A"/>
    <w:rsid w:val="00C1611E"/>
    <w:rsid w:val="00C164A7"/>
    <w:rsid w:val="00C16A0C"/>
    <w:rsid w:val="00C2084E"/>
    <w:rsid w:val="00C20E8D"/>
    <w:rsid w:val="00C21330"/>
    <w:rsid w:val="00C214AC"/>
    <w:rsid w:val="00C243C8"/>
    <w:rsid w:val="00C24B02"/>
    <w:rsid w:val="00C2560A"/>
    <w:rsid w:val="00C265D5"/>
    <w:rsid w:val="00C31DF5"/>
    <w:rsid w:val="00C332E9"/>
    <w:rsid w:val="00C33338"/>
    <w:rsid w:val="00C36056"/>
    <w:rsid w:val="00C366BE"/>
    <w:rsid w:val="00C37FD5"/>
    <w:rsid w:val="00C40D5E"/>
    <w:rsid w:val="00C40D96"/>
    <w:rsid w:val="00C412B6"/>
    <w:rsid w:val="00C41C99"/>
    <w:rsid w:val="00C433F0"/>
    <w:rsid w:val="00C43ACE"/>
    <w:rsid w:val="00C43F39"/>
    <w:rsid w:val="00C4404D"/>
    <w:rsid w:val="00C4488D"/>
    <w:rsid w:val="00C45152"/>
    <w:rsid w:val="00C4589B"/>
    <w:rsid w:val="00C45EB7"/>
    <w:rsid w:val="00C46700"/>
    <w:rsid w:val="00C50733"/>
    <w:rsid w:val="00C516AF"/>
    <w:rsid w:val="00C51A45"/>
    <w:rsid w:val="00C51BED"/>
    <w:rsid w:val="00C52093"/>
    <w:rsid w:val="00C520DE"/>
    <w:rsid w:val="00C53185"/>
    <w:rsid w:val="00C53511"/>
    <w:rsid w:val="00C562AF"/>
    <w:rsid w:val="00C56D97"/>
    <w:rsid w:val="00C56F5B"/>
    <w:rsid w:val="00C57567"/>
    <w:rsid w:val="00C57B53"/>
    <w:rsid w:val="00C60BB1"/>
    <w:rsid w:val="00C6201C"/>
    <w:rsid w:val="00C6439C"/>
    <w:rsid w:val="00C64726"/>
    <w:rsid w:val="00C6642E"/>
    <w:rsid w:val="00C70FD7"/>
    <w:rsid w:val="00C723F8"/>
    <w:rsid w:val="00C73371"/>
    <w:rsid w:val="00C73728"/>
    <w:rsid w:val="00C74D53"/>
    <w:rsid w:val="00C7532C"/>
    <w:rsid w:val="00C754E5"/>
    <w:rsid w:val="00C81723"/>
    <w:rsid w:val="00C821DA"/>
    <w:rsid w:val="00C82D08"/>
    <w:rsid w:val="00C83177"/>
    <w:rsid w:val="00C83C74"/>
    <w:rsid w:val="00C847B9"/>
    <w:rsid w:val="00C85082"/>
    <w:rsid w:val="00C858D4"/>
    <w:rsid w:val="00C85FAD"/>
    <w:rsid w:val="00C861AC"/>
    <w:rsid w:val="00C8669D"/>
    <w:rsid w:val="00C86BF0"/>
    <w:rsid w:val="00C92A70"/>
    <w:rsid w:val="00C941E2"/>
    <w:rsid w:val="00C94E33"/>
    <w:rsid w:val="00C959DF"/>
    <w:rsid w:val="00C961D4"/>
    <w:rsid w:val="00C968A3"/>
    <w:rsid w:val="00CA0489"/>
    <w:rsid w:val="00CA059D"/>
    <w:rsid w:val="00CA12F4"/>
    <w:rsid w:val="00CA1C3B"/>
    <w:rsid w:val="00CA25F2"/>
    <w:rsid w:val="00CA31A1"/>
    <w:rsid w:val="00CA31E4"/>
    <w:rsid w:val="00CA32D1"/>
    <w:rsid w:val="00CA3A8D"/>
    <w:rsid w:val="00CA4112"/>
    <w:rsid w:val="00CA5A6F"/>
    <w:rsid w:val="00CB0CD3"/>
    <w:rsid w:val="00CB10B9"/>
    <w:rsid w:val="00CB1E2C"/>
    <w:rsid w:val="00CB2A86"/>
    <w:rsid w:val="00CB2CDE"/>
    <w:rsid w:val="00CB37EF"/>
    <w:rsid w:val="00CB444B"/>
    <w:rsid w:val="00CB44B5"/>
    <w:rsid w:val="00CB6029"/>
    <w:rsid w:val="00CB73ED"/>
    <w:rsid w:val="00CC0DB5"/>
    <w:rsid w:val="00CC1083"/>
    <w:rsid w:val="00CC204B"/>
    <w:rsid w:val="00CC2087"/>
    <w:rsid w:val="00CC2203"/>
    <w:rsid w:val="00CC35DD"/>
    <w:rsid w:val="00CC4278"/>
    <w:rsid w:val="00CC440D"/>
    <w:rsid w:val="00CC55DD"/>
    <w:rsid w:val="00CD0E7D"/>
    <w:rsid w:val="00CD2D9E"/>
    <w:rsid w:val="00CD53FE"/>
    <w:rsid w:val="00CD550A"/>
    <w:rsid w:val="00CD5F1D"/>
    <w:rsid w:val="00CD64AD"/>
    <w:rsid w:val="00CD6670"/>
    <w:rsid w:val="00CD7007"/>
    <w:rsid w:val="00CE1FB8"/>
    <w:rsid w:val="00CE20E8"/>
    <w:rsid w:val="00CE5499"/>
    <w:rsid w:val="00CE6147"/>
    <w:rsid w:val="00CF00BF"/>
    <w:rsid w:val="00CF0FEC"/>
    <w:rsid w:val="00CF1494"/>
    <w:rsid w:val="00CF17D8"/>
    <w:rsid w:val="00CF1B58"/>
    <w:rsid w:val="00CF345A"/>
    <w:rsid w:val="00CF445A"/>
    <w:rsid w:val="00CF7037"/>
    <w:rsid w:val="00D0230A"/>
    <w:rsid w:val="00D023AB"/>
    <w:rsid w:val="00D05A58"/>
    <w:rsid w:val="00D06867"/>
    <w:rsid w:val="00D07551"/>
    <w:rsid w:val="00D07BDD"/>
    <w:rsid w:val="00D07E3A"/>
    <w:rsid w:val="00D107A3"/>
    <w:rsid w:val="00D10DA6"/>
    <w:rsid w:val="00D11048"/>
    <w:rsid w:val="00D12BDE"/>
    <w:rsid w:val="00D1396D"/>
    <w:rsid w:val="00D1500A"/>
    <w:rsid w:val="00D15146"/>
    <w:rsid w:val="00D164CE"/>
    <w:rsid w:val="00D17F7D"/>
    <w:rsid w:val="00D20260"/>
    <w:rsid w:val="00D2055B"/>
    <w:rsid w:val="00D22886"/>
    <w:rsid w:val="00D22A86"/>
    <w:rsid w:val="00D2557A"/>
    <w:rsid w:val="00D26C5E"/>
    <w:rsid w:val="00D26DEB"/>
    <w:rsid w:val="00D27021"/>
    <w:rsid w:val="00D277E9"/>
    <w:rsid w:val="00D30C79"/>
    <w:rsid w:val="00D314DB"/>
    <w:rsid w:val="00D31E5C"/>
    <w:rsid w:val="00D3200C"/>
    <w:rsid w:val="00D3277F"/>
    <w:rsid w:val="00D34D87"/>
    <w:rsid w:val="00D35646"/>
    <w:rsid w:val="00D35CE8"/>
    <w:rsid w:val="00D369DE"/>
    <w:rsid w:val="00D37167"/>
    <w:rsid w:val="00D37C7D"/>
    <w:rsid w:val="00D37D4B"/>
    <w:rsid w:val="00D412CC"/>
    <w:rsid w:val="00D41567"/>
    <w:rsid w:val="00D428C0"/>
    <w:rsid w:val="00D42AD1"/>
    <w:rsid w:val="00D43FB2"/>
    <w:rsid w:val="00D46E1A"/>
    <w:rsid w:val="00D47FAD"/>
    <w:rsid w:val="00D508DF"/>
    <w:rsid w:val="00D50E03"/>
    <w:rsid w:val="00D51263"/>
    <w:rsid w:val="00D51D0F"/>
    <w:rsid w:val="00D5274B"/>
    <w:rsid w:val="00D52D09"/>
    <w:rsid w:val="00D5409F"/>
    <w:rsid w:val="00D5615B"/>
    <w:rsid w:val="00D56C47"/>
    <w:rsid w:val="00D56C67"/>
    <w:rsid w:val="00D570B5"/>
    <w:rsid w:val="00D572C0"/>
    <w:rsid w:val="00D57962"/>
    <w:rsid w:val="00D60371"/>
    <w:rsid w:val="00D6089A"/>
    <w:rsid w:val="00D60AE0"/>
    <w:rsid w:val="00D60B4E"/>
    <w:rsid w:val="00D61344"/>
    <w:rsid w:val="00D613E4"/>
    <w:rsid w:val="00D629C6"/>
    <w:rsid w:val="00D62B46"/>
    <w:rsid w:val="00D62C61"/>
    <w:rsid w:val="00D6306A"/>
    <w:rsid w:val="00D635AE"/>
    <w:rsid w:val="00D64486"/>
    <w:rsid w:val="00D64B3A"/>
    <w:rsid w:val="00D65654"/>
    <w:rsid w:val="00D6575B"/>
    <w:rsid w:val="00D66DB4"/>
    <w:rsid w:val="00D67104"/>
    <w:rsid w:val="00D70FDD"/>
    <w:rsid w:val="00D7124F"/>
    <w:rsid w:val="00D71414"/>
    <w:rsid w:val="00D72A27"/>
    <w:rsid w:val="00D72B42"/>
    <w:rsid w:val="00D736F7"/>
    <w:rsid w:val="00D76552"/>
    <w:rsid w:val="00D8087C"/>
    <w:rsid w:val="00D80D33"/>
    <w:rsid w:val="00D82D0A"/>
    <w:rsid w:val="00D83870"/>
    <w:rsid w:val="00D848CA"/>
    <w:rsid w:val="00D84C23"/>
    <w:rsid w:val="00D90A92"/>
    <w:rsid w:val="00D92431"/>
    <w:rsid w:val="00D932F0"/>
    <w:rsid w:val="00D93853"/>
    <w:rsid w:val="00D962ED"/>
    <w:rsid w:val="00D969BA"/>
    <w:rsid w:val="00DA022A"/>
    <w:rsid w:val="00DA1DD2"/>
    <w:rsid w:val="00DA29CE"/>
    <w:rsid w:val="00DA2D8C"/>
    <w:rsid w:val="00DA3177"/>
    <w:rsid w:val="00DA3346"/>
    <w:rsid w:val="00DA46B6"/>
    <w:rsid w:val="00DA4B99"/>
    <w:rsid w:val="00DA5932"/>
    <w:rsid w:val="00DA664D"/>
    <w:rsid w:val="00DA68DA"/>
    <w:rsid w:val="00DB0B10"/>
    <w:rsid w:val="00DB12B2"/>
    <w:rsid w:val="00DB190A"/>
    <w:rsid w:val="00DB1BBC"/>
    <w:rsid w:val="00DB21E2"/>
    <w:rsid w:val="00DB3F1D"/>
    <w:rsid w:val="00DB4635"/>
    <w:rsid w:val="00DB481C"/>
    <w:rsid w:val="00DB4DEC"/>
    <w:rsid w:val="00DB694A"/>
    <w:rsid w:val="00DB6AA5"/>
    <w:rsid w:val="00DB6BFE"/>
    <w:rsid w:val="00DC0175"/>
    <w:rsid w:val="00DC0658"/>
    <w:rsid w:val="00DC1FA9"/>
    <w:rsid w:val="00DC2BE5"/>
    <w:rsid w:val="00DC4A67"/>
    <w:rsid w:val="00DC5FE6"/>
    <w:rsid w:val="00DC6236"/>
    <w:rsid w:val="00DC7293"/>
    <w:rsid w:val="00DC75A6"/>
    <w:rsid w:val="00DD0682"/>
    <w:rsid w:val="00DD29BB"/>
    <w:rsid w:val="00DD3E3C"/>
    <w:rsid w:val="00DD455F"/>
    <w:rsid w:val="00DD5040"/>
    <w:rsid w:val="00DD59C0"/>
    <w:rsid w:val="00DD5DC4"/>
    <w:rsid w:val="00DD616F"/>
    <w:rsid w:val="00DD771C"/>
    <w:rsid w:val="00DE10F6"/>
    <w:rsid w:val="00DE1F6A"/>
    <w:rsid w:val="00DE21EA"/>
    <w:rsid w:val="00DE34D4"/>
    <w:rsid w:val="00DE4CE3"/>
    <w:rsid w:val="00DE7EB0"/>
    <w:rsid w:val="00DF1D46"/>
    <w:rsid w:val="00DF38F5"/>
    <w:rsid w:val="00DF3D63"/>
    <w:rsid w:val="00DF4784"/>
    <w:rsid w:val="00DF5AF3"/>
    <w:rsid w:val="00DF7AAF"/>
    <w:rsid w:val="00E00244"/>
    <w:rsid w:val="00E00B05"/>
    <w:rsid w:val="00E016D5"/>
    <w:rsid w:val="00E02AE0"/>
    <w:rsid w:val="00E02E9E"/>
    <w:rsid w:val="00E032D5"/>
    <w:rsid w:val="00E03849"/>
    <w:rsid w:val="00E03B85"/>
    <w:rsid w:val="00E04FF0"/>
    <w:rsid w:val="00E069DC"/>
    <w:rsid w:val="00E0728A"/>
    <w:rsid w:val="00E07362"/>
    <w:rsid w:val="00E101BB"/>
    <w:rsid w:val="00E10CB9"/>
    <w:rsid w:val="00E11A9F"/>
    <w:rsid w:val="00E1274E"/>
    <w:rsid w:val="00E13EA2"/>
    <w:rsid w:val="00E14DA7"/>
    <w:rsid w:val="00E154BB"/>
    <w:rsid w:val="00E15CAB"/>
    <w:rsid w:val="00E172BB"/>
    <w:rsid w:val="00E2019F"/>
    <w:rsid w:val="00E20C54"/>
    <w:rsid w:val="00E214DB"/>
    <w:rsid w:val="00E22828"/>
    <w:rsid w:val="00E238FE"/>
    <w:rsid w:val="00E25434"/>
    <w:rsid w:val="00E262DF"/>
    <w:rsid w:val="00E2634C"/>
    <w:rsid w:val="00E27EE0"/>
    <w:rsid w:val="00E30507"/>
    <w:rsid w:val="00E31106"/>
    <w:rsid w:val="00E32BA1"/>
    <w:rsid w:val="00E3455E"/>
    <w:rsid w:val="00E347D3"/>
    <w:rsid w:val="00E378E1"/>
    <w:rsid w:val="00E419C0"/>
    <w:rsid w:val="00E41D6C"/>
    <w:rsid w:val="00E42622"/>
    <w:rsid w:val="00E43819"/>
    <w:rsid w:val="00E44DEF"/>
    <w:rsid w:val="00E46002"/>
    <w:rsid w:val="00E467B0"/>
    <w:rsid w:val="00E502CD"/>
    <w:rsid w:val="00E504FB"/>
    <w:rsid w:val="00E5102D"/>
    <w:rsid w:val="00E52268"/>
    <w:rsid w:val="00E5229B"/>
    <w:rsid w:val="00E53582"/>
    <w:rsid w:val="00E53B2E"/>
    <w:rsid w:val="00E5449E"/>
    <w:rsid w:val="00E54F7F"/>
    <w:rsid w:val="00E551A7"/>
    <w:rsid w:val="00E558B4"/>
    <w:rsid w:val="00E55E64"/>
    <w:rsid w:val="00E5645B"/>
    <w:rsid w:val="00E56F24"/>
    <w:rsid w:val="00E577E5"/>
    <w:rsid w:val="00E63CB7"/>
    <w:rsid w:val="00E6545A"/>
    <w:rsid w:val="00E6590E"/>
    <w:rsid w:val="00E66B2A"/>
    <w:rsid w:val="00E676EA"/>
    <w:rsid w:val="00E679AB"/>
    <w:rsid w:val="00E71B38"/>
    <w:rsid w:val="00E724D8"/>
    <w:rsid w:val="00E728A4"/>
    <w:rsid w:val="00E73E2C"/>
    <w:rsid w:val="00E74FCB"/>
    <w:rsid w:val="00E75C23"/>
    <w:rsid w:val="00E75C9C"/>
    <w:rsid w:val="00E773E8"/>
    <w:rsid w:val="00E77585"/>
    <w:rsid w:val="00E8083F"/>
    <w:rsid w:val="00E80C1A"/>
    <w:rsid w:val="00E81C63"/>
    <w:rsid w:val="00E81D9D"/>
    <w:rsid w:val="00E8380A"/>
    <w:rsid w:val="00E84217"/>
    <w:rsid w:val="00E84643"/>
    <w:rsid w:val="00E855DC"/>
    <w:rsid w:val="00E86FE4"/>
    <w:rsid w:val="00E875CD"/>
    <w:rsid w:val="00E8788D"/>
    <w:rsid w:val="00E9292A"/>
    <w:rsid w:val="00E92A12"/>
    <w:rsid w:val="00E93829"/>
    <w:rsid w:val="00E945F5"/>
    <w:rsid w:val="00E949E3"/>
    <w:rsid w:val="00E95B09"/>
    <w:rsid w:val="00EA12BF"/>
    <w:rsid w:val="00EA1AF4"/>
    <w:rsid w:val="00EA28CC"/>
    <w:rsid w:val="00EA2C22"/>
    <w:rsid w:val="00EA3304"/>
    <w:rsid w:val="00EA3BDA"/>
    <w:rsid w:val="00EA3D3B"/>
    <w:rsid w:val="00EA4F8B"/>
    <w:rsid w:val="00EA79FC"/>
    <w:rsid w:val="00EB0227"/>
    <w:rsid w:val="00EB0E5B"/>
    <w:rsid w:val="00EB1EEF"/>
    <w:rsid w:val="00EB2377"/>
    <w:rsid w:val="00EB274B"/>
    <w:rsid w:val="00EB2AA7"/>
    <w:rsid w:val="00EB4CCB"/>
    <w:rsid w:val="00EB6AFD"/>
    <w:rsid w:val="00EB70F3"/>
    <w:rsid w:val="00EB782C"/>
    <w:rsid w:val="00EC113B"/>
    <w:rsid w:val="00EC142A"/>
    <w:rsid w:val="00EC3427"/>
    <w:rsid w:val="00EC379E"/>
    <w:rsid w:val="00EC3810"/>
    <w:rsid w:val="00EC3E3E"/>
    <w:rsid w:val="00EC47AC"/>
    <w:rsid w:val="00EC6490"/>
    <w:rsid w:val="00EC68F9"/>
    <w:rsid w:val="00EC6AB6"/>
    <w:rsid w:val="00EC6BA8"/>
    <w:rsid w:val="00EC7CEE"/>
    <w:rsid w:val="00ED26C1"/>
    <w:rsid w:val="00ED2E4E"/>
    <w:rsid w:val="00ED30D1"/>
    <w:rsid w:val="00ED3B37"/>
    <w:rsid w:val="00ED4783"/>
    <w:rsid w:val="00ED562B"/>
    <w:rsid w:val="00ED651D"/>
    <w:rsid w:val="00ED7970"/>
    <w:rsid w:val="00EE078C"/>
    <w:rsid w:val="00EE0B89"/>
    <w:rsid w:val="00EE1E35"/>
    <w:rsid w:val="00EE234A"/>
    <w:rsid w:val="00EE391F"/>
    <w:rsid w:val="00EE4332"/>
    <w:rsid w:val="00EE5BDA"/>
    <w:rsid w:val="00EE651F"/>
    <w:rsid w:val="00EF036E"/>
    <w:rsid w:val="00EF11DB"/>
    <w:rsid w:val="00EF1849"/>
    <w:rsid w:val="00EF1B5B"/>
    <w:rsid w:val="00EF2381"/>
    <w:rsid w:val="00EF2FBA"/>
    <w:rsid w:val="00EF3536"/>
    <w:rsid w:val="00EF4201"/>
    <w:rsid w:val="00EF47EC"/>
    <w:rsid w:val="00EF5706"/>
    <w:rsid w:val="00EF649F"/>
    <w:rsid w:val="00EF71FD"/>
    <w:rsid w:val="00F00112"/>
    <w:rsid w:val="00F0089D"/>
    <w:rsid w:val="00F01F17"/>
    <w:rsid w:val="00F03111"/>
    <w:rsid w:val="00F0317B"/>
    <w:rsid w:val="00F03576"/>
    <w:rsid w:val="00F03A27"/>
    <w:rsid w:val="00F058A9"/>
    <w:rsid w:val="00F06114"/>
    <w:rsid w:val="00F06160"/>
    <w:rsid w:val="00F06276"/>
    <w:rsid w:val="00F06796"/>
    <w:rsid w:val="00F10BC3"/>
    <w:rsid w:val="00F10EDE"/>
    <w:rsid w:val="00F11853"/>
    <w:rsid w:val="00F1362E"/>
    <w:rsid w:val="00F13B62"/>
    <w:rsid w:val="00F151CE"/>
    <w:rsid w:val="00F154BC"/>
    <w:rsid w:val="00F15D6A"/>
    <w:rsid w:val="00F15F8E"/>
    <w:rsid w:val="00F1707A"/>
    <w:rsid w:val="00F17E13"/>
    <w:rsid w:val="00F2029D"/>
    <w:rsid w:val="00F205D5"/>
    <w:rsid w:val="00F24755"/>
    <w:rsid w:val="00F26543"/>
    <w:rsid w:val="00F266C4"/>
    <w:rsid w:val="00F27264"/>
    <w:rsid w:val="00F31809"/>
    <w:rsid w:val="00F323B1"/>
    <w:rsid w:val="00F33054"/>
    <w:rsid w:val="00F334F8"/>
    <w:rsid w:val="00F3563E"/>
    <w:rsid w:val="00F37657"/>
    <w:rsid w:val="00F40B55"/>
    <w:rsid w:val="00F42B46"/>
    <w:rsid w:val="00F430CD"/>
    <w:rsid w:val="00F43425"/>
    <w:rsid w:val="00F4516D"/>
    <w:rsid w:val="00F45BC6"/>
    <w:rsid w:val="00F47D47"/>
    <w:rsid w:val="00F500D4"/>
    <w:rsid w:val="00F50123"/>
    <w:rsid w:val="00F512BA"/>
    <w:rsid w:val="00F51E96"/>
    <w:rsid w:val="00F5267F"/>
    <w:rsid w:val="00F52770"/>
    <w:rsid w:val="00F52799"/>
    <w:rsid w:val="00F53C2F"/>
    <w:rsid w:val="00F547A5"/>
    <w:rsid w:val="00F56598"/>
    <w:rsid w:val="00F568C9"/>
    <w:rsid w:val="00F56FFD"/>
    <w:rsid w:val="00F60E8C"/>
    <w:rsid w:val="00F60FD3"/>
    <w:rsid w:val="00F6150D"/>
    <w:rsid w:val="00F61E85"/>
    <w:rsid w:val="00F61F04"/>
    <w:rsid w:val="00F627CE"/>
    <w:rsid w:val="00F628C4"/>
    <w:rsid w:val="00F62F45"/>
    <w:rsid w:val="00F63365"/>
    <w:rsid w:val="00F63733"/>
    <w:rsid w:val="00F644AB"/>
    <w:rsid w:val="00F676A2"/>
    <w:rsid w:val="00F705B2"/>
    <w:rsid w:val="00F70F3B"/>
    <w:rsid w:val="00F72F28"/>
    <w:rsid w:val="00F74031"/>
    <w:rsid w:val="00F74B4B"/>
    <w:rsid w:val="00F74DDA"/>
    <w:rsid w:val="00F774DD"/>
    <w:rsid w:val="00F77567"/>
    <w:rsid w:val="00F80293"/>
    <w:rsid w:val="00F80747"/>
    <w:rsid w:val="00F83799"/>
    <w:rsid w:val="00F844E1"/>
    <w:rsid w:val="00F845F5"/>
    <w:rsid w:val="00F8513C"/>
    <w:rsid w:val="00F856B4"/>
    <w:rsid w:val="00F864D8"/>
    <w:rsid w:val="00F86CA6"/>
    <w:rsid w:val="00F91D7B"/>
    <w:rsid w:val="00F91DD5"/>
    <w:rsid w:val="00F924C7"/>
    <w:rsid w:val="00F929B3"/>
    <w:rsid w:val="00F92F8B"/>
    <w:rsid w:val="00F93A7A"/>
    <w:rsid w:val="00F940DE"/>
    <w:rsid w:val="00F94B0B"/>
    <w:rsid w:val="00F9521F"/>
    <w:rsid w:val="00F953D8"/>
    <w:rsid w:val="00F95618"/>
    <w:rsid w:val="00F95789"/>
    <w:rsid w:val="00F96FB0"/>
    <w:rsid w:val="00FA0D04"/>
    <w:rsid w:val="00FA0F79"/>
    <w:rsid w:val="00FA295A"/>
    <w:rsid w:val="00FA29F3"/>
    <w:rsid w:val="00FA2D7F"/>
    <w:rsid w:val="00FA2E86"/>
    <w:rsid w:val="00FA41DF"/>
    <w:rsid w:val="00FA45B2"/>
    <w:rsid w:val="00FA48A7"/>
    <w:rsid w:val="00FA49AB"/>
    <w:rsid w:val="00FA5071"/>
    <w:rsid w:val="00FA6050"/>
    <w:rsid w:val="00FA6643"/>
    <w:rsid w:val="00FA7E40"/>
    <w:rsid w:val="00FB138C"/>
    <w:rsid w:val="00FB2286"/>
    <w:rsid w:val="00FB55FA"/>
    <w:rsid w:val="00FB56E6"/>
    <w:rsid w:val="00FB6B85"/>
    <w:rsid w:val="00FB72E0"/>
    <w:rsid w:val="00FB7708"/>
    <w:rsid w:val="00FC146A"/>
    <w:rsid w:val="00FC2786"/>
    <w:rsid w:val="00FC2AC8"/>
    <w:rsid w:val="00FC2B2E"/>
    <w:rsid w:val="00FC2CB2"/>
    <w:rsid w:val="00FC3FD0"/>
    <w:rsid w:val="00FC45D7"/>
    <w:rsid w:val="00FC5FAA"/>
    <w:rsid w:val="00FC6232"/>
    <w:rsid w:val="00FC6566"/>
    <w:rsid w:val="00FC702E"/>
    <w:rsid w:val="00FD08AF"/>
    <w:rsid w:val="00FD0ED2"/>
    <w:rsid w:val="00FD1ED8"/>
    <w:rsid w:val="00FD2CE0"/>
    <w:rsid w:val="00FD2E54"/>
    <w:rsid w:val="00FD46C5"/>
    <w:rsid w:val="00FD5B08"/>
    <w:rsid w:val="00FD5C60"/>
    <w:rsid w:val="00FD60E6"/>
    <w:rsid w:val="00FD66F3"/>
    <w:rsid w:val="00FD6A1A"/>
    <w:rsid w:val="00FD6C67"/>
    <w:rsid w:val="00FD6DAC"/>
    <w:rsid w:val="00FD77EC"/>
    <w:rsid w:val="00FE064F"/>
    <w:rsid w:val="00FE2ADC"/>
    <w:rsid w:val="00FE379A"/>
    <w:rsid w:val="00FE37E5"/>
    <w:rsid w:val="00FE3FDE"/>
    <w:rsid w:val="00FE3FF6"/>
    <w:rsid w:val="00FE4C44"/>
    <w:rsid w:val="00FE6DD7"/>
    <w:rsid w:val="00FE7EAE"/>
    <w:rsid w:val="00FF045E"/>
    <w:rsid w:val="00FF09E9"/>
    <w:rsid w:val="00FF0B3B"/>
    <w:rsid w:val="00FF0CA5"/>
    <w:rsid w:val="00FF252B"/>
    <w:rsid w:val="00FF3229"/>
    <w:rsid w:val="00FF32A1"/>
    <w:rsid w:val="00FF64CD"/>
    <w:rsid w:val="00FF7028"/>
    <w:rsid w:val="00FF71D8"/>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3A350"/>
  <w15:chartTrackingRefBased/>
  <w15:docId w15:val="{6077CBA2-6FB3-400C-856C-4C459715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B1EEF"/>
    <w:rPr>
      <w:sz w:val="24"/>
      <w:szCs w:val="24"/>
    </w:rPr>
  </w:style>
  <w:style w:type="paragraph" w:styleId="Nagwek1">
    <w:name w:val="heading 1"/>
    <w:basedOn w:val="Normalny"/>
    <w:next w:val="Normalny"/>
    <w:qFormat/>
    <w:rsid w:val="006E386D"/>
    <w:pPr>
      <w:keepNext/>
      <w:widowControl w:val="0"/>
      <w:autoSpaceDE w:val="0"/>
      <w:autoSpaceDN w:val="0"/>
      <w:spacing w:line="273" w:lineRule="atLeast"/>
      <w:jc w:val="center"/>
      <w:outlineLvl w:val="0"/>
    </w:pPr>
    <w:rPr>
      <w:sz w:val="28"/>
      <w:szCs w:val="28"/>
    </w:rPr>
  </w:style>
  <w:style w:type="paragraph" w:styleId="Nagwek2">
    <w:name w:val="heading 2"/>
    <w:basedOn w:val="Normalny"/>
    <w:next w:val="Normalny"/>
    <w:link w:val="Nagwek2Znak"/>
    <w:qFormat/>
    <w:rsid w:val="006E386D"/>
    <w:pPr>
      <w:keepNext/>
      <w:widowControl w:val="0"/>
      <w:autoSpaceDE w:val="0"/>
      <w:autoSpaceDN w:val="0"/>
      <w:spacing w:line="273" w:lineRule="atLeast"/>
      <w:jc w:val="center"/>
      <w:outlineLvl w:val="1"/>
    </w:pPr>
    <w:rPr>
      <w:b/>
      <w:bCs/>
      <w:sz w:val="26"/>
      <w:szCs w:val="26"/>
      <w:lang w:val="x-none" w:eastAsia="x-none"/>
    </w:rPr>
  </w:style>
  <w:style w:type="paragraph" w:styleId="Nagwek4">
    <w:name w:val="heading 4"/>
    <w:basedOn w:val="Normalny"/>
    <w:next w:val="Normalny"/>
    <w:link w:val="Nagwek4Znak"/>
    <w:qFormat/>
    <w:rsid w:val="00876BBA"/>
    <w:pPr>
      <w:keepNext/>
      <w:spacing w:before="240" w:after="60"/>
      <w:outlineLvl w:val="3"/>
    </w:pPr>
    <w:rPr>
      <w:b/>
      <w:bCs/>
      <w:sz w:val="28"/>
      <w:szCs w:val="28"/>
    </w:rPr>
  </w:style>
  <w:style w:type="paragraph" w:styleId="Nagwek5">
    <w:name w:val="heading 5"/>
    <w:basedOn w:val="Normalny"/>
    <w:next w:val="Normalny"/>
    <w:link w:val="Nagwek5Znak"/>
    <w:qFormat/>
    <w:rsid w:val="006E386D"/>
    <w:pPr>
      <w:spacing w:before="240" w:after="60"/>
      <w:outlineLvl w:val="4"/>
    </w:pPr>
    <w:rPr>
      <w:b/>
      <w:bCs/>
      <w:i/>
      <w:iCs/>
      <w:sz w:val="26"/>
      <w:szCs w:val="26"/>
    </w:rPr>
  </w:style>
  <w:style w:type="paragraph" w:styleId="Nagwek6">
    <w:name w:val="heading 6"/>
    <w:basedOn w:val="Normalny"/>
    <w:next w:val="Normalny"/>
    <w:qFormat/>
    <w:rsid w:val="006E386D"/>
    <w:pPr>
      <w:spacing w:before="240" w:after="60"/>
      <w:outlineLvl w:val="5"/>
    </w:pPr>
    <w:rPr>
      <w:b/>
      <w:bCs/>
      <w:sz w:val="22"/>
      <w:szCs w:val="22"/>
    </w:rPr>
  </w:style>
  <w:style w:type="paragraph" w:styleId="Nagwek7">
    <w:name w:val="heading 7"/>
    <w:basedOn w:val="Normalny"/>
    <w:next w:val="Normalny"/>
    <w:qFormat/>
    <w:rsid w:val="006E386D"/>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E386D"/>
    <w:pPr>
      <w:widowControl w:val="0"/>
      <w:autoSpaceDE w:val="0"/>
      <w:autoSpaceDN w:val="0"/>
      <w:spacing w:line="302" w:lineRule="atLeast"/>
    </w:pPr>
    <w:rPr>
      <w:b/>
      <w:bCs/>
      <w:sz w:val="28"/>
      <w:szCs w:val="28"/>
      <w:lang w:val="x-none" w:eastAsia="x-none"/>
    </w:rPr>
  </w:style>
  <w:style w:type="paragraph" w:styleId="Tekstpodstawowywcity">
    <w:name w:val="Body Text Indent"/>
    <w:basedOn w:val="Normalny"/>
    <w:link w:val="TekstpodstawowywcityZnak"/>
    <w:rsid w:val="006E386D"/>
    <w:pPr>
      <w:widowControl w:val="0"/>
      <w:autoSpaceDE w:val="0"/>
      <w:autoSpaceDN w:val="0"/>
      <w:spacing w:line="288" w:lineRule="atLeast"/>
      <w:jc w:val="both"/>
    </w:pPr>
    <w:rPr>
      <w:b/>
      <w:bCs/>
      <w:sz w:val="26"/>
      <w:szCs w:val="26"/>
      <w:lang w:val="x-none" w:eastAsia="x-none"/>
    </w:rPr>
  </w:style>
  <w:style w:type="character" w:styleId="Hipercze">
    <w:name w:val="Hyperlink"/>
    <w:rsid w:val="006E386D"/>
    <w:rPr>
      <w:color w:val="0000FF"/>
      <w:u w:val="single"/>
    </w:rPr>
  </w:style>
  <w:style w:type="paragraph" w:styleId="Tekstpodstawowy3">
    <w:name w:val="Body Text 3"/>
    <w:basedOn w:val="Normalny"/>
    <w:link w:val="Tekstpodstawowy3Znak"/>
    <w:rsid w:val="006E386D"/>
    <w:pPr>
      <w:spacing w:after="120"/>
    </w:pPr>
    <w:rPr>
      <w:sz w:val="16"/>
      <w:szCs w:val="16"/>
      <w:lang w:val="x-none" w:eastAsia="x-none"/>
    </w:rPr>
  </w:style>
  <w:style w:type="paragraph" w:styleId="Tekstkomentarza">
    <w:name w:val="annotation text"/>
    <w:basedOn w:val="Normalny"/>
    <w:semiHidden/>
    <w:rsid w:val="006E386D"/>
    <w:rPr>
      <w:sz w:val="20"/>
      <w:lang w:val="en-GB" w:eastAsia="en-GB"/>
    </w:rPr>
  </w:style>
  <w:style w:type="paragraph" w:styleId="Tekstpodstawowywcity3">
    <w:name w:val="Body Text Indent 3"/>
    <w:basedOn w:val="Normalny"/>
    <w:link w:val="Tekstpodstawowywcity3Znak"/>
    <w:rsid w:val="006E386D"/>
    <w:pPr>
      <w:spacing w:after="120"/>
      <w:ind w:left="283"/>
    </w:pPr>
    <w:rPr>
      <w:sz w:val="16"/>
      <w:szCs w:val="16"/>
    </w:rPr>
  </w:style>
  <w:style w:type="table" w:styleId="Tabela-Siatka">
    <w:name w:val="Table Grid"/>
    <w:basedOn w:val="Standardowy"/>
    <w:rsid w:val="006E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3D11BA"/>
    <w:pPr>
      <w:spacing w:after="120" w:line="480" w:lineRule="auto"/>
    </w:pPr>
  </w:style>
  <w:style w:type="paragraph" w:styleId="Stopka">
    <w:name w:val="footer"/>
    <w:basedOn w:val="Normalny"/>
    <w:rsid w:val="00083FAC"/>
    <w:pPr>
      <w:tabs>
        <w:tab w:val="center" w:pos="4536"/>
        <w:tab w:val="right" w:pos="9072"/>
      </w:tabs>
    </w:pPr>
  </w:style>
  <w:style w:type="character" w:styleId="Numerstrony">
    <w:name w:val="page number"/>
    <w:basedOn w:val="Domylnaczcionkaakapitu"/>
    <w:rsid w:val="00083FAC"/>
  </w:style>
  <w:style w:type="character" w:customStyle="1" w:styleId="Nagwek4Znak">
    <w:name w:val="Nagłówek 4 Znak"/>
    <w:link w:val="Nagwek4"/>
    <w:locked/>
    <w:rsid w:val="00876BBA"/>
    <w:rPr>
      <w:b/>
      <w:bCs/>
      <w:sz w:val="28"/>
      <w:szCs w:val="28"/>
      <w:lang w:val="pl-PL" w:eastAsia="pl-PL" w:bidi="ar-SA"/>
    </w:rPr>
  </w:style>
  <w:style w:type="paragraph" w:styleId="Lista">
    <w:name w:val="List"/>
    <w:basedOn w:val="Normalny"/>
    <w:rsid w:val="00876BBA"/>
    <w:pPr>
      <w:ind w:left="283" w:hanging="283"/>
    </w:pPr>
    <w:rPr>
      <w:sz w:val="20"/>
      <w:szCs w:val="20"/>
    </w:rPr>
  </w:style>
  <w:style w:type="paragraph" w:styleId="Lista2">
    <w:name w:val="List 2"/>
    <w:basedOn w:val="Normalny"/>
    <w:rsid w:val="00876BBA"/>
    <w:pPr>
      <w:ind w:left="566" w:hanging="283"/>
      <w:contextualSpacing/>
    </w:pPr>
    <w:rPr>
      <w:sz w:val="20"/>
      <w:szCs w:val="20"/>
    </w:rPr>
  </w:style>
  <w:style w:type="character" w:customStyle="1" w:styleId="ZwykytekstZnak">
    <w:name w:val="Zwykły tekst Znak"/>
    <w:link w:val="Zwykytekst"/>
    <w:locked/>
    <w:rsid w:val="00876BBA"/>
    <w:rPr>
      <w:rFonts w:ascii="Courier New" w:hAnsi="Courier New" w:cs="Courier New"/>
      <w:lang w:val="pl-PL" w:eastAsia="pl-PL" w:bidi="ar-SA"/>
    </w:rPr>
  </w:style>
  <w:style w:type="paragraph" w:styleId="Zwykytekst">
    <w:name w:val="Plain Text"/>
    <w:basedOn w:val="Normalny"/>
    <w:link w:val="ZwykytekstZnak"/>
    <w:rsid w:val="00876BBA"/>
    <w:rPr>
      <w:rFonts w:ascii="Courier New" w:hAnsi="Courier New" w:cs="Courier New"/>
      <w:sz w:val="20"/>
      <w:szCs w:val="20"/>
    </w:rPr>
  </w:style>
  <w:style w:type="paragraph" w:customStyle="1" w:styleId="Nagwek20">
    <w:name w:val="Nag?—wek 2"/>
    <w:basedOn w:val="Normalny"/>
    <w:next w:val="Normalny"/>
    <w:rsid w:val="00517A56"/>
    <w:pPr>
      <w:keepNext/>
    </w:pPr>
    <w:rPr>
      <w:szCs w:val="20"/>
    </w:rPr>
  </w:style>
  <w:style w:type="paragraph" w:customStyle="1" w:styleId="pkt">
    <w:name w:val="pkt"/>
    <w:basedOn w:val="Normalny"/>
    <w:rsid w:val="00C332E9"/>
    <w:pPr>
      <w:spacing w:before="60" w:after="60"/>
      <w:ind w:left="851" w:hanging="295"/>
      <w:jc w:val="both"/>
    </w:pPr>
  </w:style>
  <w:style w:type="paragraph" w:styleId="Nagwek">
    <w:name w:val="header"/>
    <w:basedOn w:val="Normalny"/>
    <w:rsid w:val="00C332E9"/>
    <w:pPr>
      <w:tabs>
        <w:tab w:val="center" w:pos="4536"/>
        <w:tab w:val="right" w:pos="9072"/>
      </w:tabs>
      <w:snapToGrid w:val="0"/>
    </w:pPr>
    <w:rPr>
      <w:szCs w:val="20"/>
    </w:rPr>
  </w:style>
  <w:style w:type="character" w:customStyle="1" w:styleId="TekstpodstawowywcityZnak">
    <w:name w:val="Tekst podstawowy wcięty Znak"/>
    <w:link w:val="Tekstpodstawowywcity"/>
    <w:rsid w:val="000615B3"/>
    <w:rPr>
      <w:b/>
      <w:bCs/>
      <w:sz w:val="26"/>
      <w:szCs w:val="26"/>
    </w:rPr>
  </w:style>
  <w:style w:type="character" w:customStyle="1" w:styleId="TekstpodstawowyZnak">
    <w:name w:val="Tekst podstawowy Znak"/>
    <w:link w:val="Tekstpodstawowy"/>
    <w:rsid w:val="00541248"/>
    <w:rPr>
      <w:b/>
      <w:bCs/>
      <w:sz w:val="28"/>
      <w:szCs w:val="28"/>
    </w:rPr>
  </w:style>
  <w:style w:type="paragraph" w:styleId="Tekstdymka">
    <w:name w:val="Balloon Text"/>
    <w:basedOn w:val="Normalny"/>
    <w:link w:val="TekstdymkaZnak"/>
    <w:uiPriority w:val="99"/>
    <w:semiHidden/>
    <w:unhideWhenUsed/>
    <w:rsid w:val="00BE0CE2"/>
    <w:rPr>
      <w:rFonts w:ascii="Tahoma" w:hAnsi="Tahoma"/>
      <w:sz w:val="16"/>
      <w:szCs w:val="16"/>
      <w:lang w:val="x-none" w:eastAsia="x-none"/>
    </w:rPr>
  </w:style>
  <w:style w:type="character" w:customStyle="1" w:styleId="TekstdymkaZnak">
    <w:name w:val="Tekst dymka Znak"/>
    <w:link w:val="Tekstdymka"/>
    <w:uiPriority w:val="99"/>
    <w:semiHidden/>
    <w:rsid w:val="00BE0CE2"/>
    <w:rPr>
      <w:rFonts w:ascii="Tahoma" w:hAnsi="Tahoma" w:cs="Tahoma"/>
      <w:sz w:val="16"/>
      <w:szCs w:val="16"/>
    </w:rPr>
  </w:style>
  <w:style w:type="paragraph" w:styleId="Tekstprzypisukocowego">
    <w:name w:val="endnote text"/>
    <w:basedOn w:val="Normalny"/>
    <w:link w:val="TekstprzypisukocowegoZnak"/>
    <w:uiPriority w:val="99"/>
    <w:semiHidden/>
    <w:unhideWhenUsed/>
    <w:rsid w:val="0086574A"/>
    <w:rPr>
      <w:sz w:val="20"/>
      <w:szCs w:val="20"/>
    </w:rPr>
  </w:style>
  <w:style w:type="character" w:customStyle="1" w:styleId="TekstprzypisukocowegoZnak">
    <w:name w:val="Tekst przypisu końcowego Znak"/>
    <w:basedOn w:val="Domylnaczcionkaakapitu"/>
    <w:link w:val="Tekstprzypisukocowego"/>
    <w:uiPriority w:val="99"/>
    <w:semiHidden/>
    <w:rsid w:val="0086574A"/>
  </w:style>
  <w:style w:type="character" w:styleId="Odwoanieprzypisukocowego">
    <w:name w:val="endnote reference"/>
    <w:uiPriority w:val="99"/>
    <w:semiHidden/>
    <w:unhideWhenUsed/>
    <w:rsid w:val="0086574A"/>
    <w:rPr>
      <w:vertAlign w:val="superscript"/>
    </w:rPr>
  </w:style>
  <w:style w:type="paragraph" w:styleId="Tekstprzypisudolnego">
    <w:name w:val="footnote text"/>
    <w:basedOn w:val="Normalny"/>
    <w:link w:val="TekstprzypisudolnegoZnak"/>
    <w:unhideWhenUsed/>
    <w:rsid w:val="0086574A"/>
    <w:rPr>
      <w:sz w:val="20"/>
      <w:szCs w:val="20"/>
    </w:rPr>
  </w:style>
  <w:style w:type="character" w:customStyle="1" w:styleId="TekstprzypisudolnegoZnak">
    <w:name w:val="Tekst przypisu dolnego Znak"/>
    <w:basedOn w:val="Domylnaczcionkaakapitu"/>
    <w:link w:val="Tekstprzypisudolnego"/>
    <w:rsid w:val="0086574A"/>
  </w:style>
  <w:style w:type="character" w:styleId="Odwoanieprzypisudolnego">
    <w:name w:val="footnote reference"/>
    <w:semiHidden/>
    <w:unhideWhenUsed/>
    <w:rsid w:val="0086574A"/>
    <w:rPr>
      <w:vertAlign w:val="superscript"/>
    </w:rPr>
  </w:style>
  <w:style w:type="character" w:customStyle="1" w:styleId="Nagwek2Znak">
    <w:name w:val="Nagłówek 2 Znak"/>
    <w:link w:val="Nagwek2"/>
    <w:rsid w:val="009B51EE"/>
    <w:rPr>
      <w:b/>
      <w:bCs/>
      <w:sz w:val="26"/>
      <w:szCs w:val="26"/>
    </w:rPr>
  </w:style>
  <w:style w:type="character" w:customStyle="1" w:styleId="Tekstpodstawowy3Znak">
    <w:name w:val="Tekst podstawowy 3 Znak"/>
    <w:link w:val="Tekstpodstawowy3"/>
    <w:rsid w:val="00D3200C"/>
    <w:rPr>
      <w:sz w:val="16"/>
      <w:szCs w:val="16"/>
    </w:rPr>
  </w:style>
  <w:style w:type="character" w:customStyle="1" w:styleId="Tekstpodstawowywcity3Znak">
    <w:name w:val="Tekst podstawowy wcięty 3 Znak"/>
    <w:link w:val="Tekstpodstawowywcity3"/>
    <w:rsid w:val="007F7AEC"/>
    <w:rPr>
      <w:sz w:val="16"/>
      <w:szCs w:val="16"/>
    </w:rPr>
  </w:style>
  <w:style w:type="character" w:customStyle="1" w:styleId="Tekstpodstawowy2Znak">
    <w:name w:val="Tekst podstawowy 2 Znak"/>
    <w:link w:val="Tekstpodstawowy2"/>
    <w:rsid w:val="00BA130E"/>
    <w:rPr>
      <w:sz w:val="24"/>
      <w:szCs w:val="24"/>
    </w:rPr>
  </w:style>
  <w:style w:type="paragraph" w:customStyle="1" w:styleId="Style5">
    <w:name w:val="Style5"/>
    <w:basedOn w:val="Normalny"/>
    <w:uiPriority w:val="99"/>
    <w:rsid w:val="00E032D5"/>
    <w:pPr>
      <w:widowControl w:val="0"/>
      <w:autoSpaceDE w:val="0"/>
      <w:autoSpaceDN w:val="0"/>
      <w:adjustRightInd w:val="0"/>
      <w:spacing w:line="276" w:lineRule="exact"/>
      <w:ind w:hanging="355"/>
      <w:jc w:val="both"/>
    </w:pPr>
  </w:style>
  <w:style w:type="character" w:customStyle="1" w:styleId="FontStyle53">
    <w:name w:val="Font Style53"/>
    <w:uiPriority w:val="99"/>
    <w:rsid w:val="00405002"/>
    <w:rPr>
      <w:rFonts w:ascii="Times New Roman" w:hAnsi="Times New Roman" w:cs="Times New Roman"/>
      <w:color w:val="000000"/>
      <w:sz w:val="22"/>
      <w:szCs w:val="22"/>
    </w:rPr>
  </w:style>
  <w:style w:type="paragraph" w:customStyle="1" w:styleId="p2">
    <w:name w:val="p2"/>
    <w:basedOn w:val="Normalny"/>
    <w:rsid w:val="00606F67"/>
    <w:pPr>
      <w:spacing w:before="100" w:beforeAutospacing="1" w:after="100" w:afterAutospacing="1"/>
    </w:pPr>
  </w:style>
  <w:style w:type="paragraph" w:customStyle="1" w:styleId="Default">
    <w:name w:val="Default"/>
    <w:rsid w:val="00212594"/>
    <w:pPr>
      <w:autoSpaceDE w:val="0"/>
      <w:autoSpaceDN w:val="0"/>
      <w:adjustRightInd w:val="0"/>
    </w:pPr>
    <w:rPr>
      <w:rFonts w:ascii="Fira Sans" w:hAnsi="Fira Sans" w:cs="Fira Sans"/>
      <w:color w:val="000000"/>
      <w:sz w:val="24"/>
      <w:szCs w:val="24"/>
    </w:rPr>
  </w:style>
  <w:style w:type="paragraph" w:styleId="Akapitzlist">
    <w:name w:val="List Paragraph"/>
    <w:basedOn w:val="Normalny"/>
    <w:uiPriority w:val="34"/>
    <w:qFormat/>
    <w:rsid w:val="00212594"/>
    <w:pPr>
      <w:spacing w:after="160" w:line="259" w:lineRule="auto"/>
      <w:ind w:left="720"/>
      <w:contextualSpacing/>
    </w:pPr>
    <w:rPr>
      <w:rFonts w:ascii="Calibri" w:eastAsia="Calibri" w:hAnsi="Calibri"/>
      <w:sz w:val="22"/>
      <w:szCs w:val="22"/>
      <w:lang w:eastAsia="en-US"/>
    </w:rPr>
  </w:style>
  <w:style w:type="paragraph" w:customStyle="1" w:styleId="p0">
    <w:name w:val="p0"/>
    <w:basedOn w:val="Normalny"/>
    <w:rsid w:val="00212594"/>
    <w:pPr>
      <w:spacing w:before="100" w:beforeAutospacing="1" w:after="100" w:afterAutospacing="1"/>
    </w:pPr>
  </w:style>
  <w:style w:type="paragraph" w:customStyle="1" w:styleId="p1">
    <w:name w:val="p1"/>
    <w:basedOn w:val="Normalny"/>
    <w:rsid w:val="00212594"/>
    <w:pPr>
      <w:spacing w:before="100" w:beforeAutospacing="1" w:after="100" w:afterAutospacing="1"/>
    </w:pPr>
  </w:style>
  <w:style w:type="paragraph" w:customStyle="1" w:styleId="nop2">
    <w:name w:val="nop2"/>
    <w:basedOn w:val="Normalny"/>
    <w:rsid w:val="00212594"/>
    <w:pPr>
      <w:spacing w:before="100" w:beforeAutospacing="1" w:after="100" w:afterAutospacing="1"/>
    </w:pPr>
  </w:style>
  <w:style w:type="character" w:customStyle="1" w:styleId="Nagwek5Znak">
    <w:name w:val="Nagłówek 5 Znak"/>
    <w:link w:val="Nagwek5"/>
    <w:rsid w:val="00D27021"/>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7673">
      <w:bodyDiv w:val="1"/>
      <w:marLeft w:val="0"/>
      <w:marRight w:val="0"/>
      <w:marTop w:val="0"/>
      <w:marBottom w:val="0"/>
      <w:divBdr>
        <w:top w:val="none" w:sz="0" w:space="0" w:color="auto"/>
        <w:left w:val="none" w:sz="0" w:space="0" w:color="auto"/>
        <w:bottom w:val="none" w:sz="0" w:space="0" w:color="auto"/>
        <w:right w:val="none" w:sz="0" w:space="0" w:color="auto"/>
      </w:divBdr>
    </w:div>
    <w:div w:id="92164155">
      <w:bodyDiv w:val="1"/>
      <w:marLeft w:val="0"/>
      <w:marRight w:val="0"/>
      <w:marTop w:val="0"/>
      <w:marBottom w:val="0"/>
      <w:divBdr>
        <w:top w:val="none" w:sz="0" w:space="0" w:color="auto"/>
        <w:left w:val="none" w:sz="0" w:space="0" w:color="auto"/>
        <w:bottom w:val="none" w:sz="0" w:space="0" w:color="auto"/>
        <w:right w:val="none" w:sz="0" w:space="0" w:color="auto"/>
      </w:divBdr>
    </w:div>
    <w:div w:id="124935950">
      <w:bodyDiv w:val="1"/>
      <w:marLeft w:val="0"/>
      <w:marRight w:val="0"/>
      <w:marTop w:val="0"/>
      <w:marBottom w:val="0"/>
      <w:divBdr>
        <w:top w:val="none" w:sz="0" w:space="0" w:color="auto"/>
        <w:left w:val="none" w:sz="0" w:space="0" w:color="auto"/>
        <w:bottom w:val="none" w:sz="0" w:space="0" w:color="auto"/>
        <w:right w:val="none" w:sz="0" w:space="0" w:color="auto"/>
      </w:divBdr>
      <w:divsChild>
        <w:div w:id="244268293">
          <w:marLeft w:val="0"/>
          <w:marRight w:val="0"/>
          <w:marTop w:val="0"/>
          <w:marBottom w:val="0"/>
          <w:divBdr>
            <w:top w:val="none" w:sz="0" w:space="0" w:color="auto"/>
            <w:left w:val="none" w:sz="0" w:space="0" w:color="auto"/>
            <w:bottom w:val="none" w:sz="0" w:space="0" w:color="auto"/>
            <w:right w:val="none" w:sz="0" w:space="0" w:color="auto"/>
          </w:divBdr>
        </w:div>
        <w:div w:id="290789398">
          <w:marLeft w:val="0"/>
          <w:marRight w:val="0"/>
          <w:marTop w:val="0"/>
          <w:marBottom w:val="0"/>
          <w:divBdr>
            <w:top w:val="none" w:sz="0" w:space="0" w:color="auto"/>
            <w:left w:val="none" w:sz="0" w:space="0" w:color="auto"/>
            <w:bottom w:val="none" w:sz="0" w:space="0" w:color="auto"/>
            <w:right w:val="none" w:sz="0" w:space="0" w:color="auto"/>
          </w:divBdr>
        </w:div>
        <w:div w:id="634679002">
          <w:marLeft w:val="0"/>
          <w:marRight w:val="0"/>
          <w:marTop w:val="0"/>
          <w:marBottom w:val="0"/>
          <w:divBdr>
            <w:top w:val="none" w:sz="0" w:space="0" w:color="auto"/>
            <w:left w:val="none" w:sz="0" w:space="0" w:color="auto"/>
            <w:bottom w:val="none" w:sz="0" w:space="0" w:color="auto"/>
            <w:right w:val="none" w:sz="0" w:space="0" w:color="auto"/>
          </w:divBdr>
        </w:div>
        <w:div w:id="1392925933">
          <w:marLeft w:val="0"/>
          <w:marRight w:val="0"/>
          <w:marTop w:val="0"/>
          <w:marBottom w:val="0"/>
          <w:divBdr>
            <w:top w:val="none" w:sz="0" w:space="0" w:color="auto"/>
            <w:left w:val="none" w:sz="0" w:space="0" w:color="auto"/>
            <w:bottom w:val="none" w:sz="0" w:space="0" w:color="auto"/>
            <w:right w:val="none" w:sz="0" w:space="0" w:color="auto"/>
          </w:divBdr>
        </w:div>
      </w:divsChild>
    </w:div>
    <w:div w:id="199975013">
      <w:bodyDiv w:val="1"/>
      <w:marLeft w:val="0"/>
      <w:marRight w:val="0"/>
      <w:marTop w:val="0"/>
      <w:marBottom w:val="0"/>
      <w:divBdr>
        <w:top w:val="none" w:sz="0" w:space="0" w:color="auto"/>
        <w:left w:val="none" w:sz="0" w:space="0" w:color="auto"/>
        <w:bottom w:val="none" w:sz="0" w:space="0" w:color="auto"/>
        <w:right w:val="none" w:sz="0" w:space="0" w:color="auto"/>
      </w:divBdr>
    </w:div>
    <w:div w:id="203255781">
      <w:bodyDiv w:val="1"/>
      <w:marLeft w:val="0"/>
      <w:marRight w:val="0"/>
      <w:marTop w:val="0"/>
      <w:marBottom w:val="0"/>
      <w:divBdr>
        <w:top w:val="none" w:sz="0" w:space="0" w:color="auto"/>
        <w:left w:val="none" w:sz="0" w:space="0" w:color="auto"/>
        <w:bottom w:val="none" w:sz="0" w:space="0" w:color="auto"/>
        <w:right w:val="none" w:sz="0" w:space="0" w:color="auto"/>
      </w:divBdr>
    </w:div>
    <w:div w:id="219488914">
      <w:bodyDiv w:val="1"/>
      <w:marLeft w:val="0"/>
      <w:marRight w:val="0"/>
      <w:marTop w:val="0"/>
      <w:marBottom w:val="0"/>
      <w:divBdr>
        <w:top w:val="none" w:sz="0" w:space="0" w:color="auto"/>
        <w:left w:val="none" w:sz="0" w:space="0" w:color="auto"/>
        <w:bottom w:val="none" w:sz="0" w:space="0" w:color="auto"/>
        <w:right w:val="none" w:sz="0" w:space="0" w:color="auto"/>
      </w:divBdr>
    </w:div>
    <w:div w:id="252053052">
      <w:bodyDiv w:val="1"/>
      <w:marLeft w:val="0"/>
      <w:marRight w:val="0"/>
      <w:marTop w:val="0"/>
      <w:marBottom w:val="0"/>
      <w:divBdr>
        <w:top w:val="none" w:sz="0" w:space="0" w:color="auto"/>
        <w:left w:val="none" w:sz="0" w:space="0" w:color="auto"/>
        <w:bottom w:val="none" w:sz="0" w:space="0" w:color="auto"/>
        <w:right w:val="none" w:sz="0" w:space="0" w:color="auto"/>
      </w:divBdr>
    </w:div>
    <w:div w:id="263002138">
      <w:bodyDiv w:val="1"/>
      <w:marLeft w:val="0"/>
      <w:marRight w:val="0"/>
      <w:marTop w:val="0"/>
      <w:marBottom w:val="0"/>
      <w:divBdr>
        <w:top w:val="none" w:sz="0" w:space="0" w:color="auto"/>
        <w:left w:val="none" w:sz="0" w:space="0" w:color="auto"/>
        <w:bottom w:val="none" w:sz="0" w:space="0" w:color="auto"/>
        <w:right w:val="none" w:sz="0" w:space="0" w:color="auto"/>
      </w:divBdr>
    </w:div>
    <w:div w:id="283462977">
      <w:bodyDiv w:val="1"/>
      <w:marLeft w:val="0"/>
      <w:marRight w:val="0"/>
      <w:marTop w:val="0"/>
      <w:marBottom w:val="0"/>
      <w:divBdr>
        <w:top w:val="none" w:sz="0" w:space="0" w:color="auto"/>
        <w:left w:val="none" w:sz="0" w:space="0" w:color="auto"/>
        <w:bottom w:val="none" w:sz="0" w:space="0" w:color="auto"/>
        <w:right w:val="none" w:sz="0" w:space="0" w:color="auto"/>
      </w:divBdr>
    </w:div>
    <w:div w:id="297731660">
      <w:bodyDiv w:val="1"/>
      <w:marLeft w:val="0"/>
      <w:marRight w:val="0"/>
      <w:marTop w:val="0"/>
      <w:marBottom w:val="0"/>
      <w:divBdr>
        <w:top w:val="none" w:sz="0" w:space="0" w:color="auto"/>
        <w:left w:val="none" w:sz="0" w:space="0" w:color="auto"/>
        <w:bottom w:val="none" w:sz="0" w:space="0" w:color="auto"/>
        <w:right w:val="none" w:sz="0" w:space="0" w:color="auto"/>
      </w:divBdr>
    </w:div>
    <w:div w:id="303701108">
      <w:bodyDiv w:val="1"/>
      <w:marLeft w:val="0"/>
      <w:marRight w:val="0"/>
      <w:marTop w:val="0"/>
      <w:marBottom w:val="0"/>
      <w:divBdr>
        <w:top w:val="none" w:sz="0" w:space="0" w:color="auto"/>
        <w:left w:val="none" w:sz="0" w:space="0" w:color="auto"/>
        <w:bottom w:val="none" w:sz="0" w:space="0" w:color="auto"/>
        <w:right w:val="none" w:sz="0" w:space="0" w:color="auto"/>
      </w:divBdr>
    </w:div>
    <w:div w:id="308092823">
      <w:bodyDiv w:val="1"/>
      <w:marLeft w:val="0"/>
      <w:marRight w:val="0"/>
      <w:marTop w:val="0"/>
      <w:marBottom w:val="0"/>
      <w:divBdr>
        <w:top w:val="none" w:sz="0" w:space="0" w:color="auto"/>
        <w:left w:val="none" w:sz="0" w:space="0" w:color="auto"/>
        <w:bottom w:val="none" w:sz="0" w:space="0" w:color="auto"/>
        <w:right w:val="none" w:sz="0" w:space="0" w:color="auto"/>
      </w:divBdr>
    </w:div>
    <w:div w:id="316764627">
      <w:bodyDiv w:val="1"/>
      <w:marLeft w:val="0"/>
      <w:marRight w:val="0"/>
      <w:marTop w:val="0"/>
      <w:marBottom w:val="0"/>
      <w:divBdr>
        <w:top w:val="none" w:sz="0" w:space="0" w:color="auto"/>
        <w:left w:val="none" w:sz="0" w:space="0" w:color="auto"/>
        <w:bottom w:val="none" w:sz="0" w:space="0" w:color="auto"/>
        <w:right w:val="none" w:sz="0" w:space="0" w:color="auto"/>
      </w:divBdr>
    </w:div>
    <w:div w:id="326517196">
      <w:bodyDiv w:val="1"/>
      <w:marLeft w:val="0"/>
      <w:marRight w:val="0"/>
      <w:marTop w:val="0"/>
      <w:marBottom w:val="0"/>
      <w:divBdr>
        <w:top w:val="none" w:sz="0" w:space="0" w:color="auto"/>
        <w:left w:val="none" w:sz="0" w:space="0" w:color="auto"/>
        <w:bottom w:val="none" w:sz="0" w:space="0" w:color="auto"/>
        <w:right w:val="none" w:sz="0" w:space="0" w:color="auto"/>
      </w:divBdr>
    </w:div>
    <w:div w:id="380176004">
      <w:bodyDiv w:val="1"/>
      <w:marLeft w:val="0"/>
      <w:marRight w:val="0"/>
      <w:marTop w:val="0"/>
      <w:marBottom w:val="0"/>
      <w:divBdr>
        <w:top w:val="none" w:sz="0" w:space="0" w:color="auto"/>
        <w:left w:val="none" w:sz="0" w:space="0" w:color="auto"/>
        <w:bottom w:val="none" w:sz="0" w:space="0" w:color="auto"/>
        <w:right w:val="none" w:sz="0" w:space="0" w:color="auto"/>
      </w:divBdr>
    </w:div>
    <w:div w:id="393816882">
      <w:bodyDiv w:val="1"/>
      <w:marLeft w:val="0"/>
      <w:marRight w:val="0"/>
      <w:marTop w:val="0"/>
      <w:marBottom w:val="0"/>
      <w:divBdr>
        <w:top w:val="none" w:sz="0" w:space="0" w:color="auto"/>
        <w:left w:val="none" w:sz="0" w:space="0" w:color="auto"/>
        <w:bottom w:val="none" w:sz="0" w:space="0" w:color="auto"/>
        <w:right w:val="none" w:sz="0" w:space="0" w:color="auto"/>
      </w:divBdr>
    </w:div>
    <w:div w:id="403919251">
      <w:bodyDiv w:val="1"/>
      <w:marLeft w:val="0"/>
      <w:marRight w:val="0"/>
      <w:marTop w:val="0"/>
      <w:marBottom w:val="0"/>
      <w:divBdr>
        <w:top w:val="none" w:sz="0" w:space="0" w:color="auto"/>
        <w:left w:val="none" w:sz="0" w:space="0" w:color="auto"/>
        <w:bottom w:val="none" w:sz="0" w:space="0" w:color="auto"/>
        <w:right w:val="none" w:sz="0" w:space="0" w:color="auto"/>
      </w:divBdr>
    </w:div>
    <w:div w:id="410466078">
      <w:bodyDiv w:val="1"/>
      <w:marLeft w:val="0"/>
      <w:marRight w:val="0"/>
      <w:marTop w:val="0"/>
      <w:marBottom w:val="0"/>
      <w:divBdr>
        <w:top w:val="none" w:sz="0" w:space="0" w:color="auto"/>
        <w:left w:val="none" w:sz="0" w:space="0" w:color="auto"/>
        <w:bottom w:val="none" w:sz="0" w:space="0" w:color="auto"/>
        <w:right w:val="none" w:sz="0" w:space="0" w:color="auto"/>
      </w:divBdr>
    </w:div>
    <w:div w:id="414785492">
      <w:bodyDiv w:val="1"/>
      <w:marLeft w:val="0"/>
      <w:marRight w:val="0"/>
      <w:marTop w:val="0"/>
      <w:marBottom w:val="0"/>
      <w:divBdr>
        <w:top w:val="none" w:sz="0" w:space="0" w:color="auto"/>
        <w:left w:val="none" w:sz="0" w:space="0" w:color="auto"/>
        <w:bottom w:val="none" w:sz="0" w:space="0" w:color="auto"/>
        <w:right w:val="none" w:sz="0" w:space="0" w:color="auto"/>
      </w:divBdr>
    </w:div>
    <w:div w:id="467548158">
      <w:bodyDiv w:val="1"/>
      <w:marLeft w:val="0"/>
      <w:marRight w:val="0"/>
      <w:marTop w:val="0"/>
      <w:marBottom w:val="0"/>
      <w:divBdr>
        <w:top w:val="none" w:sz="0" w:space="0" w:color="auto"/>
        <w:left w:val="none" w:sz="0" w:space="0" w:color="auto"/>
        <w:bottom w:val="none" w:sz="0" w:space="0" w:color="auto"/>
        <w:right w:val="none" w:sz="0" w:space="0" w:color="auto"/>
      </w:divBdr>
    </w:div>
    <w:div w:id="472525410">
      <w:bodyDiv w:val="1"/>
      <w:marLeft w:val="0"/>
      <w:marRight w:val="0"/>
      <w:marTop w:val="0"/>
      <w:marBottom w:val="0"/>
      <w:divBdr>
        <w:top w:val="none" w:sz="0" w:space="0" w:color="auto"/>
        <w:left w:val="none" w:sz="0" w:space="0" w:color="auto"/>
        <w:bottom w:val="none" w:sz="0" w:space="0" w:color="auto"/>
        <w:right w:val="none" w:sz="0" w:space="0" w:color="auto"/>
      </w:divBdr>
      <w:divsChild>
        <w:div w:id="554199012">
          <w:marLeft w:val="0"/>
          <w:marRight w:val="0"/>
          <w:marTop w:val="0"/>
          <w:marBottom w:val="0"/>
          <w:divBdr>
            <w:top w:val="none" w:sz="0" w:space="0" w:color="auto"/>
            <w:left w:val="none" w:sz="0" w:space="0" w:color="auto"/>
            <w:bottom w:val="none" w:sz="0" w:space="0" w:color="auto"/>
            <w:right w:val="none" w:sz="0" w:space="0" w:color="auto"/>
          </w:divBdr>
        </w:div>
        <w:div w:id="912663882">
          <w:marLeft w:val="0"/>
          <w:marRight w:val="0"/>
          <w:marTop w:val="0"/>
          <w:marBottom w:val="0"/>
          <w:divBdr>
            <w:top w:val="none" w:sz="0" w:space="0" w:color="auto"/>
            <w:left w:val="none" w:sz="0" w:space="0" w:color="auto"/>
            <w:bottom w:val="none" w:sz="0" w:space="0" w:color="auto"/>
            <w:right w:val="none" w:sz="0" w:space="0" w:color="auto"/>
          </w:divBdr>
        </w:div>
      </w:divsChild>
    </w:div>
    <w:div w:id="523637262">
      <w:bodyDiv w:val="1"/>
      <w:marLeft w:val="0"/>
      <w:marRight w:val="0"/>
      <w:marTop w:val="0"/>
      <w:marBottom w:val="0"/>
      <w:divBdr>
        <w:top w:val="none" w:sz="0" w:space="0" w:color="auto"/>
        <w:left w:val="none" w:sz="0" w:space="0" w:color="auto"/>
        <w:bottom w:val="none" w:sz="0" w:space="0" w:color="auto"/>
        <w:right w:val="none" w:sz="0" w:space="0" w:color="auto"/>
      </w:divBdr>
    </w:div>
    <w:div w:id="531919820">
      <w:bodyDiv w:val="1"/>
      <w:marLeft w:val="0"/>
      <w:marRight w:val="0"/>
      <w:marTop w:val="0"/>
      <w:marBottom w:val="0"/>
      <w:divBdr>
        <w:top w:val="none" w:sz="0" w:space="0" w:color="auto"/>
        <w:left w:val="none" w:sz="0" w:space="0" w:color="auto"/>
        <w:bottom w:val="none" w:sz="0" w:space="0" w:color="auto"/>
        <w:right w:val="none" w:sz="0" w:space="0" w:color="auto"/>
      </w:divBdr>
    </w:div>
    <w:div w:id="581107973">
      <w:bodyDiv w:val="1"/>
      <w:marLeft w:val="0"/>
      <w:marRight w:val="0"/>
      <w:marTop w:val="0"/>
      <w:marBottom w:val="0"/>
      <w:divBdr>
        <w:top w:val="none" w:sz="0" w:space="0" w:color="auto"/>
        <w:left w:val="none" w:sz="0" w:space="0" w:color="auto"/>
        <w:bottom w:val="none" w:sz="0" w:space="0" w:color="auto"/>
        <w:right w:val="none" w:sz="0" w:space="0" w:color="auto"/>
      </w:divBdr>
    </w:div>
    <w:div w:id="611283089">
      <w:bodyDiv w:val="1"/>
      <w:marLeft w:val="0"/>
      <w:marRight w:val="0"/>
      <w:marTop w:val="0"/>
      <w:marBottom w:val="0"/>
      <w:divBdr>
        <w:top w:val="none" w:sz="0" w:space="0" w:color="auto"/>
        <w:left w:val="none" w:sz="0" w:space="0" w:color="auto"/>
        <w:bottom w:val="none" w:sz="0" w:space="0" w:color="auto"/>
        <w:right w:val="none" w:sz="0" w:space="0" w:color="auto"/>
      </w:divBdr>
    </w:div>
    <w:div w:id="611981800">
      <w:bodyDiv w:val="1"/>
      <w:marLeft w:val="0"/>
      <w:marRight w:val="0"/>
      <w:marTop w:val="0"/>
      <w:marBottom w:val="0"/>
      <w:divBdr>
        <w:top w:val="none" w:sz="0" w:space="0" w:color="auto"/>
        <w:left w:val="none" w:sz="0" w:space="0" w:color="auto"/>
        <w:bottom w:val="none" w:sz="0" w:space="0" w:color="auto"/>
        <w:right w:val="none" w:sz="0" w:space="0" w:color="auto"/>
      </w:divBdr>
    </w:div>
    <w:div w:id="638270832">
      <w:bodyDiv w:val="1"/>
      <w:marLeft w:val="0"/>
      <w:marRight w:val="0"/>
      <w:marTop w:val="0"/>
      <w:marBottom w:val="0"/>
      <w:divBdr>
        <w:top w:val="none" w:sz="0" w:space="0" w:color="auto"/>
        <w:left w:val="none" w:sz="0" w:space="0" w:color="auto"/>
        <w:bottom w:val="none" w:sz="0" w:space="0" w:color="auto"/>
        <w:right w:val="none" w:sz="0" w:space="0" w:color="auto"/>
      </w:divBdr>
    </w:div>
    <w:div w:id="716901747">
      <w:bodyDiv w:val="1"/>
      <w:marLeft w:val="0"/>
      <w:marRight w:val="0"/>
      <w:marTop w:val="0"/>
      <w:marBottom w:val="0"/>
      <w:divBdr>
        <w:top w:val="none" w:sz="0" w:space="0" w:color="auto"/>
        <w:left w:val="none" w:sz="0" w:space="0" w:color="auto"/>
        <w:bottom w:val="none" w:sz="0" w:space="0" w:color="auto"/>
        <w:right w:val="none" w:sz="0" w:space="0" w:color="auto"/>
      </w:divBdr>
    </w:div>
    <w:div w:id="785269158">
      <w:bodyDiv w:val="1"/>
      <w:marLeft w:val="0"/>
      <w:marRight w:val="0"/>
      <w:marTop w:val="0"/>
      <w:marBottom w:val="0"/>
      <w:divBdr>
        <w:top w:val="none" w:sz="0" w:space="0" w:color="auto"/>
        <w:left w:val="none" w:sz="0" w:space="0" w:color="auto"/>
        <w:bottom w:val="none" w:sz="0" w:space="0" w:color="auto"/>
        <w:right w:val="none" w:sz="0" w:space="0" w:color="auto"/>
      </w:divBdr>
    </w:div>
    <w:div w:id="796801383">
      <w:bodyDiv w:val="1"/>
      <w:marLeft w:val="0"/>
      <w:marRight w:val="0"/>
      <w:marTop w:val="0"/>
      <w:marBottom w:val="0"/>
      <w:divBdr>
        <w:top w:val="none" w:sz="0" w:space="0" w:color="auto"/>
        <w:left w:val="none" w:sz="0" w:space="0" w:color="auto"/>
        <w:bottom w:val="none" w:sz="0" w:space="0" w:color="auto"/>
        <w:right w:val="none" w:sz="0" w:space="0" w:color="auto"/>
      </w:divBdr>
    </w:div>
    <w:div w:id="822046336">
      <w:bodyDiv w:val="1"/>
      <w:marLeft w:val="0"/>
      <w:marRight w:val="0"/>
      <w:marTop w:val="0"/>
      <w:marBottom w:val="0"/>
      <w:divBdr>
        <w:top w:val="none" w:sz="0" w:space="0" w:color="auto"/>
        <w:left w:val="none" w:sz="0" w:space="0" w:color="auto"/>
        <w:bottom w:val="none" w:sz="0" w:space="0" w:color="auto"/>
        <w:right w:val="none" w:sz="0" w:space="0" w:color="auto"/>
      </w:divBdr>
    </w:div>
    <w:div w:id="871499980">
      <w:bodyDiv w:val="1"/>
      <w:marLeft w:val="0"/>
      <w:marRight w:val="0"/>
      <w:marTop w:val="0"/>
      <w:marBottom w:val="0"/>
      <w:divBdr>
        <w:top w:val="none" w:sz="0" w:space="0" w:color="auto"/>
        <w:left w:val="none" w:sz="0" w:space="0" w:color="auto"/>
        <w:bottom w:val="none" w:sz="0" w:space="0" w:color="auto"/>
        <w:right w:val="none" w:sz="0" w:space="0" w:color="auto"/>
      </w:divBdr>
    </w:div>
    <w:div w:id="902377311">
      <w:bodyDiv w:val="1"/>
      <w:marLeft w:val="0"/>
      <w:marRight w:val="0"/>
      <w:marTop w:val="0"/>
      <w:marBottom w:val="0"/>
      <w:divBdr>
        <w:top w:val="none" w:sz="0" w:space="0" w:color="auto"/>
        <w:left w:val="none" w:sz="0" w:space="0" w:color="auto"/>
        <w:bottom w:val="none" w:sz="0" w:space="0" w:color="auto"/>
        <w:right w:val="none" w:sz="0" w:space="0" w:color="auto"/>
      </w:divBdr>
      <w:divsChild>
        <w:div w:id="105077484">
          <w:marLeft w:val="0"/>
          <w:marRight w:val="0"/>
          <w:marTop w:val="0"/>
          <w:marBottom w:val="0"/>
          <w:divBdr>
            <w:top w:val="none" w:sz="0" w:space="0" w:color="auto"/>
            <w:left w:val="none" w:sz="0" w:space="0" w:color="auto"/>
            <w:bottom w:val="none" w:sz="0" w:space="0" w:color="auto"/>
            <w:right w:val="none" w:sz="0" w:space="0" w:color="auto"/>
          </w:divBdr>
        </w:div>
        <w:div w:id="236598404">
          <w:marLeft w:val="0"/>
          <w:marRight w:val="0"/>
          <w:marTop w:val="0"/>
          <w:marBottom w:val="0"/>
          <w:divBdr>
            <w:top w:val="none" w:sz="0" w:space="0" w:color="auto"/>
            <w:left w:val="none" w:sz="0" w:space="0" w:color="auto"/>
            <w:bottom w:val="none" w:sz="0" w:space="0" w:color="auto"/>
            <w:right w:val="none" w:sz="0" w:space="0" w:color="auto"/>
          </w:divBdr>
        </w:div>
        <w:div w:id="245460593">
          <w:marLeft w:val="0"/>
          <w:marRight w:val="0"/>
          <w:marTop w:val="0"/>
          <w:marBottom w:val="0"/>
          <w:divBdr>
            <w:top w:val="none" w:sz="0" w:space="0" w:color="auto"/>
            <w:left w:val="none" w:sz="0" w:space="0" w:color="auto"/>
            <w:bottom w:val="none" w:sz="0" w:space="0" w:color="auto"/>
            <w:right w:val="none" w:sz="0" w:space="0" w:color="auto"/>
          </w:divBdr>
        </w:div>
        <w:div w:id="259870573">
          <w:marLeft w:val="0"/>
          <w:marRight w:val="0"/>
          <w:marTop w:val="0"/>
          <w:marBottom w:val="0"/>
          <w:divBdr>
            <w:top w:val="none" w:sz="0" w:space="0" w:color="auto"/>
            <w:left w:val="none" w:sz="0" w:space="0" w:color="auto"/>
            <w:bottom w:val="none" w:sz="0" w:space="0" w:color="auto"/>
            <w:right w:val="none" w:sz="0" w:space="0" w:color="auto"/>
          </w:divBdr>
        </w:div>
        <w:div w:id="428549054">
          <w:marLeft w:val="0"/>
          <w:marRight w:val="0"/>
          <w:marTop w:val="0"/>
          <w:marBottom w:val="0"/>
          <w:divBdr>
            <w:top w:val="none" w:sz="0" w:space="0" w:color="auto"/>
            <w:left w:val="none" w:sz="0" w:space="0" w:color="auto"/>
            <w:bottom w:val="none" w:sz="0" w:space="0" w:color="auto"/>
            <w:right w:val="none" w:sz="0" w:space="0" w:color="auto"/>
          </w:divBdr>
        </w:div>
        <w:div w:id="455367373">
          <w:marLeft w:val="0"/>
          <w:marRight w:val="0"/>
          <w:marTop w:val="0"/>
          <w:marBottom w:val="0"/>
          <w:divBdr>
            <w:top w:val="none" w:sz="0" w:space="0" w:color="auto"/>
            <w:left w:val="none" w:sz="0" w:space="0" w:color="auto"/>
            <w:bottom w:val="none" w:sz="0" w:space="0" w:color="auto"/>
            <w:right w:val="none" w:sz="0" w:space="0" w:color="auto"/>
          </w:divBdr>
        </w:div>
        <w:div w:id="455414591">
          <w:marLeft w:val="0"/>
          <w:marRight w:val="0"/>
          <w:marTop w:val="0"/>
          <w:marBottom w:val="0"/>
          <w:divBdr>
            <w:top w:val="none" w:sz="0" w:space="0" w:color="auto"/>
            <w:left w:val="none" w:sz="0" w:space="0" w:color="auto"/>
            <w:bottom w:val="none" w:sz="0" w:space="0" w:color="auto"/>
            <w:right w:val="none" w:sz="0" w:space="0" w:color="auto"/>
          </w:divBdr>
        </w:div>
        <w:div w:id="579023358">
          <w:marLeft w:val="0"/>
          <w:marRight w:val="0"/>
          <w:marTop w:val="0"/>
          <w:marBottom w:val="0"/>
          <w:divBdr>
            <w:top w:val="none" w:sz="0" w:space="0" w:color="auto"/>
            <w:left w:val="none" w:sz="0" w:space="0" w:color="auto"/>
            <w:bottom w:val="none" w:sz="0" w:space="0" w:color="auto"/>
            <w:right w:val="none" w:sz="0" w:space="0" w:color="auto"/>
          </w:divBdr>
        </w:div>
        <w:div w:id="698893965">
          <w:marLeft w:val="0"/>
          <w:marRight w:val="0"/>
          <w:marTop w:val="0"/>
          <w:marBottom w:val="0"/>
          <w:divBdr>
            <w:top w:val="none" w:sz="0" w:space="0" w:color="auto"/>
            <w:left w:val="none" w:sz="0" w:space="0" w:color="auto"/>
            <w:bottom w:val="none" w:sz="0" w:space="0" w:color="auto"/>
            <w:right w:val="none" w:sz="0" w:space="0" w:color="auto"/>
          </w:divBdr>
        </w:div>
        <w:div w:id="898202830">
          <w:marLeft w:val="0"/>
          <w:marRight w:val="0"/>
          <w:marTop w:val="0"/>
          <w:marBottom w:val="0"/>
          <w:divBdr>
            <w:top w:val="none" w:sz="0" w:space="0" w:color="auto"/>
            <w:left w:val="none" w:sz="0" w:space="0" w:color="auto"/>
            <w:bottom w:val="none" w:sz="0" w:space="0" w:color="auto"/>
            <w:right w:val="none" w:sz="0" w:space="0" w:color="auto"/>
          </w:divBdr>
        </w:div>
        <w:div w:id="930117114">
          <w:marLeft w:val="0"/>
          <w:marRight w:val="0"/>
          <w:marTop w:val="0"/>
          <w:marBottom w:val="0"/>
          <w:divBdr>
            <w:top w:val="none" w:sz="0" w:space="0" w:color="auto"/>
            <w:left w:val="none" w:sz="0" w:space="0" w:color="auto"/>
            <w:bottom w:val="none" w:sz="0" w:space="0" w:color="auto"/>
            <w:right w:val="none" w:sz="0" w:space="0" w:color="auto"/>
          </w:divBdr>
        </w:div>
        <w:div w:id="1042751601">
          <w:marLeft w:val="0"/>
          <w:marRight w:val="0"/>
          <w:marTop w:val="0"/>
          <w:marBottom w:val="0"/>
          <w:divBdr>
            <w:top w:val="none" w:sz="0" w:space="0" w:color="auto"/>
            <w:left w:val="none" w:sz="0" w:space="0" w:color="auto"/>
            <w:bottom w:val="none" w:sz="0" w:space="0" w:color="auto"/>
            <w:right w:val="none" w:sz="0" w:space="0" w:color="auto"/>
          </w:divBdr>
        </w:div>
        <w:div w:id="1233927368">
          <w:marLeft w:val="0"/>
          <w:marRight w:val="0"/>
          <w:marTop w:val="0"/>
          <w:marBottom w:val="0"/>
          <w:divBdr>
            <w:top w:val="none" w:sz="0" w:space="0" w:color="auto"/>
            <w:left w:val="none" w:sz="0" w:space="0" w:color="auto"/>
            <w:bottom w:val="none" w:sz="0" w:space="0" w:color="auto"/>
            <w:right w:val="none" w:sz="0" w:space="0" w:color="auto"/>
          </w:divBdr>
        </w:div>
        <w:div w:id="1334184074">
          <w:marLeft w:val="0"/>
          <w:marRight w:val="0"/>
          <w:marTop w:val="0"/>
          <w:marBottom w:val="0"/>
          <w:divBdr>
            <w:top w:val="none" w:sz="0" w:space="0" w:color="auto"/>
            <w:left w:val="none" w:sz="0" w:space="0" w:color="auto"/>
            <w:bottom w:val="none" w:sz="0" w:space="0" w:color="auto"/>
            <w:right w:val="none" w:sz="0" w:space="0" w:color="auto"/>
          </w:divBdr>
        </w:div>
        <w:div w:id="1455979477">
          <w:marLeft w:val="0"/>
          <w:marRight w:val="0"/>
          <w:marTop w:val="0"/>
          <w:marBottom w:val="0"/>
          <w:divBdr>
            <w:top w:val="none" w:sz="0" w:space="0" w:color="auto"/>
            <w:left w:val="none" w:sz="0" w:space="0" w:color="auto"/>
            <w:bottom w:val="none" w:sz="0" w:space="0" w:color="auto"/>
            <w:right w:val="none" w:sz="0" w:space="0" w:color="auto"/>
          </w:divBdr>
        </w:div>
        <w:div w:id="1502499738">
          <w:marLeft w:val="0"/>
          <w:marRight w:val="0"/>
          <w:marTop w:val="0"/>
          <w:marBottom w:val="0"/>
          <w:divBdr>
            <w:top w:val="none" w:sz="0" w:space="0" w:color="auto"/>
            <w:left w:val="none" w:sz="0" w:space="0" w:color="auto"/>
            <w:bottom w:val="none" w:sz="0" w:space="0" w:color="auto"/>
            <w:right w:val="none" w:sz="0" w:space="0" w:color="auto"/>
          </w:divBdr>
        </w:div>
        <w:div w:id="1594899028">
          <w:marLeft w:val="0"/>
          <w:marRight w:val="0"/>
          <w:marTop w:val="0"/>
          <w:marBottom w:val="0"/>
          <w:divBdr>
            <w:top w:val="none" w:sz="0" w:space="0" w:color="auto"/>
            <w:left w:val="none" w:sz="0" w:space="0" w:color="auto"/>
            <w:bottom w:val="none" w:sz="0" w:space="0" w:color="auto"/>
            <w:right w:val="none" w:sz="0" w:space="0" w:color="auto"/>
          </w:divBdr>
        </w:div>
        <w:div w:id="1668167811">
          <w:marLeft w:val="0"/>
          <w:marRight w:val="0"/>
          <w:marTop w:val="0"/>
          <w:marBottom w:val="0"/>
          <w:divBdr>
            <w:top w:val="none" w:sz="0" w:space="0" w:color="auto"/>
            <w:left w:val="none" w:sz="0" w:space="0" w:color="auto"/>
            <w:bottom w:val="none" w:sz="0" w:space="0" w:color="auto"/>
            <w:right w:val="none" w:sz="0" w:space="0" w:color="auto"/>
          </w:divBdr>
        </w:div>
        <w:div w:id="1936353187">
          <w:marLeft w:val="0"/>
          <w:marRight w:val="0"/>
          <w:marTop w:val="0"/>
          <w:marBottom w:val="0"/>
          <w:divBdr>
            <w:top w:val="none" w:sz="0" w:space="0" w:color="auto"/>
            <w:left w:val="none" w:sz="0" w:space="0" w:color="auto"/>
            <w:bottom w:val="none" w:sz="0" w:space="0" w:color="auto"/>
            <w:right w:val="none" w:sz="0" w:space="0" w:color="auto"/>
          </w:divBdr>
        </w:div>
        <w:div w:id="2059040215">
          <w:marLeft w:val="0"/>
          <w:marRight w:val="0"/>
          <w:marTop w:val="0"/>
          <w:marBottom w:val="0"/>
          <w:divBdr>
            <w:top w:val="none" w:sz="0" w:space="0" w:color="auto"/>
            <w:left w:val="none" w:sz="0" w:space="0" w:color="auto"/>
            <w:bottom w:val="none" w:sz="0" w:space="0" w:color="auto"/>
            <w:right w:val="none" w:sz="0" w:space="0" w:color="auto"/>
          </w:divBdr>
        </w:div>
      </w:divsChild>
    </w:div>
    <w:div w:id="988753096">
      <w:bodyDiv w:val="1"/>
      <w:marLeft w:val="0"/>
      <w:marRight w:val="0"/>
      <w:marTop w:val="0"/>
      <w:marBottom w:val="0"/>
      <w:divBdr>
        <w:top w:val="none" w:sz="0" w:space="0" w:color="auto"/>
        <w:left w:val="none" w:sz="0" w:space="0" w:color="auto"/>
        <w:bottom w:val="none" w:sz="0" w:space="0" w:color="auto"/>
        <w:right w:val="none" w:sz="0" w:space="0" w:color="auto"/>
      </w:divBdr>
    </w:div>
    <w:div w:id="1043284606">
      <w:bodyDiv w:val="1"/>
      <w:marLeft w:val="0"/>
      <w:marRight w:val="0"/>
      <w:marTop w:val="0"/>
      <w:marBottom w:val="0"/>
      <w:divBdr>
        <w:top w:val="none" w:sz="0" w:space="0" w:color="auto"/>
        <w:left w:val="none" w:sz="0" w:space="0" w:color="auto"/>
        <w:bottom w:val="none" w:sz="0" w:space="0" w:color="auto"/>
        <w:right w:val="none" w:sz="0" w:space="0" w:color="auto"/>
      </w:divBdr>
    </w:div>
    <w:div w:id="1062020094">
      <w:bodyDiv w:val="1"/>
      <w:marLeft w:val="0"/>
      <w:marRight w:val="0"/>
      <w:marTop w:val="0"/>
      <w:marBottom w:val="0"/>
      <w:divBdr>
        <w:top w:val="none" w:sz="0" w:space="0" w:color="auto"/>
        <w:left w:val="none" w:sz="0" w:space="0" w:color="auto"/>
        <w:bottom w:val="none" w:sz="0" w:space="0" w:color="auto"/>
        <w:right w:val="none" w:sz="0" w:space="0" w:color="auto"/>
      </w:divBdr>
    </w:div>
    <w:div w:id="1139231029">
      <w:bodyDiv w:val="1"/>
      <w:marLeft w:val="0"/>
      <w:marRight w:val="0"/>
      <w:marTop w:val="0"/>
      <w:marBottom w:val="0"/>
      <w:divBdr>
        <w:top w:val="none" w:sz="0" w:space="0" w:color="auto"/>
        <w:left w:val="none" w:sz="0" w:space="0" w:color="auto"/>
        <w:bottom w:val="none" w:sz="0" w:space="0" w:color="auto"/>
        <w:right w:val="none" w:sz="0" w:space="0" w:color="auto"/>
      </w:divBdr>
    </w:div>
    <w:div w:id="1253315892">
      <w:bodyDiv w:val="1"/>
      <w:marLeft w:val="0"/>
      <w:marRight w:val="0"/>
      <w:marTop w:val="0"/>
      <w:marBottom w:val="0"/>
      <w:divBdr>
        <w:top w:val="none" w:sz="0" w:space="0" w:color="auto"/>
        <w:left w:val="none" w:sz="0" w:space="0" w:color="auto"/>
        <w:bottom w:val="none" w:sz="0" w:space="0" w:color="auto"/>
        <w:right w:val="none" w:sz="0" w:space="0" w:color="auto"/>
      </w:divBdr>
    </w:div>
    <w:div w:id="1258441277">
      <w:bodyDiv w:val="1"/>
      <w:marLeft w:val="0"/>
      <w:marRight w:val="0"/>
      <w:marTop w:val="0"/>
      <w:marBottom w:val="0"/>
      <w:divBdr>
        <w:top w:val="none" w:sz="0" w:space="0" w:color="auto"/>
        <w:left w:val="none" w:sz="0" w:space="0" w:color="auto"/>
        <w:bottom w:val="none" w:sz="0" w:space="0" w:color="auto"/>
        <w:right w:val="none" w:sz="0" w:space="0" w:color="auto"/>
      </w:divBdr>
    </w:div>
    <w:div w:id="1269006101">
      <w:bodyDiv w:val="1"/>
      <w:marLeft w:val="0"/>
      <w:marRight w:val="0"/>
      <w:marTop w:val="0"/>
      <w:marBottom w:val="0"/>
      <w:divBdr>
        <w:top w:val="none" w:sz="0" w:space="0" w:color="auto"/>
        <w:left w:val="none" w:sz="0" w:space="0" w:color="auto"/>
        <w:bottom w:val="none" w:sz="0" w:space="0" w:color="auto"/>
        <w:right w:val="none" w:sz="0" w:space="0" w:color="auto"/>
      </w:divBdr>
    </w:div>
    <w:div w:id="1279869552">
      <w:bodyDiv w:val="1"/>
      <w:marLeft w:val="0"/>
      <w:marRight w:val="0"/>
      <w:marTop w:val="0"/>
      <w:marBottom w:val="0"/>
      <w:divBdr>
        <w:top w:val="none" w:sz="0" w:space="0" w:color="auto"/>
        <w:left w:val="none" w:sz="0" w:space="0" w:color="auto"/>
        <w:bottom w:val="none" w:sz="0" w:space="0" w:color="auto"/>
        <w:right w:val="none" w:sz="0" w:space="0" w:color="auto"/>
      </w:divBdr>
    </w:div>
    <w:div w:id="1331592887">
      <w:bodyDiv w:val="1"/>
      <w:marLeft w:val="0"/>
      <w:marRight w:val="0"/>
      <w:marTop w:val="0"/>
      <w:marBottom w:val="0"/>
      <w:divBdr>
        <w:top w:val="none" w:sz="0" w:space="0" w:color="auto"/>
        <w:left w:val="none" w:sz="0" w:space="0" w:color="auto"/>
        <w:bottom w:val="none" w:sz="0" w:space="0" w:color="auto"/>
        <w:right w:val="none" w:sz="0" w:space="0" w:color="auto"/>
      </w:divBdr>
    </w:div>
    <w:div w:id="1365910985">
      <w:bodyDiv w:val="1"/>
      <w:marLeft w:val="0"/>
      <w:marRight w:val="0"/>
      <w:marTop w:val="0"/>
      <w:marBottom w:val="0"/>
      <w:divBdr>
        <w:top w:val="none" w:sz="0" w:space="0" w:color="auto"/>
        <w:left w:val="none" w:sz="0" w:space="0" w:color="auto"/>
        <w:bottom w:val="none" w:sz="0" w:space="0" w:color="auto"/>
        <w:right w:val="none" w:sz="0" w:space="0" w:color="auto"/>
      </w:divBdr>
    </w:div>
    <w:div w:id="1447504392">
      <w:bodyDiv w:val="1"/>
      <w:marLeft w:val="0"/>
      <w:marRight w:val="0"/>
      <w:marTop w:val="0"/>
      <w:marBottom w:val="0"/>
      <w:divBdr>
        <w:top w:val="none" w:sz="0" w:space="0" w:color="auto"/>
        <w:left w:val="none" w:sz="0" w:space="0" w:color="auto"/>
        <w:bottom w:val="none" w:sz="0" w:space="0" w:color="auto"/>
        <w:right w:val="none" w:sz="0" w:space="0" w:color="auto"/>
      </w:divBdr>
    </w:div>
    <w:div w:id="1448813757">
      <w:bodyDiv w:val="1"/>
      <w:marLeft w:val="0"/>
      <w:marRight w:val="0"/>
      <w:marTop w:val="0"/>
      <w:marBottom w:val="0"/>
      <w:divBdr>
        <w:top w:val="none" w:sz="0" w:space="0" w:color="auto"/>
        <w:left w:val="none" w:sz="0" w:space="0" w:color="auto"/>
        <w:bottom w:val="none" w:sz="0" w:space="0" w:color="auto"/>
        <w:right w:val="none" w:sz="0" w:space="0" w:color="auto"/>
      </w:divBdr>
    </w:div>
    <w:div w:id="1505897208">
      <w:bodyDiv w:val="1"/>
      <w:marLeft w:val="0"/>
      <w:marRight w:val="0"/>
      <w:marTop w:val="0"/>
      <w:marBottom w:val="0"/>
      <w:divBdr>
        <w:top w:val="none" w:sz="0" w:space="0" w:color="auto"/>
        <w:left w:val="none" w:sz="0" w:space="0" w:color="auto"/>
        <w:bottom w:val="none" w:sz="0" w:space="0" w:color="auto"/>
        <w:right w:val="none" w:sz="0" w:space="0" w:color="auto"/>
      </w:divBdr>
      <w:divsChild>
        <w:div w:id="55207741">
          <w:marLeft w:val="0"/>
          <w:marRight w:val="0"/>
          <w:marTop w:val="0"/>
          <w:marBottom w:val="0"/>
          <w:divBdr>
            <w:top w:val="none" w:sz="0" w:space="0" w:color="auto"/>
            <w:left w:val="none" w:sz="0" w:space="0" w:color="auto"/>
            <w:bottom w:val="none" w:sz="0" w:space="0" w:color="auto"/>
            <w:right w:val="none" w:sz="0" w:space="0" w:color="auto"/>
          </w:divBdr>
        </w:div>
        <w:div w:id="483590708">
          <w:marLeft w:val="0"/>
          <w:marRight w:val="0"/>
          <w:marTop w:val="0"/>
          <w:marBottom w:val="0"/>
          <w:divBdr>
            <w:top w:val="none" w:sz="0" w:space="0" w:color="auto"/>
            <w:left w:val="none" w:sz="0" w:space="0" w:color="auto"/>
            <w:bottom w:val="none" w:sz="0" w:space="0" w:color="auto"/>
            <w:right w:val="none" w:sz="0" w:space="0" w:color="auto"/>
          </w:divBdr>
        </w:div>
        <w:div w:id="535236767">
          <w:marLeft w:val="0"/>
          <w:marRight w:val="0"/>
          <w:marTop w:val="0"/>
          <w:marBottom w:val="0"/>
          <w:divBdr>
            <w:top w:val="none" w:sz="0" w:space="0" w:color="auto"/>
            <w:left w:val="none" w:sz="0" w:space="0" w:color="auto"/>
            <w:bottom w:val="none" w:sz="0" w:space="0" w:color="auto"/>
            <w:right w:val="none" w:sz="0" w:space="0" w:color="auto"/>
          </w:divBdr>
        </w:div>
        <w:div w:id="639268180">
          <w:marLeft w:val="0"/>
          <w:marRight w:val="0"/>
          <w:marTop w:val="0"/>
          <w:marBottom w:val="0"/>
          <w:divBdr>
            <w:top w:val="none" w:sz="0" w:space="0" w:color="auto"/>
            <w:left w:val="none" w:sz="0" w:space="0" w:color="auto"/>
            <w:bottom w:val="none" w:sz="0" w:space="0" w:color="auto"/>
            <w:right w:val="none" w:sz="0" w:space="0" w:color="auto"/>
          </w:divBdr>
        </w:div>
        <w:div w:id="1017006790">
          <w:marLeft w:val="0"/>
          <w:marRight w:val="0"/>
          <w:marTop w:val="0"/>
          <w:marBottom w:val="0"/>
          <w:divBdr>
            <w:top w:val="none" w:sz="0" w:space="0" w:color="auto"/>
            <w:left w:val="none" w:sz="0" w:space="0" w:color="auto"/>
            <w:bottom w:val="none" w:sz="0" w:space="0" w:color="auto"/>
            <w:right w:val="none" w:sz="0" w:space="0" w:color="auto"/>
          </w:divBdr>
        </w:div>
        <w:div w:id="1222987704">
          <w:marLeft w:val="0"/>
          <w:marRight w:val="0"/>
          <w:marTop w:val="0"/>
          <w:marBottom w:val="0"/>
          <w:divBdr>
            <w:top w:val="none" w:sz="0" w:space="0" w:color="auto"/>
            <w:left w:val="none" w:sz="0" w:space="0" w:color="auto"/>
            <w:bottom w:val="none" w:sz="0" w:space="0" w:color="auto"/>
            <w:right w:val="none" w:sz="0" w:space="0" w:color="auto"/>
          </w:divBdr>
        </w:div>
      </w:divsChild>
    </w:div>
    <w:div w:id="1571840769">
      <w:bodyDiv w:val="1"/>
      <w:marLeft w:val="0"/>
      <w:marRight w:val="0"/>
      <w:marTop w:val="0"/>
      <w:marBottom w:val="0"/>
      <w:divBdr>
        <w:top w:val="none" w:sz="0" w:space="0" w:color="auto"/>
        <w:left w:val="none" w:sz="0" w:space="0" w:color="auto"/>
        <w:bottom w:val="none" w:sz="0" w:space="0" w:color="auto"/>
        <w:right w:val="none" w:sz="0" w:space="0" w:color="auto"/>
      </w:divBdr>
      <w:divsChild>
        <w:div w:id="214006684">
          <w:marLeft w:val="0"/>
          <w:marRight w:val="0"/>
          <w:marTop w:val="0"/>
          <w:marBottom w:val="0"/>
          <w:divBdr>
            <w:top w:val="none" w:sz="0" w:space="0" w:color="auto"/>
            <w:left w:val="none" w:sz="0" w:space="0" w:color="auto"/>
            <w:bottom w:val="none" w:sz="0" w:space="0" w:color="auto"/>
            <w:right w:val="none" w:sz="0" w:space="0" w:color="auto"/>
          </w:divBdr>
        </w:div>
        <w:div w:id="256987100">
          <w:marLeft w:val="0"/>
          <w:marRight w:val="0"/>
          <w:marTop w:val="0"/>
          <w:marBottom w:val="0"/>
          <w:divBdr>
            <w:top w:val="none" w:sz="0" w:space="0" w:color="auto"/>
            <w:left w:val="none" w:sz="0" w:space="0" w:color="auto"/>
            <w:bottom w:val="none" w:sz="0" w:space="0" w:color="auto"/>
            <w:right w:val="none" w:sz="0" w:space="0" w:color="auto"/>
          </w:divBdr>
        </w:div>
        <w:div w:id="341052752">
          <w:marLeft w:val="0"/>
          <w:marRight w:val="0"/>
          <w:marTop w:val="0"/>
          <w:marBottom w:val="0"/>
          <w:divBdr>
            <w:top w:val="none" w:sz="0" w:space="0" w:color="auto"/>
            <w:left w:val="none" w:sz="0" w:space="0" w:color="auto"/>
            <w:bottom w:val="none" w:sz="0" w:space="0" w:color="auto"/>
            <w:right w:val="none" w:sz="0" w:space="0" w:color="auto"/>
          </w:divBdr>
        </w:div>
        <w:div w:id="351615033">
          <w:marLeft w:val="0"/>
          <w:marRight w:val="0"/>
          <w:marTop w:val="0"/>
          <w:marBottom w:val="0"/>
          <w:divBdr>
            <w:top w:val="none" w:sz="0" w:space="0" w:color="auto"/>
            <w:left w:val="none" w:sz="0" w:space="0" w:color="auto"/>
            <w:bottom w:val="none" w:sz="0" w:space="0" w:color="auto"/>
            <w:right w:val="none" w:sz="0" w:space="0" w:color="auto"/>
          </w:divBdr>
        </w:div>
        <w:div w:id="363412410">
          <w:marLeft w:val="0"/>
          <w:marRight w:val="0"/>
          <w:marTop w:val="0"/>
          <w:marBottom w:val="0"/>
          <w:divBdr>
            <w:top w:val="none" w:sz="0" w:space="0" w:color="auto"/>
            <w:left w:val="none" w:sz="0" w:space="0" w:color="auto"/>
            <w:bottom w:val="none" w:sz="0" w:space="0" w:color="auto"/>
            <w:right w:val="none" w:sz="0" w:space="0" w:color="auto"/>
          </w:divBdr>
        </w:div>
        <w:div w:id="977538581">
          <w:marLeft w:val="0"/>
          <w:marRight w:val="0"/>
          <w:marTop w:val="0"/>
          <w:marBottom w:val="0"/>
          <w:divBdr>
            <w:top w:val="none" w:sz="0" w:space="0" w:color="auto"/>
            <w:left w:val="none" w:sz="0" w:space="0" w:color="auto"/>
            <w:bottom w:val="none" w:sz="0" w:space="0" w:color="auto"/>
            <w:right w:val="none" w:sz="0" w:space="0" w:color="auto"/>
          </w:divBdr>
        </w:div>
        <w:div w:id="987976407">
          <w:marLeft w:val="0"/>
          <w:marRight w:val="0"/>
          <w:marTop w:val="0"/>
          <w:marBottom w:val="0"/>
          <w:divBdr>
            <w:top w:val="none" w:sz="0" w:space="0" w:color="auto"/>
            <w:left w:val="none" w:sz="0" w:space="0" w:color="auto"/>
            <w:bottom w:val="none" w:sz="0" w:space="0" w:color="auto"/>
            <w:right w:val="none" w:sz="0" w:space="0" w:color="auto"/>
          </w:divBdr>
        </w:div>
        <w:div w:id="1014767906">
          <w:marLeft w:val="0"/>
          <w:marRight w:val="0"/>
          <w:marTop w:val="0"/>
          <w:marBottom w:val="0"/>
          <w:divBdr>
            <w:top w:val="none" w:sz="0" w:space="0" w:color="auto"/>
            <w:left w:val="none" w:sz="0" w:space="0" w:color="auto"/>
            <w:bottom w:val="none" w:sz="0" w:space="0" w:color="auto"/>
            <w:right w:val="none" w:sz="0" w:space="0" w:color="auto"/>
          </w:divBdr>
        </w:div>
        <w:div w:id="1102529258">
          <w:marLeft w:val="0"/>
          <w:marRight w:val="0"/>
          <w:marTop w:val="0"/>
          <w:marBottom w:val="0"/>
          <w:divBdr>
            <w:top w:val="none" w:sz="0" w:space="0" w:color="auto"/>
            <w:left w:val="none" w:sz="0" w:space="0" w:color="auto"/>
            <w:bottom w:val="none" w:sz="0" w:space="0" w:color="auto"/>
            <w:right w:val="none" w:sz="0" w:space="0" w:color="auto"/>
          </w:divBdr>
        </w:div>
        <w:div w:id="1166238809">
          <w:marLeft w:val="0"/>
          <w:marRight w:val="0"/>
          <w:marTop w:val="0"/>
          <w:marBottom w:val="0"/>
          <w:divBdr>
            <w:top w:val="none" w:sz="0" w:space="0" w:color="auto"/>
            <w:left w:val="none" w:sz="0" w:space="0" w:color="auto"/>
            <w:bottom w:val="none" w:sz="0" w:space="0" w:color="auto"/>
            <w:right w:val="none" w:sz="0" w:space="0" w:color="auto"/>
          </w:divBdr>
        </w:div>
        <w:div w:id="1713768048">
          <w:marLeft w:val="0"/>
          <w:marRight w:val="0"/>
          <w:marTop w:val="0"/>
          <w:marBottom w:val="0"/>
          <w:divBdr>
            <w:top w:val="none" w:sz="0" w:space="0" w:color="auto"/>
            <w:left w:val="none" w:sz="0" w:space="0" w:color="auto"/>
            <w:bottom w:val="none" w:sz="0" w:space="0" w:color="auto"/>
            <w:right w:val="none" w:sz="0" w:space="0" w:color="auto"/>
          </w:divBdr>
        </w:div>
        <w:div w:id="1749305950">
          <w:marLeft w:val="0"/>
          <w:marRight w:val="0"/>
          <w:marTop w:val="0"/>
          <w:marBottom w:val="0"/>
          <w:divBdr>
            <w:top w:val="none" w:sz="0" w:space="0" w:color="auto"/>
            <w:left w:val="none" w:sz="0" w:space="0" w:color="auto"/>
            <w:bottom w:val="none" w:sz="0" w:space="0" w:color="auto"/>
            <w:right w:val="none" w:sz="0" w:space="0" w:color="auto"/>
          </w:divBdr>
        </w:div>
      </w:divsChild>
    </w:div>
    <w:div w:id="1575552938">
      <w:bodyDiv w:val="1"/>
      <w:marLeft w:val="0"/>
      <w:marRight w:val="0"/>
      <w:marTop w:val="0"/>
      <w:marBottom w:val="0"/>
      <w:divBdr>
        <w:top w:val="none" w:sz="0" w:space="0" w:color="auto"/>
        <w:left w:val="none" w:sz="0" w:space="0" w:color="auto"/>
        <w:bottom w:val="none" w:sz="0" w:space="0" w:color="auto"/>
        <w:right w:val="none" w:sz="0" w:space="0" w:color="auto"/>
      </w:divBdr>
    </w:div>
    <w:div w:id="1589536133">
      <w:bodyDiv w:val="1"/>
      <w:marLeft w:val="0"/>
      <w:marRight w:val="0"/>
      <w:marTop w:val="0"/>
      <w:marBottom w:val="0"/>
      <w:divBdr>
        <w:top w:val="none" w:sz="0" w:space="0" w:color="auto"/>
        <w:left w:val="none" w:sz="0" w:space="0" w:color="auto"/>
        <w:bottom w:val="none" w:sz="0" w:space="0" w:color="auto"/>
        <w:right w:val="none" w:sz="0" w:space="0" w:color="auto"/>
      </w:divBdr>
    </w:div>
    <w:div w:id="1658999812">
      <w:bodyDiv w:val="1"/>
      <w:marLeft w:val="0"/>
      <w:marRight w:val="0"/>
      <w:marTop w:val="0"/>
      <w:marBottom w:val="0"/>
      <w:divBdr>
        <w:top w:val="none" w:sz="0" w:space="0" w:color="auto"/>
        <w:left w:val="none" w:sz="0" w:space="0" w:color="auto"/>
        <w:bottom w:val="none" w:sz="0" w:space="0" w:color="auto"/>
        <w:right w:val="none" w:sz="0" w:space="0" w:color="auto"/>
      </w:divBdr>
    </w:div>
    <w:div w:id="1717510716">
      <w:bodyDiv w:val="1"/>
      <w:marLeft w:val="0"/>
      <w:marRight w:val="0"/>
      <w:marTop w:val="0"/>
      <w:marBottom w:val="0"/>
      <w:divBdr>
        <w:top w:val="none" w:sz="0" w:space="0" w:color="auto"/>
        <w:left w:val="none" w:sz="0" w:space="0" w:color="auto"/>
        <w:bottom w:val="none" w:sz="0" w:space="0" w:color="auto"/>
        <w:right w:val="none" w:sz="0" w:space="0" w:color="auto"/>
      </w:divBdr>
    </w:div>
    <w:div w:id="1757511643">
      <w:bodyDiv w:val="1"/>
      <w:marLeft w:val="0"/>
      <w:marRight w:val="0"/>
      <w:marTop w:val="0"/>
      <w:marBottom w:val="0"/>
      <w:divBdr>
        <w:top w:val="none" w:sz="0" w:space="0" w:color="auto"/>
        <w:left w:val="none" w:sz="0" w:space="0" w:color="auto"/>
        <w:bottom w:val="none" w:sz="0" w:space="0" w:color="auto"/>
        <w:right w:val="none" w:sz="0" w:space="0" w:color="auto"/>
      </w:divBdr>
    </w:div>
    <w:div w:id="1771461371">
      <w:bodyDiv w:val="1"/>
      <w:marLeft w:val="0"/>
      <w:marRight w:val="0"/>
      <w:marTop w:val="0"/>
      <w:marBottom w:val="0"/>
      <w:divBdr>
        <w:top w:val="none" w:sz="0" w:space="0" w:color="auto"/>
        <w:left w:val="none" w:sz="0" w:space="0" w:color="auto"/>
        <w:bottom w:val="none" w:sz="0" w:space="0" w:color="auto"/>
        <w:right w:val="none" w:sz="0" w:space="0" w:color="auto"/>
      </w:divBdr>
    </w:div>
    <w:div w:id="1781144048">
      <w:bodyDiv w:val="1"/>
      <w:marLeft w:val="0"/>
      <w:marRight w:val="0"/>
      <w:marTop w:val="0"/>
      <w:marBottom w:val="0"/>
      <w:divBdr>
        <w:top w:val="none" w:sz="0" w:space="0" w:color="auto"/>
        <w:left w:val="none" w:sz="0" w:space="0" w:color="auto"/>
        <w:bottom w:val="none" w:sz="0" w:space="0" w:color="auto"/>
        <w:right w:val="none" w:sz="0" w:space="0" w:color="auto"/>
      </w:divBdr>
    </w:div>
    <w:div w:id="1810174318">
      <w:bodyDiv w:val="1"/>
      <w:marLeft w:val="0"/>
      <w:marRight w:val="0"/>
      <w:marTop w:val="0"/>
      <w:marBottom w:val="0"/>
      <w:divBdr>
        <w:top w:val="none" w:sz="0" w:space="0" w:color="auto"/>
        <w:left w:val="none" w:sz="0" w:space="0" w:color="auto"/>
        <w:bottom w:val="none" w:sz="0" w:space="0" w:color="auto"/>
        <w:right w:val="none" w:sz="0" w:space="0" w:color="auto"/>
      </w:divBdr>
    </w:div>
    <w:div w:id="1863979452">
      <w:bodyDiv w:val="1"/>
      <w:marLeft w:val="0"/>
      <w:marRight w:val="0"/>
      <w:marTop w:val="0"/>
      <w:marBottom w:val="0"/>
      <w:divBdr>
        <w:top w:val="none" w:sz="0" w:space="0" w:color="auto"/>
        <w:left w:val="none" w:sz="0" w:space="0" w:color="auto"/>
        <w:bottom w:val="none" w:sz="0" w:space="0" w:color="auto"/>
        <w:right w:val="none" w:sz="0" w:space="0" w:color="auto"/>
      </w:divBdr>
    </w:div>
    <w:div w:id="1937902190">
      <w:bodyDiv w:val="1"/>
      <w:marLeft w:val="0"/>
      <w:marRight w:val="0"/>
      <w:marTop w:val="0"/>
      <w:marBottom w:val="0"/>
      <w:divBdr>
        <w:top w:val="none" w:sz="0" w:space="0" w:color="auto"/>
        <w:left w:val="none" w:sz="0" w:space="0" w:color="auto"/>
        <w:bottom w:val="none" w:sz="0" w:space="0" w:color="auto"/>
        <w:right w:val="none" w:sz="0" w:space="0" w:color="auto"/>
      </w:divBdr>
    </w:div>
    <w:div w:id="1951081711">
      <w:bodyDiv w:val="1"/>
      <w:marLeft w:val="0"/>
      <w:marRight w:val="0"/>
      <w:marTop w:val="0"/>
      <w:marBottom w:val="0"/>
      <w:divBdr>
        <w:top w:val="none" w:sz="0" w:space="0" w:color="auto"/>
        <w:left w:val="none" w:sz="0" w:space="0" w:color="auto"/>
        <w:bottom w:val="none" w:sz="0" w:space="0" w:color="auto"/>
        <w:right w:val="none" w:sz="0" w:space="0" w:color="auto"/>
      </w:divBdr>
    </w:div>
    <w:div w:id="1974561564">
      <w:bodyDiv w:val="1"/>
      <w:marLeft w:val="0"/>
      <w:marRight w:val="0"/>
      <w:marTop w:val="0"/>
      <w:marBottom w:val="0"/>
      <w:divBdr>
        <w:top w:val="none" w:sz="0" w:space="0" w:color="auto"/>
        <w:left w:val="none" w:sz="0" w:space="0" w:color="auto"/>
        <w:bottom w:val="none" w:sz="0" w:space="0" w:color="auto"/>
        <w:right w:val="none" w:sz="0" w:space="0" w:color="auto"/>
      </w:divBdr>
    </w:div>
    <w:div w:id="2042632299">
      <w:bodyDiv w:val="1"/>
      <w:marLeft w:val="0"/>
      <w:marRight w:val="0"/>
      <w:marTop w:val="0"/>
      <w:marBottom w:val="0"/>
      <w:divBdr>
        <w:top w:val="none" w:sz="0" w:space="0" w:color="auto"/>
        <w:left w:val="none" w:sz="0" w:space="0" w:color="auto"/>
        <w:bottom w:val="none" w:sz="0" w:space="0" w:color="auto"/>
        <w:right w:val="none" w:sz="0" w:space="0" w:color="auto"/>
      </w:divBdr>
    </w:div>
    <w:div w:id="2059164582">
      <w:bodyDiv w:val="1"/>
      <w:marLeft w:val="0"/>
      <w:marRight w:val="0"/>
      <w:marTop w:val="0"/>
      <w:marBottom w:val="0"/>
      <w:divBdr>
        <w:top w:val="none" w:sz="0" w:space="0" w:color="auto"/>
        <w:left w:val="none" w:sz="0" w:space="0" w:color="auto"/>
        <w:bottom w:val="none" w:sz="0" w:space="0" w:color="auto"/>
        <w:right w:val="none" w:sz="0" w:space="0" w:color="auto"/>
      </w:divBdr>
    </w:div>
    <w:div w:id="2065179427">
      <w:bodyDiv w:val="1"/>
      <w:marLeft w:val="0"/>
      <w:marRight w:val="0"/>
      <w:marTop w:val="0"/>
      <w:marBottom w:val="0"/>
      <w:divBdr>
        <w:top w:val="none" w:sz="0" w:space="0" w:color="auto"/>
        <w:left w:val="none" w:sz="0" w:space="0" w:color="auto"/>
        <w:bottom w:val="none" w:sz="0" w:space="0" w:color="auto"/>
        <w:right w:val="none" w:sz="0" w:space="0" w:color="auto"/>
      </w:divBdr>
    </w:div>
    <w:div w:id="2065634971">
      <w:bodyDiv w:val="1"/>
      <w:marLeft w:val="0"/>
      <w:marRight w:val="0"/>
      <w:marTop w:val="0"/>
      <w:marBottom w:val="0"/>
      <w:divBdr>
        <w:top w:val="none" w:sz="0" w:space="0" w:color="auto"/>
        <w:left w:val="none" w:sz="0" w:space="0" w:color="auto"/>
        <w:bottom w:val="none" w:sz="0" w:space="0" w:color="auto"/>
        <w:right w:val="none" w:sz="0" w:space="0" w:color="auto"/>
      </w:divBdr>
    </w:div>
    <w:div w:id="2083524156">
      <w:bodyDiv w:val="1"/>
      <w:marLeft w:val="0"/>
      <w:marRight w:val="0"/>
      <w:marTop w:val="0"/>
      <w:marBottom w:val="0"/>
      <w:divBdr>
        <w:top w:val="none" w:sz="0" w:space="0" w:color="auto"/>
        <w:left w:val="none" w:sz="0" w:space="0" w:color="auto"/>
        <w:bottom w:val="none" w:sz="0" w:space="0" w:color="auto"/>
        <w:right w:val="none" w:sz="0" w:space="0" w:color="auto"/>
      </w:divBdr>
    </w:div>
    <w:div w:id="2125340583">
      <w:bodyDiv w:val="1"/>
      <w:marLeft w:val="0"/>
      <w:marRight w:val="0"/>
      <w:marTop w:val="0"/>
      <w:marBottom w:val="0"/>
      <w:divBdr>
        <w:top w:val="none" w:sz="0" w:space="0" w:color="auto"/>
        <w:left w:val="none" w:sz="0" w:space="0" w:color="auto"/>
        <w:bottom w:val="none" w:sz="0" w:space="0" w:color="auto"/>
        <w:right w:val="none" w:sz="0" w:space="0" w:color="auto"/>
      </w:divBdr>
    </w:div>
    <w:div w:id="2135055627">
      <w:bodyDiv w:val="1"/>
      <w:marLeft w:val="0"/>
      <w:marRight w:val="0"/>
      <w:marTop w:val="0"/>
      <w:marBottom w:val="0"/>
      <w:divBdr>
        <w:top w:val="none" w:sz="0" w:space="0" w:color="auto"/>
        <w:left w:val="none" w:sz="0" w:space="0" w:color="auto"/>
        <w:bottom w:val="none" w:sz="0" w:space="0" w:color="auto"/>
        <w:right w:val="none" w:sz="0" w:space="0" w:color="auto"/>
      </w:divBdr>
    </w:div>
    <w:div w:id="214480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starabiala.pl" TargetMode="External"/><Relationship Id="rId13" Type="http://schemas.openxmlformats.org/officeDocument/2006/relationships/hyperlink" Target="https://nowy.inforlex.pl/dok/tresc,DZU.2020.178.0001444,USTAWA-z-dnia-6-czerwca-1997-r-Kodeks-karny.html" TargetMode="External"/><Relationship Id="rId18" Type="http://schemas.openxmlformats.org/officeDocument/2006/relationships/hyperlink" Target="https://nowy.inforlex.pl/dok/tresc,DZU.2012.128.0000769,USTAWA-z-dnia-15-czerwca-2012-r-o-skutkach-powierzania-wykonywania-pracy-cudzoziemcom-przebywajacym-wbrew-przepisom-na-terytorium-Rzeczypospolitej.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nowy.inforlex.pl/dok/tresc,DZU.2020.178.0001444,USTAWA-z-dnia-6-czerwca-1997-r-Kodeks-karny.html" TargetMode="External"/><Relationship Id="rId7" Type="http://schemas.openxmlformats.org/officeDocument/2006/relationships/endnotes" Target="endnotes.xml"/><Relationship Id="rId12" Type="http://schemas.openxmlformats.org/officeDocument/2006/relationships/hyperlink" Target="https://nowy.inforlex.pl/dok/tresc,DZU.2020.178.0001444,USTAWA-z-dnia-6-czerwca-1997-r-Kodeks-karny.html" TargetMode="External"/><Relationship Id="rId17" Type="http://schemas.openxmlformats.org/officeDocument/2006/relationships/hyperlink" Target="https://nowy.inforlex.pl/dok/tresc,DZU.2020.178.0001444,USTAWA-z-dnia-6-czerwca-1997-r-Kodeks-karny.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owy.inforlex.pl/dok/tresc,DZU.2020.178.0001444,USTAWA-z-dnia-6-czerwca-1997-r-Kodeks-karny.html" TargetMode="External"/><Relationship Id="rId20" Type="http://schemas.openxmlformats.org/officeDocument/2006/relationships/hyperlink" Target="https://nowy.inforlex.pl/dok/tresc,DZU.2020.178.0001444,USTAWA-z-dnia-6-czerwca-1997-r-Kodeks-karn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owy.inforlex.pl/dok/tresc,DZU.2020.178.0001444,USTAWA-z-dnia-6-czerwca-1997-r-Kodeks-karny.html" TargetMode="External"/><Relationship Id="rId23" Type="http://schemas.openxmlformats.org/officeDocument/2006/relationships/footer" Target="footer1.xml"/><Relationship Id="rId10" Type="http://schemas.openxmlformats.org/officeDocument/2006/relationships/hyperlink" Target="https://miniportal.uzp.gov.pl/" TargetMode="External"/><Relationship Id="rId19" Type="http://schemas.openxmlformats.org/officeDocument/2006/relationships/hyperlink" Target="https://nowy.inforlex.pl/dok/tresc,DZU.2020.178.0001444,USTAWA-z-dnia-6-czerwca-1997-r-Kodeks-karny.html" TargetMode="External"/><Relationship Id="rId4" Type="http://schemas.openxmlformats.org/officeDocument/2006/relationships/settings" Target="settings.xml"/><Relationship Id="rId9" Type="http://schemas.openxmlformats.org/officeDocument/2006/relationships/hyperlink" Target="https://bip.starabiala.pl/przetargi/" TargetMode="External"/><Relationship Id="rId14" Type="http://schemas.openxmlformats.org/officeDocument/2006/relationships/hyperlink" Target="https://nowy.inforlex.pl/dok/tresc,DZU.2020.178.0001444,USTAWA-z-dnia-6-czerwca-1997-r-Kodeks-karny.html" TargetMode="External"/><Relationship Id="rId22" Type="http://schemas.openxmlformats.org/officeDocument/2006/relationships/hyperlink" Target="mailto:iod@starabia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D876-1EB4-43F4-8911-81819927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30</Pages>
  <Words>11873</Words>
  <Characters>71242</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Gmina Stara Biała</vt:lpstr>
    </vt:vector>
  </TitlesOfParts>
  <Company>Urząd Gmina Stara Biała</Company>
  <LinksUpToDate>false</LinksUpToDate>
  <CharactersWithSpaces>82950</CharactersWithSpaces>
  <SharedDoc>false</SharedDoc>
  <HLinks>
    <vt:vector size="90" baseType="variant">
      <vt:variant>
        <vt:i4>5963889</vt:i4>
      </vt:variant>
      <vt:variant>
        <vt:i4>42</vt:i4>
      </vt:variant>
      <vt:variant>
        <vt:i4>0</vt:i4>
      </vt:variant>
      <vt:variant>
        <vt:i4>5</vt:i4>
      </vt:variant>
      <vt:variant>
        <vt:lpwstr>mailto:iod@starabiala.pl</vt:lpwstr>
      </vt:variant>
      <vt:variant>
        <vt:lpwstr/>
      </vt:variant>
      <vt:variant>
        <vt:i4>5308486</vt:i4>
      </vt:variant>
      <vt:variant>
        <vt:i4>39</vt:i4>
      </vt:variant>
      <vt:variant>
        <vt:i4>0</vt:i4>
      </vt:variant>
      <vt:variant>
        <vt:i4>5</vt:i4>
      </vt:variant>
      <vt:variant>
        <vt:lpwstr>https://nowy.inforlex.pl/dok/tresc,DZU.2020.178.0001444,USTAWA-z-dnia-6-czerwca-1997-r-Kodeks-karny.html</vt:lpwstr>
      </vt:variant>
      <vt:variant>
        <vt:lpwstr/>
      </vt:variant>
      <vt:variant>
        <vt:i4>5308486</vt:i4>
      </vt:variant>
      <vt:variant>
        <vt:i4>36</vt:i4>
      </vt:variant>
      <vt:variant>
        <vt:i4>0</vt:i4>
      </vt:variant>
      <vt:variant>
        <vt:i4>5</vt:i4>
      </vt:variant>
      <vt:variant>
        <vt:lpwstr>https://nowy.inforlex.pl/dok/tresc,DZU.2020.178.0001444,USTAWA-z-dnia-6-czerwca-1997-r-Kodeks-karny.html</vt:lpwstr>
      </vt:variant>
      <vt:variant>
        <vt:lpwstr/>
      </vt:variant>
      <vt:variant>
        <vt:i4>5308486</vt:i4>
      </vt:variant>
      <vt:variant>
        <vt:i4>33</vt:i4>
      </vt:variant>
      <vt:variant>
        <vt:i4>0</vt:i4>
      </vt:variant>
      <vt:variant>
        <vt:i4>5</vt:i4>
      </vt:variant>
      <vt:variant>
        <vt:lpwstr>https://nowy.inforlex.pl/dok/tresc,DZU.2020.178.0001444,USTAWA-z-dnia-6-czerwca-1997-r-Kodeks-karny.html</vt:lpwstr>
      </vt:variant>
      <vt:variant>
        <vt:lpwstr/>
      </vt:variant>
      <vt:variant>
        <vt:i4>2162711</vt:i4>
      </vt:variant>
      <vt:variant>
        <vt:i4>30</vt:i4>
      </vt:variant>
      <vt:variant>
        <vt:i4>0</vt:i4>
      </vt:variant>
      <vt:variant>
        <vt:i4>5</vt:i4>
      </vt:variant>
      <vt:variant>
        <vt:lpwstr>https://nowy.inforlex.pl/dok/tresc,DZU.2012.128.0000769,USTAWA-z-dnia-15-czerwca-2012-r-o-skutkach-powierzania-wykonywania-pracy-cudzoziemcom-przebywajacym-wbrew-przepisom-na-terytorium-Rzeczypospolitej.html</vt:lpwstr>
      </vt:variant>
      <vt:variant>
        <vt:lpwstr>ap_9</vt:lpwstr>
      </vt:variant>
      <vt:variant>
        <vt:i4>2424905</vt:i4>
      </vt:variant>
      <vt:variant>
        <vt:i4>27</vt:i4>
      </vt:variant>
      <vt:variant>
        <vt:i4>0</vt:i4>
      </vt:variant>
      <vt:variant>
        <vt:i4>5</vt:i4>
      </vt:variant>
      <vt:variant>
        <vt:lpwstr>https://nowy.inforlex.pl/dok/tresc,DZU.2020.178.0001444,USTAWA-z-dnia-6-czerwca-1997-r-Kodeks-karny.html</vt:lpwstr>
      </vt:variant>
      <vt:variant>
        <vt:lpwstr>ap_115</vt:lpwstr>
      </vt:variant>
      <vt:variant>
        <vt:i4>2752577</vt:i4>
      </vt:variant>
      <vt:variant>
        <vt:i4>24</vt:i4>
      </vt:variant>
      <vt:variant>
        <vt:i4>0</vt:i4>
      </vt:variant>
      <vt:variant>
        <vt:i4>5</vt:i4>
      </vt:variant>
      <vt:variant>
        <vt:lpwstr>https://nowy.inforlex.pl/dok/tresc,DZU.2020.178.0001444,USTAWA-z-dnia-6-czerwca-1997-r-Kodeks-karny.html</vt:lpwstr>
      </vt:variant>
      <vt:variant>
        <vt:lpwstr>ap_299</vt:lpwstr>
      </vt:variant>
      <vt:variant>
        <vt:i4>4456544</vt:i4>
      </vt:variant>
      <vt:variant>
        <vt:i4>21</vt:i4>
      </vt:variant>
      <vt:variant>
        <vt:i4>0</vt:i4>
      </vt:variant>
      <vt:variant>
        <vt:i4>5</vt:i4>
      </vt:variant>
      <vt:variant>
        <vt:lpwstr>https://nowy.inforlex.pl/dok/tresc,DZU.2020.178.0001444,USTAWA-z-dnia-6-czerwca-1997-r-Kodeks-karny.html</vt:lpwstr>
      </vt:variant>
      <vt:variant>
        <vt:lpwstr>ap_165.a</vt:lpwstr>
      </vt:variant>
      <vt:variant>
        <vt:i4>4325475</vt:i4>
      </vt:variant>
      <vt:variant>
        <vt:i4>18</vt:i4>
      </vt:variant>
      <vt:variant>
        <vt:i4>0</vt:i4>
      </vt:variant>
      <vt:variant>
        <vt:i4>5</vt:i4>
      </vt:variant>
      <vt:variant>
        <vt:lpwstr>https://nowy.inforlex.pl/dok/tresc,DZU.2020.178.0001444,USTAWA-z-dnia-6-czerwca-1997-r-Kodeks-karny.html</vt:lpwstr>
      </vt:variant>
      <vt:variant>
        <vt:lpwstr>ap_250.a</vt:lpwstr>
      </vt:variant>
      <vt:variant>
        <vt:i4>4718702</vt:i4>
      </vt:variant>
      <vt:variant>
        <vt:i4>15</vt:i4>
      </vt:variant>
      <vt:variant>
        <vt:i4>0</vt:i4>
      </vt:variant>
      <vt:variant>
        <vt:i4>5</vt:i4>
      </vt:variant>
      <vt:variant>
        <vt:lpwstr>https://nowy.inforlex.pl/dok/tresc,DZU.2020.178.0001444,USTAWA-z-dnia-6-czerwca-1997-r-Kodeks-karny.html</vt:lpwstr>
      </vt:variant>
      <vt:variant>
        <vt:lpwstr>ap_189.a</vt:lpwstr>
      </vt:variant>
      <vt:variant>
        <vt:i4>2818125</vt:i4>
      </vt:variant>
      <vt:variant>
        <vt:i4>12</vt:i4>
      </vt:variant>
      <vt:variant>
        <vt:i4>0</vt:i4>
      </vt:variant>
      <vt:variant>
        <vt:i4>5</vt:i4>
      </vt:variant>
      <vt:variant>
        <vt:lpwstr>https://nowy.inforlex.pl/dok/tresc,DZU.2020.178.0001444,USTAWA-z-dnia-6-czerwca-1997-r-Kodeks-karny.html</vt:lpwstr>
      </vt:variant>
      <vt:variant>
        <vt:lpwstr>ap_258</vt:lpwstr>
      </vt:variant>
      <vt:variant>
        <vt:i4>6553642</vt:i4>
      </vt:variant>
      <vt:variant>
        <vt:i4>9</vt:i4>
      </vt:variant>
      <vt:variant>
        <vt:i4>0</vt:i4>
      </vt:variant>
      <vt:variant>
        <vt:i4>5</vt:i4>
      </vt:variant>
      <vt:variant>
        <vt:lpwstr>https://epuap.gov.pl/wps/portal</vt:lpwstr>
      </vt:variant>
      <vt:variant>
        <vt:lpwstr/>
      </vt:variant>
      <vt:variant>
        <vt:i4>2949239</vt:i4>
      </vt:variant>
      <vt:variant>
        <vt:i4>6</vt:i4>
      </vt:variant>
      <vt:variant>
        <vt:i4>0</vt:i4>
      </vt:variant>
      <vt:variant>
        <vt:i4>5</vt:i4>
      </vt:variant>
      <vt:variant>
        <vt:lpwstr>https://miniportal.uzp.gov.pl/</vt:lpwstr>
      </vt:variant>
      <vt:variant>
        <vt:lpwstr/>
      </vt:variant>
      <vt:variant>
        <vt:i4>5439491</vt:i4>
      </vt:variant>
      <vt:variant>
        <vt:i4>3</vt:i4>
      </vt:variant>
      <vt:variant>
        <vt:i4>0</vt:i4>
      </vt:variant>
      <vt:variant>
        <vt:i4>5</vt:i4>
      </vt:variant>
      <vt:variant>
        <vt:lpwstr>https://bip.starabiala.pl/przetargi/</vt:lpwstr>
      </vt:variant>
      <vt:variant>
        <vt:lpwstr/>
      </vt:variant>
      <vt:variant>
        <vt:i4>3735581</vt:i4>
      </vt:variant>
      <vt:variant>
        <vt:i4>0</vt:i4>
      </vt:variant>
      <vt:variant>
        <vt:i4>0</vt:i4>
      </vt:variant>
      <vt:variant>
        <vt:i4>5</vt:i4>
      </vt:variant>
      <vt:variant>
        <vt:lpwstr>mailto:gmina@starabiala.pl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Stara Biała</dc:title>
  <dc:subject/>
  <dc:creator>Urząd Gmina Stara Biała</dc:creator>
  <cp:keywords/>
  <dc:description/>
  <cp:lastModifiedBy>Aleksandra Irena Kozłowska</cp:lastModifiedBy>
  <cp:revision>11</cp:revision>
  <cp:lastPrinted>2021-09-22T13:38:00Z</cp:lastPrinted>
  <dcterms:created xsi:type="dcterms:W3CDTF">2021-09-23T11:43:00Z</dcterms:created>
  <dcterms:modified xsi:type="dcterms:W3CDTF">2021-11-04T12:29:00Z</dcterms:modified>
</cp:coreProperties>
</file>