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0" w:rsidRDefault="003776B2" w:rsidP="001C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776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WYNIKU NABORU</w:t>
      </w:r>
      <w:r w:rsidRPr="003776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przeprowadzonego w Urzędzie Gminy Stara Biała na stanowisko</w:t>
      </w:r>
    </w:p>
    <w:p w:rsidR="00E755A4" w:rsidRDefault="00243831" w:rsidP="00013D07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  <w:iCs/>
        </w:rPr>
        <w:t>I</w:t>
      </w:r>
      <w:r w:rsidR="00E755A4" w:rsidRPr="00E33232">
        <w:rPr>
          <w:rStyle w:val="Pogrubienie"/>
          <w:iCs/>
        </w:rPr>
        <w:t>nspektor –</w:t>
      </w:r>
      <w:r w:rsidR="00E755A4">
        <w:rPr>
          <w:rStyle w:val="Pogrubienie"/>
        </w:rPr>
        <w:t xml:space="preserve"> stanowisko p</w:t>
      </w:r>
      <w:r w:rsidR="00E755A4" w:rsidRPr="00E33232">
        <w:rPr>
          <w:rStyle w:val="Pogrubienie"/>
        </w:rPr>
        <w:t>racy</w:t>
      </w:r>
    </w:p>
    <w:p w:rsidR="00E755A4" w:rsidRDefault="00E755A4" w:rsidP="00013D07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E33232">
        <w:rPr>
          <w:rStyle w:val="Pogrubienie"/>
        </w:rPr>
        <w:t xml:space="preserve">ds. </w:t>
      </w:r>
      <w:r w:rsidR="00243831">
        <w:rPr>
          <w:rStyle w:val="Pogrubienie"/>
        </w:rPr>
        <w:t>ochrony środowiska</w:t>
      </w:r>
      <w:r w:rsidRPr="00E33232">
        <w:rPr>
          <w:rStyle w:val="Pogrubienie"/>
        </w:rPr>
        <w:t xml:space="preserve"> - </w:t>
      </w:r>
      <w:r w:rsidR="00243831">
        <w:rPr>
          <w:b/>
          <w:bCs/>
        </w:rPr>
        <w:t>Referat Rolnictwa i Gospodarki Komunalnej</w:t>
      </w:r>
    </w:p>
    <w:p w:rsidR="00223AB0" w:rsidRPr="00D37C3F" w:rsidRDefault="00223AB0" w:rsidP="00223AB0">
      <w:pPr>
        <w:pStyle w:val="NormalnyWeb"/>
        <w:spacing w:before="0" w:beforeAutospacing="0" w:after="0" w:afterAutospacing="0"/>
        <w:rPr>
          <w:rStyle w:val="Pogrubienie"/>
        </w:rPr>
      </w:pPr>
    </w:p>
    <w:p w:rsidR="00223AB0" w:rsidRDefault="00223AB0" w:rsidP="001C4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C4E10" w:rsidRDefault="001C4E10" w:rsidP="001C4E10">
      <w:pPr>
        <w:pStyle w:val="NormalnyWeb"/>
        <w:spacing w:before="0" w:beforeAutospacing="0" w:after="0" w:afterAutospacing="0"/>
      </w:pPr>
    </w:p>
    <w:p w:rsidR="003776B2" w:rsidRPr="003776B2" w:rsidRDefault="003776B2" w:rsidP="00D74A13">
      <w:pPr>
        <w:pStyle w:val="NormalnyWeb"/>
        <w:spacing w:before="0" w:beforeAutospacing="0" w:after="0" w:afterAutospacing="0"/>
        <w:rPr>
          <w:b/>
          <w:bCs/>
        </w:rPr>
      </w:pPr>
      <w:r w:rsidRPr="003776B2">
        <w:t xml:space="preserve">Komisja Rekrutacyjna informuje, że w wyniku zakończenia procedury otwartego i konkurencyjnego naboru kandydatów na wolne stanowisko urzędnicze </w:t>
      </w:r>
      <w:r w:rsidRPr="00223AB0">
        <w:rPr>
          <w:b/>
        </w:rPr>
        <w:t xml:space="preserve">– </w:t>
      </w:r>
      <w:r w:rsidR="00243831">
        <w:rPr>
          <w:rStyle w:val="Pogrubienie"/>
          <w:b w:val="0"/>
          <w:iCs/>
        </w:rPr>
        <w:t>I</w:t>
      </w:r>
      <w:r w:rsidR="00E755A4">
        <w:rPr>
          <w:rStyle w:val="Pogrubienie"/>
          <w:b w:val="0"/>
          <w:iCs/>
        </w:rPr>
        <w:t xml:space="preserve">nspektor </w:t>
      </w:r>
      <w:r w:rsidR="00E755A4" w:rsidRPr="00E755A4">
        <w:rPr>
          <w:rStyle w:val="Pogrubienie"/>
          <w:b w:val="0"/>
        </w:rPr>
        <w:t xml:space="preserve"> stanowisko pracy ds. </w:t>
      </w:r>
      <w:r w:rsidR="00243831">
        <w:rPr>
          <w:rStyle w:val="Pogrubienie"/>
          <w:b w:val="0"/>
        </w:rPr>
        <w:t>ochrony środowiska</w:t>
      </w:r>
      <w:r w:rsidR="00E755A4" w:rsidRPr="00E755A4">
        <w:rPr>
          <w:rStyle w:val="Pogrubienie"/>
          <w:b w:val="0"/>
        </w:rPr>
        <w:t xml:space="preserve"> </w:t>
      </w:r>
      <w:r w:rsidR="00E755A4" w:rsidRPr="00E755A4">
        <w:rPr>
          <w:rStyle w:val="Pogrubienie"/>
        </w:rPr>
        <w:t xml:space="preserve">- </w:t>
      </w:r>
      <w:r w:rsidR="00243831">
        <w:rPr>
          <w:bCs/>
        </w:rPr>
        <w:t>Referat Rolnictwa i Gospodarki Komunalnej</w:t>
      </w:r>
      <w:r w:rsidR="001C4E10" w:rsidRPr="00223AB0">
        <w:rPr>
          <w:b/>
        </w:rPr>
        <w:t>,</w:t>
      </w:r>
      <w:r w:rsidR="001C4E10">
        <w:rPr>
          <w:b/>
        </w:rPr>
        <w:t xml:space="preserve"> </w:t>
      </w:r>
      <w:r w:rsidRPr="003776B2">
        <w:t xml:space="preserve">do zatrudnienia </w:t>
      </w:r>
      <w:r w:rsidR="00223AB0">
        <w:t>został</w:t>
      </w:r>
      <w:r w:rsidR="00E755A4">
        <w:t>a</w:t>
      </w:r>
      <w:r w:rsidR="00223AB0">
        <w:t xml:space="preserve"> wybra</w:t>
      </w:r>
      <w:r w:rsidR="00E755A4">
        <w:t>na</w:t>
      </w:r>
      <w:r w:rsidRPr="003776B2">
        <w:t xml:space="preserve"> </w:t>
      </w:r>
      <w:r w:rsidR="00223AB0">
        <w:t>Pan</w:t>
      </w:r>
      <w:r w:rsidR="00A43CFD">
        <w:t>i Klaudia Kruk</w:t>
      </w:r>
      <w:r w:rsidR="00E755A4">
        <w:t xml:space="preserve"> zamieszkała</w:t>
      </w:r>
      <w:r w:rsidR="00A43CFD">
        <w:t xml:space="preserve"> w Ludwikowie</w:t>
      </w:r>
      <w:r w:rsidRPr="003776B2">
        <w:t>.</w:t>
      </w:r>
      <w:bookmarkStart w:id="0" w:name="_GoBack"/>
      <w:bookmarkEnd w:id="0"/>
      <w:r w:rsidRPr="003776B2">
        <w:t xml:space="preserve"> </w:t>
      </w:r>
    </w:p>
    <w:p w:rsidR="0005325E" w:rsidRPr="003776B2" w:rsidRDefault="003776B2" w:rsidP="000532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6B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dokonanego wyboru:</w:t>
      </w:r>
    </w:p>
    <w:p w:rsidR="0005325E" w:rsidRPr="0005325E" w:rsidRDefault="0005325E" w:rsidP="000532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pl-PL"/>
        </w:rPr>
      </w:pPr>
      <w:r w:rsidRPr="00053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Klaudia Kruk </w:t>
      </w:r>
      <w:r w:rsidRPr="0005325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</w:t>
      </w:r>
      <w:r w:rsidR="001176BF">
        <w:rPr>
          <w:rFonts w:ascii="Times New Roman" w:eastAsia="Times New Roman" w:hAnsi="Times New Roman" w:cs="Times New Roman"/>
          <w:sz w:val="24"/>
          <w:szCs w:val="24"/>
          <w:lang w:eastAsia="pl-PL"/>
        </w:rPr>
        <w:t>da wyższe wykształcenie. Po uzyskaniu odpowiedzi na pytania zadane podczas</w:t>
      </w:r>
      <w:r w:rsidRPr="00053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rozmowy kwalifikacyjnej </w:t>
      </w:r>
      <w:r w:rsidRPr="0005325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pl-PL"/>
        </w:rPr>
        <w:t>komisja rekrutacyjna stwierdziła, że kandydatka posiada odpowiednie umiejętności do prawidłowego wykonywania powierzonych obowiązków na stanowis</w:t>
      </w:r>
      <w:r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pl-PL"/>
        </w:rPr>
        <w:t>ku inspektora ds. ochrony środowiska</w:t>
      </w:r>
      <w:r w:rsidRPr="0005325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pl-PL"/>
        </w:rPr>
        <w:t>.</w:t>
      </w:r>
    </w:p>
    <w:p w:rsidR="0005325E" w:rsidRPr="0005325E" w:rsidRDefault="0005325E" w:rsidP="000532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25E">
        <w:rPr>
          <w:rFonts w:ascii="Times New Roman" w:eastAsia="Times New Roman" w:hAnsi="Times New Roman" w:cs="Times New Roman"/>
          <w:bCs/>
          <w:color w:val="212529"/>
          <w:sz w:val="24"/>
          <w:szCs w:val="24"/>
          <w:shd w:val="clear" w:color="auto" w:fill="FFFFFF"/>
          <w:lang w:eastAsia="pl-PL"/>
        </w:rPr>
        <w:t>Kandydatka spełniła wymagania formalne zawarte w ogłoszeniu o naborze oraz uzyskała największą ilość punktów w postępowaniu rekrutacyjnym.</w:t>
      </w:r>
    </w:p>
    <w:p w:rsidR="001F00A0" w:rsidRPr="003776B2" w:rsidRDefault="001F00A0" w:rsidP="0037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76B2" w:rsidRPr="003776B2" w:rsidRDefault="0005325E" w:rsidP="003776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Biała, dnia 29</w:t>
      </w:r>
      <w:r w:rsidR="00F544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</w:t>
      </w:r>
      <w:r w:rsidR="003776B2" w:rsidRPr="003776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:rsidR="001F00A0" w:rsidRDefault="003776B2" w:rsidP="003776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76B2">
        <w:rPr>
          <w:rFonts w:ascii="Times New Roman" w:eastAsia="Times New Roman" w:hAnsi="Times New Roman" w:cs="Times New Roman"/>
          <w:sz w:val="24"/>
          <w:szCs w:val="24"/>
          <w:lang w:eastAsia="pl-PL"/>
        </w:rPr>
        <w:t>Przew</w:t>
      </w:r>
      <w:r w:rsidR="001F0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odnicząca Komisji Rekrutacyjnej </w:t>
      </w:r>
    </w:p>
    <w:p w:rsidR="003776B2" w:rsidRDefault="001F00A0" w:rsidP="001F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013D07">
        <w:rPr>
          <w:rFonts w:ascii="Times New Roman" w:eastAsia="Times New Roman" w:hAnsi="Times New Roman" w:cs="Times New Roman"/>
          <w:sz w:val="24"/>
          <w:szCs w:val="24"/>
          <w:lang w:eastAsia="pl-PL"/>
        </w:rPr>
        <w:t>Monika Lisicka</w:t>
      </w:r>
    </w:p>
    <w:p w:rsidR="009A6E28" w:rsidRPr="003776B2" w:rsidRDefault="009A6E28" w:rsidP="001F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E28" w:rsidRDefault="009A6E28" w:rsidP="009A6E28">
      <w:pPr>
        <w:pBdr>
          <w:bottom w:val="single" w:sz="12" w:space="1" w:color="auto"/>
        </w:pBdr>
        <w:jc w:val="center"/>
        <w:rPr>
          <w:rFonts w:ascii="Tahoma" w:hAnsi="Tahoma" w:cs="Tahoma"/>
          <w:sz w:val="24"/>
          <w:szCs w:val="24"/>
        </w:rPr>
      </w:pPr>
    </w:p>
    <w:p w:rsidR="009A6E28" w:rsidRPr="002B2D1D" w:rsidRDefault="009A6E28" w:rsidP="009A6E28">
      <w:pPr>
        <w:spacing w:after="0" w:line="240" w:lineRule="auto"/>
        <w:rPr>
          <w:i/>
          <w:u w:val="single"/>
        </w:rPr>
      </w:pPr>
      <w:r w:rsidRPr="002B2D1D">
        <w:rPr>
          <w:i/>
          <w:u w:val="single"/>
        </w:rPr>
        <w:t>Uwaga:</w:t>
      </w:r>
    </w:p>
    <w:p w:rsidR="009A6E28" w:rsidRPr="002B2D1D" w:rsidRDefault="009A6E28" w:rsidP="009A6E28">
      <w:pPr>
        <w:spacing w:after="0" w:line="240" w:lineRule="auto"/>
        <w:rPr>
          <w:i/>
        </w:rPr>
      </w:pPr>
      <w:r w:rsidRPr="002B2D1D">
        <w:rPr>
          <w:i/>
        </w:rPr>
        <w:t>Zgodnie z § 14 pkt 3 Regulaminu naboru …, dokumenty aplikacyjne osób, które nie zostały</w:t>
      </w:r>
    </w:p>
    <w:p w:rsidR="009A6E28" w:rsidRPr="002B2D1D" w:rsidRDefault="009A6E28" w:rsidP="009A6E28">
      <w:pPr>
        <w:spacing w:after="0" w:line="240" w:lineRule="auto"/>
        <w:rPr>
          <w:i/>
        </w:rPr>
      </w:pPr>
      <w:r w:rsidRPr="002B2D1D">
        <w:rPr>
          <w:i/>
        </w:rPr>
        <w:t>wyłonione w procesie rekrutacji, mogą być odebrane osobiście w ciągu 10 dni od dnia ogłoszenia informacji o wyniku naboru.</w:t>
      </w:r>
    </w:p>
    <w:p w:rsidR="009A6E28" w:rsidRPr="002B2D1D" w:rsidRDefault="009A6E28" w:rsidP="009A6E28">
      <w:pPr>
        <w:spacing w:after="0" w:line="240" w:lineRule="auto"/>
        <w:rPr>
          <w:i/>
        </w:rPr>
      </w:pPr>
      <w:r w:rsidRPr="002B2D1D">
        <w:rPr>
          <w:i/>
        </w:rPr>
        <w:t>W przypadku nieodebrania dokumentów w ww. terminie zostaną one komisyjnie zniszczone.</w:t>
      </w:r>
    </w:p>
    <w:p w:rsidR="009A6E28" w:rsidRPr="002B2D1D" w:rsidRDefault="009A6E28" w:rsidP="009A6E28">
      <w:pPr>
        <w:rPr>
          <w:i/>
        </w:rPr>
      </w:pPr>
      <w:r w:rsidRPr="002B2D1D">
        <w:rPr>
          <w:i/>
        </w:rPr>
        <w:t xml:space="preserve">  </w:t>
      </w:r>
    </w:p>
    <w:sectPr w:rsidR="009A6E28" w:rsidRPr="002B2D1D" w:rsidSect="000F48B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41D0F"/>
    <w:multiLevelType w:val="multilevel"/>
    <w:tmpl w:val="E77E8B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B2"/>
    <w:rsid w:val="00013D07"/>
    <w:rsid w:val="0005325E"/>
    <w:rsid w:val="000C725D"/>
    <w:rsid w:val="000F48B0"/>
    <w:rsid w:val="00110BA9"/>
    <w:rsid w:val="001176BF"/>
    <w:rsid w:val="001212AD"/>
    <w:rsid w:val="001C4E10"/>
    <w:rsid w:val="001F00A0"/>
    <w:rsid w:val="00223AB0"/>
    <w:rsid w:val="00243831"/>
    <w:rsid w:val="002D2AFC"/>
    <w:rsid w:val="003776B2"/>
    <w:rsid w:val="003B5A27"/>
    <w:rsid w:val="00450F78"/>
    <w:rsid w:val="004940DB"/>
    <w:rsid w:val="004A7880"/>
    <w:rsid w:val="004B5665"/>
    <w:rsid w:val="006E6E4B"/>
    <w:rsid w:val="00836565"/>
    <w:rsid w:val="0091303E"/>
    <w:rsid w:val="0095460A"/>
    <w:rsid w:val="009A6E28"/>
    <w:rsid w:val="009B019B"/>
    <w:rsid w:val="00A43CFD"/>
    <w:rsid w:val="00CF27DF"/>
    <w:rsid w:val="00D74A13"/>
    <w:rsid w:val="00E755A4"/>
    <w:rsid w:val="00F544CC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D5FBD-AD37-4F6F-9FFE-F4E475E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37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776B2"/>
    <w:rPr>
      <w:color w:val="0000FF"/>
      <w:u w:val="single"/>
    </w:rPr>
  </w:style>
  <w:style w:type="character" w:styleId="Pogrubienie">
    <w:name w:val="Strong"/>
    <w:qFormat/>
    <w:rsid w:val="001C4E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E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Różycka</dc:creator>
  <cp:keywords/>
  <dc:description/>
  <cp:lastModifiedBy>Małgorzata Różycka</cp:lastModifiedBy>
  <cp:revision>26</cp:revision>
  <cp:lastPrinted>2019-07-02T07:45:00Z</cp:lastPrinted>
  <dcterms:created xsi:type="dcterms:W3CDTF">2019-05-23T08:55:00Z</dcterms:created>
  <dcterms:modified xsi:type="dcterms:W3CDTF">2022-12-29T08:51:00Z</dcterms:modified>
</cp:coreProperties>
</file>