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1811"/>
        <w:gridCol w:w="1808"/>
        <w:gridCol w:w="1025"/>
        <w:gridCol w:w="783"/>
        <w:gridCol w:w="493"/>
        <w:gridCol w:w="1043"/>
        <w:gridCol w:w="2109"/>
        <w:gridCol w:w="228"/>
      </w:tblGrid>
      <w:tr w:rsidR="00A1321F" w:rsidRPr="00B01B02" w:rsidTr="000D0B43">
        <w:trPr>
          <w:gridAfter w:val="1"/>
          <w:wAfter w:w="228" w:type="dxa"/>
          <w:trHeight w:val="122"/>
        </w:trPr>
        <w:tc>
          <w:tcPr>
            <w:tcW w:w="1811" w:type="dxa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2109" w:type="dxa"/>
            <w:shd w:val="clear" w:color="auto" w:fill="auto"/>
          </w:tcPr>
          <w:p w:rsidR="00A1321F" w:rsidRPr="006F043D" w:rsidRDefault="00A1321F" w:rsidP="00A132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43D">
              <w:rPr>
                <w:rFonts w:ascii="Calibri" w:hAnsi="Calibri" w:cs="Calibri"/>
                <w:sz w:val="18"/>
                <w:szCs w:val="18"/>
              </w:rPr>
              <w:t>Załącznik nr 1 do SWZ IR.ZP.271.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Pr="006F043D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1321F" w:rsidRPr="00B01B02" w:rsidTr="000D0B43">
        <w:tc>
          <w:tcPr>
            <w:tcW w:w="4644" w:type="dxa"/>
            <w:gridSpan w:val="3"/>
            <w:shd w:val="clear" w:color="auto" w:fill="auto"/>
          </w:tcPr>
          <w:p w:rsidR="00A1321F" w:rsidRPr="00B30456" w:rsidRDefault="00A1321F" w:rsidP="0047539E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Na</w:t>
            </w:r>
            <w:r w:rsidR="000D0B43">
              <w:rPr>
                <w:rFonts w:ascii="Calibri" w:hAnsi="Calibri" w:cs="Calibri"/>
                <w:sz w:val="20"/>
                <w:szCs w:val="20"/>
              </w:rPr>
              <w:t>zwa, siedziba oraz adres e mail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Wykonawcy*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30456">
              <w:rPr>
                <w:rFonts w:ascii="Calibri" w:hAnsi="Calibri" w:cs="Calibri"/>
                <w:sz w:val="20"/>
                <w:szCs w:val="20"/>
                <w:u w:val="single"/>
              </w:rPr>
              <w:t>Lidera konsorcjum, jeśli oferta składana jest wspólnie*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0456">
              <w:rPr>
                <w:rFonts w:ascii="Calibri" w:hAnsi="Calibri" w:cs="Calibri"/>
                <w:b/>
                <w:sz w:val="20"/>
                <w:szCs w:val="20"/>
              </w:rPr>
              <w:t>*niewłaściwe skreślić</w:t>
            </w:r>
          </w:p>
          <w:p w:rsidR="00A1321F" w:rsidRPr="00C11007" w:rsidRDefault="00A1321F" w:rsidP="0047539E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</w:p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  <w:r w:rsidRPr="00B01B02">
              <w:rPr>
                <w:rFonts w:ascii="Calibri" w:hAnsi="Calibri" w:cs="Calibri"/>
              </w:rPr>
              <w:t>……………………., dnia ………………..</w:t>
            </w:r>
          </w:p>
        </w:tc>
      </w:tr>
    </w:tbl>
    <w:p w:rsidR="00A1321F" w:rsidRPr="00B01B02" w:rsidRDefault="00A1321F" w:rsidP="00A1321F">
      <w:pPr>
        <w:pStyle w:val="Nagwek5"/>
        <w:jc w:val="center"/>
        <w:rPr>
          <w:rFonts w:ascii="Calibri" w:hAnsi="Calibri" w:cs="Calibri"/>
          <w:i w:val="0"/>
          <w:sz w:val="32"/>
          <w:szCs w:val="32"/>
        </w:rPr>
      </w:pPr>
      <w:r w:rsidRPr="00B01B02">
        <w:rPr>
          <w:rFonts w:ascii="Calibri" w:hAnsi="Calibri" w:cs="Calibri"/>
          <w:i w:val="0"/>
          <w:sz w:val="32"/>
          <w:szCs w:val="32"/>
        </w:rPr>
        <w:t>OFERTA</w:t>
      </w:r>
    </w:p>
    <w:p w:rsidR="00A1321F" w:rsidRPr="00B01B02" w:rsidRDefault="00A1321F" w:rsidP="00A1321F">
      <w:pPr>
        <w:widowControl w:val="0"/>
        <w:ind w:left="5040" w:firstLine="72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 xml:space="preserve">GMINA STARA BIAŁA </w:t>
      </w:r>
    </w:p>
    <w:p w:rsidR="00A1321F" w:rsidRPr="00B01B02" w:rsidRDefault="00A1321F" w:rsidP="00A1321F">
      <w:pPr>
        <w:widowControl w:val="0"/>
        <w:ind w:left="576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>ul. Jana Kazimierza 1</w:t>
      </w:r>
    </w:p>
    <w:p w:rsidR="00A1321F" w:rsidRPr="00B01B02" w:rsidRDefault="00A1321F" w:rsidP="00A1321F">
      <w:pPr>
        <w:widowControl w:val="0"/>
        <w:ind w:left="576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>09-411 Biała</w:t>
      </w:r>
    </w:p>
    <w:p w:rsidR="00A1321F" w:rsidRDefault="00A1321F" w:rsidP="00A1321F">
      <w:pPr>
        <w:autoSpaceDE w:val="0"/>
        <w:autoSpaceDN w:val="0"/>
        <w:adjustRightInd w:val="0"/>
        <w:jc w:val="both"/>
      </w:pPr>
      <w:r w:rsidRPr="00B01B02">
        <w:rPr>
          <w:rFonts w:ascii="Calibri" w:hAnsi="Calibri" w:cs="Calibri"/>
        </w:rPr>
        <w:t>Nawiązując do ogłoszenia o zamówieniu klasycznym, o wartości mniejszej niż progi unijne prowadzonym w trybie podstawowym, na podstawie art. 275 pkt 1 ustawy z dnia 11.09.2019r. Prawo zamówień publicznych (Dz. U. z 20</w:t>
      </w:r>
      <w:r>
        <w:rPr>
          <w:rFonts w:ascii="Calibri" w:hAnsi="Calibri" w:cs="Calibri"/>
        </w:rPr>
        <w:t>2</w:t>
      </w:r>
      <w:r w:rsidR="00F9273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B01B02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r w:rsidRPr="00B01B02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</w:t>
      </w:r>
      <w:r w:rsidR="00F9273E">
        <w:rPr>
          <w:rFonts w:ascii="Calibri" w:hAnsi="Calibri" w:cs="Calibri"/>
        </w:rPr>
        <w:t>605</w:t>
      </w:r>
      <w:r w:rsidRPr="00B01B02">
        <w:rPr>
          <w:rFonts w:ascii="Calibri" w:hAnsi="Calibri" w:cs="Calibri"/>
        </w:rPr>
        <w:t>) dotyczącym zadania pn.</w:t>
      </w:r>
      <w:r w:rsidRPr="00B01B0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A1321F">
        <w:rPr>
          <w:rFonts w:ascii="Calibri" w:hAnsi="Calibri" w:cs="Calibri"/>
          <w:b/>
          <w:i/>
        </w:rPr>
        <w:t>Dostawa i montaż lamp solarnych na terenie gminy Stara Biała</w:t>
      </w:r>
      <w:r>
        <w:rPr>
          <w:rFonts w:ascii="Calibri" w:hAnsi="Calibri" w:cs="Calibri"/>
          <w:b/>
          <w:i/>
        </w:rPr>
        <w:t>”</w:t>
      </w:r>
    </w:p>
    <w:p w:rsidR="00A1321F" w:rsidRPr="007F0451" w:rsidRDefault="00A1321F" w:rsidP="00A1321F">
      <w:pPr>
        <w:autoSpaceDE w:val="0"/>
        <w:autoSpaceDN w:val="0"/>
        <w:adjustRightInd w:val="0"/>
        <w:jc w:val="both"/>
        <w:rPr>
          <w:b/>
        </w:rPr>
      </w:pP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  <w:lang w:val="x-none"/>
        </w:rPr>
      </w:pPr>
      <w:r w:rsidRPr="00713090">
        <w:rPr>
          <w:bCs/>
          <w:lang w:val="x-none"/>
        </w:rPr>
        <w:t xml:space="preserve">za cenę: . . . . . . . . . . </w:t>
      </w:r>
      <w:r>
        <w:rPr>
          <w:bCs/>
          <w:lang w:val="x-none"/>
        </w:rPr>
        <w:t>. . . . . . . . . . . zł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  <w:r w:rsidRPr="00713090">
        <w:rPr>
          <w:bCs/>
        </w:rPr>
        <w:t>(cena brutto, łącznie z podatkiem VAT)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słownie: ...................................................................................................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................................................................................................... złotych.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w tym</w:t>
      </w:r>
      <w:r>
        <w:rPr>
          <w:bCs/>
        </w:rPr>
        <w:t>: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  <w:r w:rsidRPr="00713090">
        <w:rPr>
          <w:bCs/>
        </w:rPr>
        <w:t xml:space="preserve">cena netto: </w:t>
      </w:r>
      <w:r w:rsidRPr="00713090">
        <w:rPr>
          <w:bCs/>
        </w:rPr>
        <w:tab/>
        <w:t>.złotych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  <w:r w:rsidRPr="00713090">
        <w:rPr>
          <w:bCs/>
        </w:rPr>
        <w:t>podatek VAT</w:t>
      </w:r>
      <w:r w:rsidRPr="00713090">
        <w:rPr>
          <w:bCs/>
        </w:rPr>
        <w:tab/>
        <w:t>.złotych</w:t>
      </w:r>
    </w:p>
    <w:p w:rsidR="00A1321F" w:rsidRPr="00B01B02" w:rsidRDefault="00A1321F" w:rsidP="00A132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zapoznałem się ze specyfikacją warunków zamówienia i nie wnoszę do niej zastrzeżeń oraz że otrzymałem informacje niezbędne do przygotowania oferty.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podana powyżej cena zawiera wszystkie koszty wykonania zamówienia zgodnie z SWZ.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przedmiot zamówienia jest mi znany.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uważam się związany niniejszą ofertą na czas wskazany w specyfikacji warunków zamówienia.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lastRenderedPageBreak/>
        <w:t>Oświadczam, że zawarty w specyfikacji warunków zamówienia projekt umowy został przeze mnie zaakceptowany i zobowiązuję się, w przypadku wyboru mojej oferty, do zawarcia umowy na wyżej wymienionych warunkach w miejscu i terminie wyznaczonym przez zamawiającego.</w:t>
      </w: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1321F">
        <w:rPr>
          <w:rFonts w:ascii="Calibri" w:hAnsi="Calibri" w:cs="Calibri"/>
        </w:rPr>
        <w:t xml:space="preserve">Zamówienie wykonam w terminie: </w:t>
      </w:r>
      <w:r>
        <w:rPr>
          <w:rFonts w:ascii="Calibri" w:hAnsi="Calibri" w:cs="Calibri"/>
        </w:rPr>
        <w:t xml:space="preserve">30.11.2023 r. </w:t>
      </w:r>
    </w:p>
    <w:p w:rsidR="00A1321F" w:rsidRP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1321F">
        <w:rPr>
          <w:rFonts w:ascii="Calibri" w:hAnsi="Calibri" w:cs="Calibri"/>
        </w:rPr>
        <w:t>Oświadczam, że zamierzam powierzyć podwykonawcom następujące części zamówienia: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A1321F" w:rsidRDefault="00A1321F" w:rsidP="00A1321F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  <w:r w:rsidRPr="00B01B02">
        <w:rPr>
          <w:rFonts w:ascii="Calibri" w:hAnsi="Calibri" w:cs="Calibri"/>
          <w:sz w:val="18"/>
          <w:szCs w:val="18"/>
        </w:rPr>
        <w:t>(należy wymienić części zamówienia przewidziane do powierzenia podwykonawcom)</w:t>
      </w:r>
    </w:p>
    <w:p w:rsidR="00A1321F" w:rsidRPr="00B01B02" w:rsidRDefault="00A1321F" w:rsidP="00A1321F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Nazwy ewentualnych podwykonawców (o ile są już znani)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w niniejszym postępowaniu korzystam / nie korzystam z zasobów podmiotu (podmiotów) udostępniającego (udostępniających) zasoby.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Zobowiązanie podmiotu (podmiotów) udostępniającego (udostępniających) zasoby załączam do oferty.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Oświadczam, że: …………………………….. (Wykonawca) jest:</w:t>
      </w:r>
    </w:p>
    <w:p w:rsidR="00F9273E" w:rsidRDefault="00F9273E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A1321F" w:rsidRPr="00E22819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mikroprzedsiębiorcą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Pr="00B01B02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B01B02">
        <w:rPr>
          <w:rFonts w:ascii="Calibri" w:hAnsi="Calibri" w:cs="Calibri"/>
          <w:b/>
        </w:rPr>
        <w:t>małym przedsiębiorcą</w:t>
      </w:r>
      <w:r w:rsidRPr="00B01B02">
        <w:rPr>
          <w:rStyle w:val="Odwoanieprzypisudolnego"/>
          <w:rFonts w:ascii="Calibri" w:hAnsi="Calibri" w:cs="Calibri"/>
          <w:b/>
        </w:rPr>
        <w:footnoteReference w:id="1"/>
      </w:r>
    </w:p>
    <w:p w:rsidR="00A1321F" w:rsidRPr="00B01B02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  <w:vertAlign w:val="superscript"/>
        </w:rPr>
      </w:pPr>
      <w:r w:rsidRPr="00B01B02">
        <w:rPr>
          <w:rFonts w:ascii="Calibri" w:hAnsi="Calibri" w:cs="Calibri"/>
          <w:b/>
        </w:rPr>
        <w:t>- średnim 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- dużym 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Pr="001B6208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A1321F" w:rsidRDefault="00A1321F" w:rsidP="00A1321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hAnsi="Calibri" w:cs="Calibri"/>
          <w:lang w:eastAsia="ar-SA"/>
        </w:rPr>
      </w:pPr>
      <w:r w:rsidRPr="00B01B02">
        <w:rPr>
          <w:rFonts w:ascii="Calibri" w:hAnsi="Calibri" w:cs="Calibri"/>
        </w:rPr>
        <w:t xml:space="preserve">Stosownie do art. </w:t>
      </w:r>
      <w:r>
        <w:rPr>
          <w:rFonts w:ascii="Calibri" w:hAnsi="Calibri" w:cs="Calibri"/>
        </w:rPr>
        <w:t>225</w:t>
      </w:r>
      <w:r w:rsidRPr="00B01B02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2</w:t>
      </w:r>
      <w:r w:rsidRPr="00B01B02">
        <w:rPr>
          <w:rFonts w:ascii="Calibri" w:hAnsi="Calibri" w:cs="Calibri"/>
        </w:rPr>
        <w:t xml:space="preserve"> ustawy </w:t>
      </w:r>
      <w:proofErr w:type="spellStart"/>
      <w:r w:rsidRPr="00B01B02">
        <w:rPr>
          <w:rFonts w:ascii="Calibri" w:hAnsi="Calibri" w:cs="Calibri"/>
        </w:rPr>
        <w:t>Pzp</w:t>
      </w:r>
      <w:proofErr w:type="spellEnd"/>
      <w:r w:rsidRPr="00B01B02">
        <w:rPr>
          <w:rFonts w:ascii="Calibri" w:hAnsi="Calibri" w:cs="Calibri"/>
        </w:rPr>
        <w:t>, o</w:t>
      </w:r>
      <w:r w:rsidRPr="00B01B02">
        <w:rPr>
          <w:rFonts w:ascii="Calibri" w:eastAsia="TimesNewRoman" w:hAnsi="Calibri" w:cs="Calibri"/>
        </w:rPr>
        <w:t>ś</w:t>
      </w:r>
      <w:r w:rsidRPr="00B01B02">
        <w:rPr>
          <w:rFonts w:ascii="Calibri" w:hAnsi="Calibri" w:cs="Calibri"/>
        </w:rPr>
        <w:t xml:space="preserve">wiadczam, </w:t>
      </w:r>
      <w:r w:rsidRPr="00B01B02">
        <w:rPr>
          <w:rFonts w:ascii="Calibri" w:eastAsia="TimesNewRoman" w:hAnsi="Calibri" w:cs="Calibri"/>
        </w:rPr>
        <w:t>ż</w:t>
      </w:r>
      <w:r w:rsidRPr="00B01B02">
        <w:rPr>
          <w:rFonts w:ascii="Calibri" w:hAnsi="Calibri" w:cs="Calibri"/>
        </w:rPr>
        <w:t xml:space="preserve">e wybór mojej oferty </w:t>
      </w:r>
    </w:p>
    <w:p w:rsidR="00A1321F" w:rsidRPr="00B01B02" w:rsidRDefault="00A1321F" w:rsidP="00A1321F">
      <w:pPr>
        <w:tabs>
          <w:tab w:val="left" w:pos="396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(n</w:t>
      </w:r>
      <w:r w:rsidRPr="007E39C3">
        <w:rPr>
          <w:rFonts w:ascii="Calibri" w:hAnsi="Calibri" w:cs="Calibri"/>
          <w:sz w:val="20"/>
          <w:szCs w:val="20"/>
          <w:lang w:eastAsia="ar-SA"/>
        </w:rPr>
        <w:t>ależy zaznaczyć właściwą kratkę</w:t>
      </w:r>
      <w:r>
        <w:rPr>
          <w:rFonts w:ascii="Calibri" w:hAnsi="Calibri" w:cs="Calibri"/>
          <w:sz w:val="20"/>
          <w:szCs w:val="20"/>
          <w:lang w:eastAsia="ar-SA"/>
        </w:rPr>
        <w:t>)</w:t>
      </w:r>
    </w:p>
    <w:tbl>
      <w:tblPr>
        <w:tblpPr w:leftFromText="141" w:rightFromText="141" w:vertAnchor="text" w:horzAnchor="margin" w:tblpY="1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9273E" w:rsidRPr="00B01B02" w:rsidTr="00F9273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E" w:rsidRPr="00B01B02" w:rsidRDefault="00F9273E" w:rsidP="00F9273E">
            <w:pPr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marca 2004 r. o podatku od towarów i usług (Dz. U. z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>
              <w:rPr>
                <w:rFonts w:ascii="Calibri" w:hAnsi="Calibri" w:cs="Calibri"/>
                <w:sz w:val="20"/>
                <w:szCs w:val="20"/>
              </w:rPr>
              <w:t>106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01B02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B01B02">
              <w:rPr>
                <w:rFonts w:ascii="Calibri" w:hAnsi="Calibri" w:cs="Calibri"/>
                <w:sz w:val="20"/>
                <w:szCs w:val="20"/>
              </w:rPr>
              <w:t>. zm.)</w:t>
            </w:r>
          </w:p>
        </w:tc>
      </w:tr>
      <w:tr w:rsidR="00F9273E" w:rsidRPr="00B01B02" w:rsidTr="00F9273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E" w:rsidRPr="00B01B02" w:rsidRDefault="00F9273E" w:rsidP="00F9273E">
            <w:pPr>
              <w:tabs>
                <w:tab w:val="left" w:pos="884"/>
              </w:tabs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marca 2004 r. o podatku od towarów i usług (Dz. U. z </w:t>
            </w:r>
            <w:r>
              <w:rPr>
                <w:rFonts w:ascii="Calibri" w:hAnsi="Calibri" w:cs="Calibri"/>
                <w:sz w:val="20"/>
                <w:szCs w:val="20"/>
              </w:rPr>
              <w:t>2020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>
              <w:rPr>
                <w:rFonts w:ascii="Calibri" w:hAnsi="Calibri" w:cs="Calibri"/>
                <w:sz w:val="20"/>
                <w:szCs w:val="20"/>
              </w:rPr>
              <w:t>106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01B02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B01B02">
              <w:rPr>
                <w:rFonts w:ascii="Calibri" w:hAnsi="Calibri" w:cs="Calibri"/>
                <w:sz w:val="20"/>
                <w:szCs w:val="20"/>
              </w:rPr>
              <w:t>. zm.),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jednocześnie wskazujemy: 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    wraz z określeniem ich wartości bez kwoty podatku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stawki podatku VAT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…………………………….   </w:t>
            </w:r>
          </w:p>
          <w:p w:rsidR="00F9273E" w:rsidRPr="00B01B02" w:rsidRDefault="00F9273E" w:rsidP="00F9273E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1B0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A1321F" w:rsidRDefault="00A1321F" w:rsidP="00A1321F">
      <w:pPr>
        <w:suppressAutoHyphens/>
        <w:ind w:left="708"/>
        <w:rPr>
          <w:rFonts w:ascii="Calibri" w:hAnsi="Calibri" w:cs="Calibri"/>
          <w:sz w:val="20"/>
          <w:szCs w:val="20"/>
          <w:lang w:eastAsia="ar-SA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zaproponowane urządzenia spełniają/ nie spełniają minimalne</w:t>
      </w:r>
      <w:r w:rsidR="00735504" w:rsidRPr="00735504">
        <w:rPr>
          <w:rFonts w:ascii="Calibri" w:eastAsia="Times New Roman" w:hAnsi="Calibri" w:cs="Calibri"/>
          <w:b/>
          <w:lang w:eastAsia="pl-PL"/>
        </w:rPr>
        <w:t xml:space="preserve"> </w:t>
      </w:r>
      <w:r w:rsidR="00735504" w:rsidRPr="00735504">
        <w:rPr>
          <w:rFonts w:ascii="Calibri" w:hAnsi="Calibri" w:cs="Calibri"/>
          <w:b/>
        </w:rPr>
        <w:t>parametry techniczne lamp solarnych</w:t>
      </w:r>
      <w:r w:rsidR="00735504">
        <w:rPr>
          <w:rFonts w:ascii="Calibri" w:hAnsi="Calibri" w:cs="Calibri"/>
          <w:b/>
        </w:rPr>
        <w:t>:</w:t>
      </w:r>
    </w:p>
    <w:p w:rsidR="00F9273E" w:rsidRDefault="00F9273E" w:rsidP="00F9273E">
      <w:pPr>
        <w:widowControl w:val="0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693"/>
      </w:tblGrid>
      <w:tr w:rsidR="00735504" w:rsidRPr="00BD7C38" w:rsidTr="00735504">
        <w:tc>
          <w:tcPr>
            <w:tcW w:w="6516" w:type="dxa"/>
            <w:gridSpan w:val="2"/>
          </w:tcPr>
          <w:p w:rsidR="00735504" w:rsidRPr="00735504" w:rsidRDefault="00735504" w:rsidP="0047539E">
            <w:pPr>
              <w:jc w:val="center"/>
              <w:rPr>
                <w:rFonts w:cstheme="minorHAnsi"/>
                <w:b/>
              </w:rPr>
            </w:pPr>
            <w:r w:rsidRPr="00735504">
              <w:rPr>
                <w:rFonts w:eastAsia="Times New Roman" w:cstheme="minorHAnsi"/>
                <w:b/>
                <w:lang w:eastAsia="pl-PL"/>
              </w:rPr>
              <w:t>Parametry wymagane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Spełnia/ nie spełnia</w:t>
            </w: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Wartość minimalna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Panel BIFACJALNY</w:t>
            </w:r>
          </w:p>
        </w:tc>
        <w:tc>
          <w:tcPr>
            <w:tcW w:w="5103" w:type="dxa"/>
          </w:tcPr>
          <w:p w:rsidR="00735504" w:rsidRPr="00735504" w:rsidRDefault="00735504" w:rsidP="00735504">
            <w:pPr>
              <w:widowControl w:val="0"/>
              <w:spacing w:line="288" w:lineRule="atLeast"/>
              <w:ind w:left="34"/>
              <w:jc w:val="both"/>
              <w:rPr>
                <w:rFonts w:eastAsia="Times New Roman" w:cstheme="minorHAnsi"/>
                <w:lang w:eastAsia="pl-PL"/>
              </w:rPr>
            </w:pPr>
            <w:r w:rsidRPr="00735504">
              <w:rPr>
                <w:rFonts w:eastAsia="Times New Roman" w:cstheme="minorHAnsi"/>
                <w:lang w:eastAsia="pl-PL"/>
              </w:rPr>
              <w:t>Moc 240 W / 18V, Materiał Ogniwa monokrystaliczne</w:t>
            </w:r>
          </w:p>
          <w:p w:rsidR="00735504" w:rsidRPr="00735504" w:rsidRDefault="00735504" w:rsidP="00735504">
            <w:pPr>
              <w:widowControl w:val="0"/>
              <w:spacing w:line="288" w:lineRule="atLeast"/>
              <w:ind w:left="34"/>
              <w:jc w:val="both"/>
              <w:rPr>
                <w:rFonts w:cstheme="minorHAnsi"/>
              </w:rPr>
            </w:pPr>
            <w:r w:rsidRPr="00735504">
              <w:rPr>
                <w:rFonts w:eastAsia="Times New Roman" w:cstheme="minorHAnsi"/>
                <w:lang w:eastAsia="pl-PL"/>
              </w:rPr>
              <w:t>Uchwyt / stelaż panelu PV Umożliwiający skierowanie go w kierunku południowym oraz pod odpowiednim kątem w stosunku do ziemi</w:t>
            </w:r>
          </w:p>
        </w:tc>
        <w:tc>
          <w:tcPr>
            <w:tcW w:w="2693" w:type="dxa"/>
          </w:tcPr>
          <w:p w:rsidR="00735504" w:rsidRPr="004B5B41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7355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Bateria litowa</w:t>
            </w:r>
          </w:p>
        </w:tc>
        <w:tc>
          <w:tcPr>
            <w:tcW w:w="5103" w:type="dxa"/>
          </w:tcPr>
          <w:p w:rsidR="00735504" w:rsidRDefault="00735504" w:rsidP="004753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- </w:t>
            </w:r>
            <w:r w:rsidRPr="00735504">
              <w:rPr>
                <w:rFonts w:cstheme="minorHAnsi"/>
              </w:rPr>
              <w:t>65</w:t>
            </w:r>
            <w:r>
              <w:rPr>
                <w:rFonts w:cstheme="minorHAnsi"/>
              </w:rPr>
              <w:t>0 WH</w:t>
            </w:r>
          </w:p>
          <w:p w:rsidR="00735504" w:rsidRPr="00735504" w:rsidRDefault="00735504" w:rsidP="0047539E">
            <w:pPr>
              <w:rPr>
                <w:rFonts w:cstheme="minorHAnsi"/>
              </w:rPr>
            </w:pPr>
            <w:r w:rsidRPr="00735504">
              <w:rPr>
                <w:rFonts w:cstheme="minorHAnsi"/>
              </w:rPr>
              <w:t>Ilość cykli ładowania 2 000 razy</w:t>
            </w:r>
          </w:p>
        </w:tc>
        <w:tc>
          <w:tcPr>
            <w:tcW w:w="2693" w:type="dxa"/>
          </w:tcPr>
          <w:p w:rsidR="00735504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Głowica lampy</w:t>
            </w:r>
          </w:p>
        </w:tc>
        <w:tc>
          <w:tcPr>
            <w:tcW w:w="5103" w:type="dxa"/>
          </w:tcPr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 </w:t>
            </w:r>
            <w:r w:rsidRPr="00BE5ADA">
              <w:rPr>
                <w:rFonts w:ascii="Calibri" w:hAnsi="Calibri" w:cs="Calibri"/>
              </w:rPr>
              <w:t xml:space="preserve">Strumień świetlny </w:t>
            </w:r>
            <w:r>
              <w:rPr>
                <w:rFonts w:ascii="Calibri" w:hAnsi="Calibri" w:cs="Calibri"/>
              </w:rPr>
              <w:t>min</w:t>
            </w:r>
            <w:r w:rsidRPr="00BE5ADA">
              <w:rPr>
                <w:rFonts w:ascii="Calibri" w:hAnsi="Calibri" w:cs="Calibri"/>
              </w:rPr>
              <w:t xml:space="preserve"> 8550 lm</w:t>
            </w:r>
          </w:p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>Moc świetlna 45 W</w:t>
            </w:r>
          </w:p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>Żywotność 50 000 h</w:t>
            </w:r>
          </w:p>
          <w:p w:rsidR="00735504" w:rsidRPr="00735504" w:rsidRDefault="00F54463" w:rsidP="00F54463">
            <w:pPr>
              <w:rPr>
                <w:rFonts w:cstheme="minorHAnsi"/>
              </w:rPr>
            </w:pPr>
            <w:r w:rsidRPr="00BE5ADA">
              <w:rPr>
                <w:rFonts w:ascii="Calibri" w:hAnsi="Calibri" w:cs="Calibri"/>
              </w:rPr>
              <w:t>Materiał głowicy –</w:t>
            </w:r>
            <w:r>
              <w:rPr>
                <w:rFonts w:ascii="Calibri" w:hAnsi="Calibri" w:cs="Calibri"/>
              </w:rPr>
              <w:t xml:space="preserve"> </w:t>
            </w:r>
            <w:r w:rsidRPr="00BE5ADA">
              <w:rPr>
                <w:rFonts w:ascii="Calibri" w:hAnsi="Calibri" w:cs="Calibri"/>
              </w:rPr>
              <w:t>aluminium</w:t>
            </w:r>
          </w:p>
        </w:tc>
        <w:tc>
          <w:tcPr>
            <w:tcW w:w="2693" w:type="dxa"/>
          </w:tcPr>
          <w:p w:rsidR="00735504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System</w:t>
            </w:r>
          </w:p>
        </w:tc>
        <w:tc>
          <w:tcPr>
            <w:tcW w:w="5103" w:type="dxa"/>
          </w:tcPr>
          <w:p w:rsidR="00F54463" w:rsidRPr="00F54463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>Rozkład światła W kształcie skrzydeł nietoperza</w:t>
            </w:r>
          </w:p>
          <w:p w:rsidR="00F54463" w:rsidRPr="00F54463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>Czas świecenia (pełne naładowanie) 2 – 3 deszczowe dni</w:t>
            </w:r>
          </w:p>
          <w:p w:rsidR="00735504" w:rsidRPr="00735504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 xml:space="preserve">Praca w zakresie temperatur - -20 </w:t>
            </w:r>
            <w:proofErr w:type="spellStart"/>
            <w:r w:rsidRPr="00F54463">
              <w:rPr>
                <w:rFonts w:cstheme="minorHAnsi"/>
                <w:vertAlign w:val="superscript"/>
              </w:rPr>
              <w:t>o</w:t>
            </w:r>
            <w:r w:rsidRPr="00F54463">
              <w:rPr>
                <w:rFonts w:cstheme="minorHAnsi"/>
              </w:rPr>
              <w:t>C</w:t>
            </w:r>
            <w:proofErr w:type="spellEnd"/>
            <w:r w:rsidRPr="00F54463">
              <w:rPr>
                <w:rFonts w:cstheme="minorHAnsi"/>
              </w:rPr>
              <w:t xml:space="preserve"> + 60</w:t>
            </w:r>
            <w:r w:rsidRPr="00F54463">
              <w:rPr>
                <w:rFonts w:cstheme="minorHAnsi"/>
                <w:vertAlign w:val="superscript"/>
              </w:rPr>
              <w:t>o</w:t>
            </w:r>
            <w:r w:rsidRPr="00F54463">
              <w:rPr>
                <w:rFonts w:cstheme="minorHAnsi"/>
              </w:rPr>
              <w:t>C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A142B2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Instalacja</w:t>
            </w:r>
          </w:p>
        </w:tc>
        <w:tc>
          <w:tcPr>
            <w:tcW w:w="5103" w:type="dxa"/>
          </w:tcPr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 xml:space="preserve">Lampy </w:t>
            </w:r>
            <w:r w:rsidR="00B91BB0">
              <w:rPr>
                <w:rFonts w:ascii="Calibri" w:hAnsi="Calibri" w:cs="Calibri"/>
              </w:rPr>
              <w:t>zamontowane</w:t>
            </w:r>
            <w:r w:rsidRPr="00BE5ADA">
              <w:rPr>
                <w:rFonts w:ascii="Calibri" w:hAnsi="Calibri" w:cs="Calibri"/>
              </w:rPr>
              <w:t xml:space="preserve"> na wysięgniku (ramieniu) nie krótszym niż 1m (stal ocynkowana), słup wysokość min 6m (stal ocynkowana), kable łączące lampę z panelem PV winny być umieszczone wewnątrz wysięgnika, przewody do sterownika winny być umieszczone wewnątrz słupa. </w:t>
            </w:r>
          </w:p>
          <w:p w:rsidR="00735504" w:rsidRPr="00735504" w:rsidRDefault="00F54463" w:rsidP="00B91BB0">
            <w:pPr>
              <w:rPr>
                <w:rFonts w:cstheme="minorHAnsi"/>
              </w:rPr>
            </w:pPr>
            <w:r w:rsidRPr="00BE5ADA">
              <w:rPr>
                <w:rFonts w:ascii="Calibri" w:hAnsi="Calibri" w:cs="Calibri"/>
              </w:rPr>
              <w:t xml:space="preserve">Wysięgniki lub uchwyty montażowe lamp </w:t>
            </w:r>
            <w:r w:rsidR="00B91BB0">
              <w:rPr>
                <w:rFonts w:ascii="Calibri" w:hAnsi="Calibri" w:cs="Calibri"/>
              </w:rPr>
              <w:t>gwarantują</w:t>
            </w:r>
            <w:r w:rsidRPr="00BE5ADA">
              <w:rPr>
                <w:rFonts w:ascii="Calibri" w:hAnsi="Calibri" w:cs="Calibri"/>
              </w:rPr>
              <w:t xml:space="preserve"> możliwość skierowania strumienia światła pod kątem 10º ÷ 20º w celu doświetlenia właściwego terenu</w:t>
            </w:r>
          </w:p>
        </w:tc>
        <w:tc>
          <w:tcPr>
            <w:tcW w:w="2693" w:type="dxa"/>
          </w:tcPr>
          <w:p w:rsidR="00735504" w:rsidRPr="00905D6B" w:rsidRDefault="00735504" w:rsidP="004753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35504" w:rsidRPr="00A142B2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 xml:space="preserve">Fundament </w:t>
            </w:r>
          </w:p>
        </w:tc>
        <w:tc>
          <w:tcPr>
            <w:tcW w:w="5103" w:type="dxa"/>
          </w:tcPr>
          <w:p w:rsidR="00735504" w:rsidRPr="00735504" w:rsidRDefault="00B91BB0" w:rsidP="0047539E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betonowy, prefabrykowany,</w:t>
            </w:r>
            <w:r w:rsidR="00735504" w:rsidRPr="00735504">
              <w:rPr>
                <w:rFonts w:eastAsia="Times New Roman" w:cstheme="minorHAnsi"/>
                <w:lang w:eastAsia="pl-PL"/>
              </w:rPr>
              <w:t xml:space="preserve"> przeliczony ze wzglądu na wagę całości lampy oraz spełnia</w:t>
            </w:r>
            <w:r>
              <w:rPr>
                <w:rFonts w:eastAsia="Times New Roman" w:cstheme="minorHAnsi"/>
                <w:lang w:eastAsia="pl-PL"/>
              </w:rPr>
              <w:t>jący</w:t>
            </w:r>
            <w:bookmarkStart w:id="0" w:name="_GoBack"/>
            <w:bookmarkEnd w:id="0"/>
            <w:r w:rsidR="00735504" w:rsidRPr="00735504">
              <w:rPr>
                <w:rFonts w:eastAsia="Times New Roman" w:cstheme="minorHAnsi"/>
                <w:lang w:eastAsia="pl-PL"/>
              </w:rPr>
              <w:t xml:space="preserve"> warunki wytrzymałościowe</w:t>
            </w:r>
          </w:p>
          <w:p w:rsidR="00735504" w:rsidRPr="00735504" w:rsidRDefault="00735504" w:rsidP="0047539E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35504" w:rsidRPr="00BF68D7" w:rsidRDefault="00735504" w:rsidP="0047539E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A1321F" w:rsidRDefault="00A1321F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A1321F" w:rsidRDefault="00A1321F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</w:t>
      </w:r>
      <w:r w:rsidRPr="00B01B02">
        <w:rPr>
          <w:rFonts w:ascii="Calibri" w:hAnsi="Calibri" w:cs="Calibri"/>
          <w:b/>
        </w:rPr>
        <w:lastRenderedPageBreak/>
        <w:t>się o udzielenie zamówienia publicznego w niniejszym postępowaniu</w:t>
      </w:r>
      <w:r w:rsidRPr="00B01B02">
        <w:rPr>
          <w:rStyle w:val="Odwoanieprzypisudolnego"/>
          <w:rFonts w:ascii="Calibri" w:hAnsi="Calibri" w:cs="Calibri"/>
          <w:b/>
        </w:rPr>
        <w:footnoteReference w:id="2"/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Załączniki: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b/>
        </w:rPr>
      </w:pP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</w:rPr>
        <w:t>.............</w:t>
      </w:r>
    </w:p>
    <w:p w:rsidR="00A1321F" w:rsidRPr="00C11007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</w:p>
    <w:p w:rsidR="00A1321F" w:rsidRPr="00B01B02" w:rsidRDefault="00A1321F" w:rsidP="00A1321F">
      <w:pPr>
        <w:widowControl w:val="0"/>
        <w:ind w:left="6480" w:firstLine="72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F9273E">
        <w:rPr>
          <w:rFonts w:ascii="Calibri" w:hAnsi="Calibri" w:cs="Calibri"/>
        </w:rPr>
        <w:t>…………….</w:t>
      </w:r>
      <w:r w:rsidRPr="00B01B02">
        <w:rPr>
          <w:rFonts w:ascii="Calibri" w:hAnsi="Calibri" w:cs="Calibri"/>
        </w:rPr>
        <w:t>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A1321F" w:rsidRDefault="00A1321F" w:rsidP="00A1321F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ab/>
        <w:t>dnia ..................... r.</w:t>
      </w:r>
    </w:p>
    <w:p w:rsidR="00A1321F" w:rsidRDefault="00A1321F">
      <w:pPr>
        <w:rPr>
          <w:rFonts w:ascii="Calibri" w:hAnsi="Calibri" w:cs="Calibri"/>
          <w:b/>
        </w:rPr>
      </w:pPr>
    </w:p>
    <w:p w:rsidR="00A1321F" w:rsidRDefault="00A1321F">
      <w:pPr>
        <w:rPr>
          <w:rFonts w:ascii="Calibri" w:hAnsi="Calibri" w:cs="Calibri"/>
          <w:b/>
        </w:rPr>
      </w:pPr>
    </w:p>
    <w:p w:rsidR="00A1321F" w:rsidRDefault="00A1321F"/>
    <w:sectPr w:rsidR="00A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1F" w:rsidRDefault="00A1321F" w:rsidP="00A1321F">
      <w:pPr>
        <w:spacing w:after="0" w:line="240" w:lineRule="auto"/>
      </w:pPr>
      <w:r>
        <w:separator/>
      </w:r>
    </w:p>
  </w:endnote>
  <w:endnote w:type="continuationSeparator" w:id="0">
    <w:p w:rsidR="00A1321F" w:rsidRDefault="00A1321F" w:rsidP="00A1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1F" w:rsidRDefault="00A1321F" w:rsidP="00A1321F">
      <w:pPr>
        <w:spacing w:after="0" w:line="240" w:lineRule="auto"/>
      </w:pPr>
      <w:r>
        <w:separator/>
      </w:r>
    </w:p>
  </w:footnote>
  <w:footnote w:type="continuationSeparator" w:id="0">
    <w:p w:rsidR="00A1321F" w:rsidRDefault="00A1321F" w:rsidP="00A1321F">
      <w:pPr>
        <w:spacing w:after="0" w:line="240" w:lineRule="auto"/>
      </w:pPr>
      <w:r>
        <w:continuationSeparator/>
      </w:r>
    </w:p>
  </w:footnote>
  <w:footnote w:id="1">
    <w:p w:rsidR="00A1321F" w:rsidRDefault="00A1321F" w:rsidP="00A13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86B">
        <w:t>Niepotrzebne skreślić</w:t>
      </w:r>
    </w:p>
  </w:footnote>
  <w:footnote w:id="2">
    <w:p w:rsidR="00A1321F" w:rsidRDefault="00A1321F" w:rsidP="00A13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1321F" w:rsidRDefault="00A1321F" w:rsidP="00A132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717"/>
    <w:multiLevelType w:val="hybridMultilevel"/>
    <w:tmpl w:val="5EBA6618"/>
    <w:lvl w:ilvl="0" w:tplc="6306452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D6EFE"/>
    <w:multiLevelType w:val="hybridMultilevel"/>
    <w:tmpl w:val="AA96E9C0"/>
    <w:lvl w:ilvl="0" w:tplc="6938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AF"/>
    <w:rsid w:val="000D0B43"/>
    <w:rsid w:val="00293C96"/>
    <w:rsid w:val="0046320C"/>
    <w:rsid w:val="00465884"/>
    <w:rsid w:val="004F2541"/>
    <w:rsid w:val="005363AF"/>
    <w:rsid w:val="005747FD"/>
    <w:rsid w:val="005A13A6"/>
    <w:rsid w:val="00735504"/>
    <w:rsid w:val="008D4AFB"/>
    <w:rsid w:val="00A1321F"/>
    <w:rsid w:val="00A52D0A"/>
    <w:rsid w:val="00AA5BED"/>
    <w:rsid w:val="00B607E6"/>
    <w:rsid w:val="00B91BB0"/>
    <w:rsid w:val="00C86C66"/>
    <w:rsid w:val="00CE0846"/>
    <w:rsid w:val="00D124F4"/>
    <w:rsid w:val="00D24C08"/>
    <w:rsid w:val="00D25E54"/>
    <w:rsid w:val="00D41D63"/>
    <w:rsid w:val="00DB1F6C"/>
    <w:rsid w:val="00F54463"/>
    <w:rsid w:val="00F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BB4F-96B3-40E0-827E-0D9A499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132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132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321F"/>
    <w:rPr>
      <w:vertAlign w:val="superscript"/>
    </w:rPr>
  </w:style>
  <w:style w:type="table" w:styleId="Tabela-Siatka">
    <w:name w:val="Table Grid"/>
    <w:basedOn w:val="Standardowy"/>
    <w:uiPriority w:val="39"/>
    <w:rsid w:val="0073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Szpiek</dc:creator>
  <cp:keywords/>
  <dc:description/>
  <cp:lastModifiedBy>Monika Szpiek</cp:lastModifiedBy>
  <cp:revision>5</cp:revision>
  <dcterms:created xsi:type="dcterms:W3CDTF">2023-10-11T13:01:00Z</dcterms:created>
  <dcterms:modified xsi:type="dcterms:W3CDTF">2023-10-12T07:08:00Z</dcterms:modified>
</cp:coreProperties>
</file>