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A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6425"/>
        <w:gridCol w:w="2268"/>
        <w:gridCol w:w="284"/>
        <w:gridCol w:w="2126"/>
      </w:tblGrid>
      <w:tr w:rsidR="00C84B0E" w:rsidTr="00C84B0E">
        <w:tc>
          <w:tcPr>
            <w:tcW w:w="3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4B0E" w:rsidRDefault="00C84B0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25" w:type="dxa"/>
          </w:tcPr>
          <w:p w:rsidR="00C84B0E" w:rsidRDefault="00C84B0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84B0E" w:rsidRDefault="00C84B0E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4B0E" w:rsidRDefault="00C84B0E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4B0E" w:rsidRDefault="00C84B0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4B0E" w:rsidTr="00C84B0E">
        <w:tc>
          <w:tcPr>
            <w:tcW w:w="32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84B0E" w:rsidRDefault="00C84B0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6425" w:type="dxa"/>
          </w:tcPr>
          <w:p w:rsidR="00C84B0E" w:rsidRDefault="00C84B0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84B0E" w:rsidRDefault="00C84B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284" w:type="dxa"/>
          </w:tcPr>
          <w:p w:rsidR="00C84B0E" w:rsidRDefault="00C84B0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84B0E" w:rsidRDefault="00C84B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D2189" w:rsidRDefault="003D2189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252EF3" w:rsidRDefault="00252EF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B46A2" w:rsidRDefault="006B46A2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r w:rsidR="005679E7" w:rsidRPr="005679E7">
        <w:rPr>
          <w:rFonts w:ascii="Times New Roman" w:hAnsi="Times New Roman"/>
          <w:b/>
          <w:sz w:val="24"/>
          <w:szCs w:val="24"/>
        </w:rPr>
        <w:t>o skierowanie członków OSP w danym roku na okresowe badania lekarskie</w:t>
      </w:r>
    </w:p>
    <w:p w:rsidR="00363E1F" w:rsidRDefault="006B46A2" w:rsidP="006B46A2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(zgodnie z § 1</w:t>
      </w:r>
      <w:r w:rsidR="00C84B0E">
        <w:rPr>
          <w:rFonts w:ascii="Times New Roman" w:hAnsi="Times New Roman"/>
          <w:sz w:val="16"/>
          <w:szCs w:val="24"/>
        </w:rPr>
        <w:t>0</w:t>
      </w:r>
      <w:r w:rsidR="005679E7">
        <w:rPr>
          <w:rFonts w:ascii="Times New Roman" w:hAnsi="Times New Roman"/>
          <w:sz w:val="16"/>
          <w:szCs w:val="24"/>
        </w:rPr>
        <w:t xml:space="preserve"> ust. 3</w:t>
      </w:r>
      <w:r w:rsidR="001B127D">
        <w:rPr>
          <w:rFonts w:ascii="Times New Roman" w:hAnsi="Times New Roman"/>
          <w:sz w:val="16"/>
          <w:szCs w:val="24"/>
        </w:rPr>
        <w:t xml:space="preserve"> Regulaminu:</w:t>
      </w:r>
      <w:r w:rsidR="005679E7">
        <w:rPr>
          <w:rFonts w:ascii="Times New Roman" w:hAnsi="Times New Roman"/>
          <w:sz w:val="16"/>
          <w:szCs w:val="24"/>
        </w:rPr>
        <w:t xml:space="preserve"> </w:t>
      </w:r>
      <w:r w:rsidR="005F085A">
        <w:rPr>
          <w:rFonts w:ascii="Times New Roman" w:hAnsi="Times New Roman"/>
          <w:sz w:val="16"/>
          <w:szCs w:val="24"/>
        </w:rPr>
        <w:t>Przedstawiciel</w:t>
      </w:r>
      <w:bookmarkStart w:id="0" w:name="_GoBack"/>
      <w:bookmarkEnd w:id="0"/>
      <w:r w:rsidR="005679E7" w:rsidRPr="005679E7">
        <w:rPr>
          <w:rFonts w:ascii="Times New Roman" w:hAnsi="Times New Roman"/>
          <w:sz w:val="16"/>
          <w:szCs w:val="24"/>
        </w:rPr>
        <w:t xml:space="preserve"> OSP w terminach od 1 stycznia do 31 </w:t>
      </w:r>
      <w:r w:rsidR="002A3DF9">
        <w:rPr>
          <w:rFonts w:ascii="Times New Roman" w:hAnsi="Times New Roman"/>
          <w:sz w:val="16"/>
          <w:szCs w:val="24"/>
        </w:rPr>
        <w:t xml:space="preserve">stycznia oraz od 1 </w:t>
      </w:r>
      <w:r w:rsidR="00C84B0E">
        <w:rPr>
          <w:rFonts w:ascii="Times New Roman" w:hAnsi="Times New Roman"/>
          <w:sz w:val="16"/>
          <w:szCs w:val="24"/>
        </w:rPr>
        <w:t>lipca do 31 lipca</w:t>
      </w:r>
      <w:r w:rsidR="005679E7" w:rsidRPr="005679E7">
        <w:rPr>
          <w:rFonts w:ascii="Times New Roman" w:hAnsi="Times New Roman"/>
          <w:sz w:val="16"/>
          <w:szCs w:val="24"/>
        </w:rPr>
        <w:t xml:space="preserve"> każdego roku może wystąpić do </w:t>
      </w:r>
      <w:r w:rsidR="00C84B0E">
        <w:rPr>
          <w:rFonts w:ascii="Times New Roman" w:hAnsi="Times New Roman"/>
          <w:sz w:val="16"/>
          <w:szCs w:val="24"/>
        </w:rPr>
        <w:t>Wójta</w:t>
      </w:r>
      <w:r w:rsidR="005679E7" w:rsidRPr="005679E7">
        <w:rPr>
          <w:rFonts w:ascii="Times New Roman" w:hAnsi="Times New Roman"/>
          <w:sz w:val="16"/>
          <w:szCs w:val="24"/>
        </w:rPr>
        <w:t xml:space="preserve"> z wnioskiem o skierowanie członków OSP w danym roku </w:t>
      </w:r>
      <w:r w:rsidR="00C84B0E">
        <w:rPr>
          <w:rFonts w:ascii="Times New Roman" w:hAnsi="Times New Roman"/>
          <w:sz w:val="16"/>
          <w:szCs w:val="24"/>
        </w:rPr>
        <w:br/>
      </w:r>
      <w:r w:rsidR="005679E7" w:rsidRPr="005679E7">
        <w:rPr>
          <w:rFonts w:ascii="Times New Roman" w:hAnsi="Times New Roman"/>
          <w:sz w:val="16"/>
          <w:szCs w:val="24"/>
        </w:rPr>
        <w:t>na okresowe badania lekarskie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3D2189" w:rsidRDefault="003D2189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1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60"/>
        <w:gridCol w:w="10489"/>
      </w:tblGrid>
      <w:tr w:rsidR="009E6638" w:rsidRPr="00363E1F" w:rsidTr="00FB5B4D">
        <w:trPr>
          <w:trHeight w:hRule="exact" w:val="510"/>
        </w:trPr>
        <w:tc>
          <w:tcPr>
            <w:tcW w:w="3970" w:type="dxa"/>
            <w:gridSpan w:val="2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10489" w:type="dxa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FB5B4D">
        <w:trPr>
          <w:trHeight w:hRule="exact" w:val="510"/>
        </w:trPr>
        <w:tc>
          <w:tcPr>
            <w:tcW w:w="2410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12049" w:type="dxa"/>
            <w:gridSpan w:val="2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FB5B4D">
        <w:trPr>
          <w:trHeight w:hRule="exact" w:val="290"/>
        </w:trPr>
        <w:tc>
          <w:tcPr>
            <w:tcW w:w="2410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2"/>
          </w:tcPr>
          <w:p w:rsidR="009E6638" w:rsidRPr="00363E1F" w:rsidRDefault="009E6638" w:rsidP="002560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9E6638" w:rsidRPr="00363E1F" w:rsidTr="00FB5B4D">
        <w:trPr>
          <w:trHeight w:hRule="exact" w:val="60"/>
        </w:trPr>
        <w:tc>
          <w:tcPr>
            <w:tcW w:w="14459" w:type="dxa"/>
            <w:gridSpan w:val="3"/>
            <w:vAlign w:val="bottom"/>
          </w:tcPr>
          <w:p w:rsidR="009E6638" w:rsidRPr="00363E1F" w:rsidRDefault="009E6638" w:rsidP="009E66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FB5B4D">
        <w:trPr>
          <w:trHeight w:hRule="exact" w:val="362"/>
        </w:trPr>
        <w:tc>
          <w:tcPr>
            <w:tcW w:w="14459" w:type="dxa"/>
            <w:gridSpan w:val="3"/>
            <w:vAlign w:val="bottom"/>
          </w:tcPr>
          <w:p w:rsidR="009E6638" w:rsidRPr="004B0917" w:rsidRDefault="005679E7" w:rsidP="006B46A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zwraca się z prośbą o skierowanie następujących członków OSP na badania lekarskie</w:t>
            </w:r>
            <w:r w:rsidR="00252E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D2189" w:rsidRDefault="003D2189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14884" w:type="dxa"/>
        <w:tblInd w:w="-147" w:type="dxa"/>
        <w:tblLook w:val="04A0" w:firstRow="1" w:lastRow="0" w:firstColumn="1" w:lastColumn="0" w:noHBand="0" w:noVBand="1"/>
      </w:tblPr>
      <w:tblGrid>
        <w:gridCol w:w="669"/>
        <w:gridCol w:w="2733"/>
        <w:gridCol w:w="1559"/>
        <w:gridCol w:w="2126"/>
        <w:gridCol w:w="1276"/>
        <w:gridCol w:w="2835"/>
        <w:gridCol w:w="1134"/>
        <w:gridCol w:w="2552"/>
      </w:tblGrid>
      <w:tr w:rsidR="00252EF3" w:rsidRPr="003D2189" w:rsidTr="00FB5B4D">
        <w:trPr>
          <w:trHeight w:hRule="exact" w:val="1063"/>
        </w:trPr>
        <w:tc>
          <w:tcPr>
            <w:tcW w:w="669" w:type="dxa"/>
            <w:shd w:val="clear" w:color="auto" w:fill="BFBFBF" w:themeFill="background1" w:themeFillShade="BF"/>
            <w:vAlign w:val="center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733" w:type="dxa"/>
            <w:shd w:val="clear" w:color="auto" w:fill="BFBFBF" w:themeFill="background1" w:themeFillShade="BF"/>
            <w:vAlign w:val="center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(imiona) i nazwisko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52EF3" w:rsidRDefault="00252EF3" w:rsidP="00252E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ojca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52EF3" w:rsidRDefault="00252EF3" w:rsidP="00252E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  <w:p w:rsidR="00252EF3" w:rsidRDefault="00252EF3" w:rsidP="00252E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urodzenia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52EF3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w OSP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52EF3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badań</w:t>
            </w:r>
          </w:p>
          <w:p w:rsidR="00252EF3" w:rsidRDefault="00252EF3" w:rsidP="00FB5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4D">
              <w:rPr>
                <w:rFonts w:ascii="Times New Roman" w:hAnsi="Times New Roman"/>
                <w:sz w:val="16"/>
              </w:rPr>
              <w:t xml:space="preserve">(np. badania okresowe, badania </w:t>
            </w:r>
            <w:r w:rsidR="00FB5B4D">
              <w:rPr>
                <w:rFonts w:ascii="Times New Roman" w:hAnsi="Times New Roman"/>
                <w:sz w:val="16"/>
                <w:szCs w:val="24"/>
              </w:rPr>
              <w:t>lekarskie i psychologiczne kierowców)</w:t>
            </w:r>
          </w:p>
        </w:tc>
      </w:tr>
      <w:tr w:rsidR="00252EF3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3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3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3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3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3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52EF3" w:rsidRPr="003D2189" w:rsidRDefault="00252EF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52EF3" w:rsidRPr="003D2189" w:rsidRDefault="00252EF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4D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FB5B4D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3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4D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FB5B4D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4D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FB5B4D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4D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FB5B4D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B5B4D" w:rsidRPr="003D2189" w:rsidRDefault="00FB5B4D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B5B4D" w:rsidRPr="003D2189" w:rsidRDefault="00FB5B4D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B0E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C84B0E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B0E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C84B0E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33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B0E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C84B0E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33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B0E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C84B0E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33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B0E" w:rsidRPr="003D2189" w:rsidTr="00C84B0E">
        <w:trPr>
          <w:trHeight w:hRule="exact" w:val="567"/>
        </w:trPr>
        <w:tc>
          <w:tcPr>
            <w:tcW w:w="669" w:type="dxa"/>
            <w:vAlign w:val="bottom"/>
          </w:tcPr>
          <w:p w:rsidR="00C84B0E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33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84B0E" w:rsidRPr="003D2189" w:rsidRDefault="00C84B0E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84B0E" w:rsidRPr="003D2189" w:rsidRDefault="00C84B0E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D2189" w:rsidRDefault="003D2189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BD7004" w:rsidRDefault="00BD7004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E4303" w:rsidTr="00FB5B4D">
        <w:trPr>
          <w:jc w:val="right"/>
        </w:trPr>
        <w:tc>
          <w:tcPr>
            <w:tcW w:w="5245" w:type="dxa"/>
          </w:tcPr>
          <w:p w:rsidR="008E4303" w:rsidRDefault="008E430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4303" w:rsidTr="00FB5B4D">
        <w:trPr>
          <w:jc w:val="right"/>
        </w:trPr>
        <w:tc>
          <w:tcPr>
            <w:tcW w:w="5245" w:type="dxa"/>
          </w:tcPr>
          <w:p w:rsidR="00B86675" w:rsidRDefault="00B86675" w:rsidP="00B8667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8E4303" w:rsidRDefault="00B86675" w:rsidP="00B8667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Statutem/KRS)</w:t>
            </w:r>
          </w:p>
        </w:tc>
      </w:tr>
    </w:tbl>
    <w:p w:rsidR="008168CA" w:rsidRDefault="008168CA" w:rsidP="008168CA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84B0E" w:rsidRDefault="00C84B0E" w:rsidP="00C84B0E">
      <w:pPr>
        <w:pStyle w:val="Bezodstpw"/>
      </w:pPr>
    </w:p>
    <w:p w:rsidR="008168CA" w:rsidRDefault="008168CA" w:rsidP="008168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Wójta Gminy Stara Biała:</w:t>
      </w:r>
    </w:p>
    <w:tbl>
      <w:tblPr>
        <w:tblStyle w:val="Tabela-Siatka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  <w:gridCol w:w="5245"/>
      </w:tblGrid>
      <w:tr w:rsidR="008168CA" w:rsidTr="00FB5B4D">
        <w:trPr>
          <w:trHeight w:hRule="exact" w:val="340"/>
        </w:trPr>
        <w:tc>
          <w:tcPr>
            <w:tcW w:w="14318" w:type="dxa"/>
            <w:gridSpan w:val="2"/>
            <w:tcBorders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FB5B4D">
        <w:trPr>
          <w:trHeight w:hRule="exact" w:val="340"/>
        </w:trPr>
        <w:tc>
          <w:tcPr>
            <w:tcW w:w="143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FB5B4D">
        <w:trPr>
          <w:gridBefore w:val="1"/>
          <w:wBefore w:w="9073" w:type="dxa"/>
          <w:trHeight w:val="797"/>
        </w:trPr>
        <w:tc>
          <w:tcPr>
            <w:tcW w:w="5245" w:type="dxa"/>
            <w:tcBorders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FB5B4D">
        <w:trPr>
          <w:gridBefore w:val="1"/>
          <w:wBefore w:w="9073" w:type="dxa"/>
        </w:trPr>
        <w:tc>
          <w:tcPr>
            <w:tcW w:w="5245" w:type="dxa"/>
          </w:tcPr>
          <w:p w:rsidR="008168CA" w:rsidRPr="0054589D" w:rsidRDefault="008168CA" w:rsidP="002560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89D">
              <w:rPr>
                <w:rFonts w:ascii="Times New Roman" w:hAnsi="Times New Roman" w:cs="Times New Roman"/>
                <w:sz w:val="20"/>
              </w:rPr>
              <w:t xml:space="preserve">(data, </w:t>
            </w:r>
            <w:r>
              <w:rPr>
                <w:rFonts w:ascii="Times New Roman" w:hAnsi="Times New Roman" w:cs="Times New Roman"/>
                <w:sz w:val="20"/>
              </w:rPr>
              <w:t xml:space="preserve">pieczęć i </w:t>
            </w:r>
            <w:r w:rsidRPr="0054589D">
              <w:rPr>
                <w:rFonts w:ascii="Times New Roman" w:hAnsi="Times New Roman" w:cs="Times New Roman"/>
                <w:sz w:val="20"/>
              </w:rPr>
              <w:t>podpis)</w:t>
            </w:r>
          </w:p>
        </w:tc>
      </w:tr>
    </w:tbl>
    <w:p w:rsidR="008168CA" w:rsidRDefault="008168CA" w:rsidP="00EB024C">
      <w:pPr>
        <w:pStyle w:val="Bezodstpw"/>
        <w:spacing w:line="276" w:lineRule="auto"/>
        <w:ind w:right="6945"/>
        <w:jc w:val="both"/>
        <w:rPr>
          <w:rFonts w:ascii="Times New Roman" w:hAnsi="Times New Roman"/>
          <w:sz w:val="16"/>
          <w:szCs w:val="24"/>
        </w:rPr>
      </w:pPr>
    </w:p>
    <w:sectPr w:rsidR="008168CA" w:rsidSect="00C84B0E">
      <w:headerReference w:type="default" r:id="rId8"/>
      <w:pgSz w:w="16838" w:h="11906" w:orient="landscape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A8" w:rsidRDefault="007C4EA8" w:rsidP="005E595A">
      <w:pPr>
        <w:spacing w:after="0" w:line="240" w:lineRule="auto"/>
      </w:pPr>
      <w:r>
        <w:separator/>
      </w:r>
    </w:p>
  </w:endnote>
  <w:endnote w:type="continuationSeparator" w:id="0">
    <w:p w:rsidR="007C4EA8" w:rsidRDefault="007C4EA8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A8" w:rsidRDefault="007C4EA8" w:rsidP="005E595A">
      <w:pPr>
        <w:spacing w:after="0" w:line="240" w:lineRule="auto"/>
      </w:pPr>
      <w:r>
        <w:separator/>
      </w:r>
    </w:p>
  </w:footnote>
  <w:footnote w:type="continuationSeparator" w:id="0">
    <w:p w:rsidR="007C4EA8" w:rsidRDefault="007C4EA8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0F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="00D61497">
      <w:rPr>
        <w:rFonts w:ascii="Times New Roman" w:hAnsi="Times New Roman" w:cs="Times New Roman"/>
        <w:sz w:val="16"/>
      </w:rPr>
      <w:t>cznik nr 5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5E4741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B20BFA" w:rsidRDefault="00B20BFA" w:rsidP="00B20BF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5F085A">
      <w:rPr>
        <w:rFonts w:ascii="Times New Roman" w:hAnsi="Times New Roman" w:cs="Times New Roman"/>
        <w:sz w:val="16"/>
      </w:rPr>
      <w:t>w Gminie</w:t>
    </w:r>
    <w:r>
      <w:rPr>
        <w:rFonts w:ascii="Times New Roman" w:hAnsi="Times New Roman" w:cs="Times New Roman"/>
        <w:sz w:val="16"/>
      </w:rPr>
      <w:t xml:space="preserve"> Stara Biała</w:t>
    </w:r>
  </w:p>
  <w:p w:rsidR="005E595A" w:rsidRPr="005E595A" w:rsidRDefault="005E595A" w:rsidP="00B20BFA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94BE0"/>
    <w:rsid w:val="00106CD9"/>
    <w:rsid w:val="001A6C91"/>
    <w:rsid w:val="001B127D"/>
    <w:rsid w:val="001B659A"/>
    <w:rsid w:val="002127C7"/>
    <w:rsid w:val="0022091E"/>
    <w:rsid w:val="00252EF3"/>
    <w:rsid w:val="002A3DF9"/>
    <w:rsid w:val="002C5C73"/>
    <w:rsid w:val="002F1749"/>
    <w:rsid w:val="00363E1F"/>
    <w:rsid w:val="003C2EC7"/>
    <w:rsid w:val="003D2189"/>
    <w:rsid w:val="00462E10"/>
    <w:rsid w:val="004950BF"/>
    <w:rsid w:val="00497B2F"/>
    <w:rsid w:val="004B0917"/>
    <w:rsid w:val="004F78FE"/>
    <w:rsid w:val="0054589D"/>
    <w:rsid w:val="0055634B"/>
    <w:rsid w:val="005679E7"/>
    <w:rsid w:val="005E4741"/>
    <w:rsid w:val="005E595A"/>
    <w:rsid w:val="005F085A"/>
    <w:rsid w:val="00624C93"/>
    <w:rsid w:val="0066006B"/>
    <w:rsid w:val="0066746C"/>
    <w:rsid w:val="006B46A2"/>
    <w:rsid w:val="006E100F"/>
    <w:rsid w:val="007A7FAD"/>
    <w:rsid w:val="007C4EA8"/>
    <w:rsid w:val="007D197B"/>
    <w:rsid w:val="007D2A26"/>
    <w:rsid w:val="008168CA"/>
    <w:rsid w:val="008220FA"/>
    <w:rsid w:val="00846CF7"/>
    <w:rsid w:val="00853EBD"/>
    <w:rsid w:val="008E0C0D"/>
    <w:rsid w:val="008E4303"/>
    <w:rsid w:val="008F475F"/>
    <w:rsid w:val="009679FD"/>
    <w:rsid w:val="00972292"/>
    <w:rsid w:val="009B34B8"/>
    <w:rsid w:val="009B7198"/>
    <w:rsid w:val="009E6638"/>
    <w:rsid w:val="00A20D29"/>
    <w:rsid w:val="00AA3BA5"/>
    <w:rsid w:val="00B00604"/>
    <w:rsid w:val="00B20BFA"/>
    <w:rsid w:val="00B86675"/>
    <w:rsid w:val="00BD7004"/>
    <w:rsid w:val="00BF0181"/>
    <w:rsid w:val="00BF4E6B"/>
    <w:rsid w:val="00C56186"/>
    <w:rsid w:val="00C84B0E"/>
    <w:rsid w:val="00D16851"/>
    <w:rsid w:val="00D61497"/>
    <w:rsid w:val="00D73F42"/>
    <w:rsid w:val="00D83EA8"/>
    <w:rsid w:val="00DB7C1C"/>
    <w:rsid w:val="00E012D3"/>
    <w:rsid w:val="00E84E80"/>
    <w:rsid w:val="00EB024C"/>
    <w:rsid w:val="00F71F0B"/>
    <w:rsid w:val="00FB077F"/>
    <w:rsid w:val="00FB5B4D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47C3-B94A-49A2-B945-AA7F7E51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10</cp:revision>
  <dcterms:created xsi:type="dcterms:W3CDTF">2019-05-27T07:16:00Z</dcterms:created>
  <dcterms:modified xsi:type="dcterms:W3CDTF">2020-12-03T08:13:00Z</dcterms:modified>
</cp:coreProperties>
</file>